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37B5" w14:textId="38AAA17C" w:rsidR="00F93B63" w:rsidRDefault="00F93B63" w:rsidP="006B6DC4">
      <w:pPr>
        <w:spacing w:line="276" w:lineRule="auto"/>
        <w:rPr>
          <w:rFonts w:ascii="Arial" w:hAnsi="Arial" w:cs="Arial"/>
          <w:b/>
          <w:sz w:val="24"/>
          <w:szCs w:val="24"/>
        </w:rPr>
      </w:pPr>
      <w:r>
        <w:rPr>
          <w:rFonts w:ascii="Arial" w:hAnsi="Arial" w:cs="Arial"/>
          <w:b/>
          <w:noProof/>
          <w:sz w:val="24"/>
          <w:szCs w:val="24"/>
          <w:lang w:eastAsia="en-GB"/>
        </w:rPr>
        <w:drawing>
          <wp:anchor distT="0" distB="0" distL="114935" distR="114935" simplePos="0" relativeHeight="251658240" behindDoc="0" locked="0" layoutInCell="1" allowOverlap="1" wp14:anchorId="52588A6A" wp14:editId="501E28E5">
            <wp:simplePos x="0" y="0"/>
            <wp:positionH relativeFrom="column">
              <wp:posOffset>-438150</wp:posOffset>
            </wp:positionH>
            <wp:positionV relativeFrom="paragraph">
              <wp:posOffset>0</wp:posOffset>
            </wp:positionV>
            <wp:extent cx="6637655" cy="831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655"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E00D95" w14:textId="04BB4E9F" w:rsidR="003717A2" w:rsidRPr="002653F5" w:rsidRDefault="003717A2" w:rsidP="006B6DC4">
      <w:pPr>
        <w:pStyle w:val="NoSpacing"/>
        <w:spacing w:line="276" w:lineRule="auto"/>
        <w:rPr>
          <w:rFonts w:ascii="Arial" w:hAnsi="Arial" w:cs="Arial"/>
          <w:b/>
          <w:sz w:val="40"/>
          <w:szCs w:val="40"/>
        </w:rPr>
      </w:pPr>
      <w:r>
        <w:rPr>
          <w:rFonts w:ascii="Arial" w:hAnsi="Arial" w:cs="Arial"/>
          <w:b/>
          <w:sz w:val="40"/>
          <w:szCs w:val="40"/>
        </w:rPr>
        <w:t>MIN</w:t>
      </w:r>
      <w:r w:rsidRPr="002653F5">
        <w:rPr>
          <w:rFonts w:ascii="Arial" w:hAnsi="Arial" w:cs="Arial"/>
          <w:b/>
          <w:sz w:val="40"/>
          <w:szCs w:val="40"/>
        </w:rPr>
        <w:t xml:space="preserve">UTES of the PATIENTS’ FORUM </w:t>
      </w:r>
    </w:p>
    <w:p w14:paraId="3E75E159" w14:textId="3013B37B" w:rsidR="003717A2" w:rsidRPr="002653F5" w:rsidRDefault="003717A2" w:rsidP="006B6DC4">
      <w:pPr>
        <w:pStyle w:val="NoSpacing"/>
        <w:tabs>
          <w:tab w:val="left" w:pos="7500"/>
        </w:tabs>
        <w:spacing w:line="276" w:lineRule="auto"/>
        <w:rPr>
          <w:rFonts w:ascii="Arial" w:hAnsi="Arial" w:cs="Arial"/>
          <w:b/>
          <w:sz w:val="32"/>
          <w:szCs w:val="32"/>
        </w:rPr>
      </w:pPr>
      <w:r w:rsidRPr="002653F5">
        <w:rPr>
          <w:rFonts w:ascii="Arial" w:hAnsi="Arial" w:cs="Arial"/>
          <w:b/>
          <w:sz w:val="32"/>
          <w:szCs w:val="32"/>
        </w:rPr>
        <w:t xml:space="preserve">MONDAY </w:t>
      </w:r>
      <w:r>
        <w:rPr>
          <w:rFonts w:ascii="Arial" w:hAnsi="Arial" w:cs="Arial"/>
          <w:b/>
          <w:sz w:val="32"/>
          <w:szCs w:val="32"/>
        </w:rPr>
        <w:t>JU</w:t>
      </w:r>
      <w:r w:rsidR="005F1E0E">
        <w:rPr>
          <w:rFonts w:ascii="Arial" w:hAnsi="Arial" w:cs="Arial"/>
          <w:b/>
          <w:sz w:val="32"/>
          <w:szCs w:val="32"/>
        </w:rPr>
        <w:t>LY</w:t>
      </w:r>
      <w:r>
        <w:rPr>
          <w:rFonts w:ascii="Arial" w:hAnsi="Arial" w:cs="Arial"/>
          <w:b/>
          <w:sz w:val="32"/>
          <w:szCs w:val="32"/>
        </w:rPr>
        <w:t xml:space="preserve"> </w:t>
      </w:r>
      <w:r w:rsidR="005F1E0E">
        <w:rPr>
          <w:rFonts w:ascii="Arial" w:hAnsi="Arial" w:cs="Arial"/>
          <w:b/>
          <w:sz w:val="32"/>
          <w:szCs w:val="32"/>
        </w:rPr>
        <w:t>8</w:t>
      </w:r>
      <w:r w:rsidRPr="002653F5">
        <w:rPr>
          <w:rFonts w:ascii="Arial" w:hAnsi="Arial" w:cs="Arial"/>
          <w:b/>
          <w:sz w:val="32"/>
          <w:szCs w:val="32"/>
          <w:shd w:val="clear" w:color="auto" w:fill="FFFFFF"/>
          <w:vertAlign w:val="superscript"/>
        </w:rPr>
        <w:t>th</w:t>
      </w:r>
      <w:r w:rsidRPr="002653F5">
        <w:rPr>
          <w:rFonts w:ascii="Arial" w:hAnsi="Arial" w:cs="Arial"/>
          <w:b/>
          <w:sz w:val="32"/>
          <w:szCs w:val="32"/>
        </w:rPr>
        <w:t>, 2019</w:t>
      </w:r>
      <w:r w:rsidR="006101EF">
        <w:rPr>
          <w:rFonts w:ascii="Arial" w:hAnsi="Arial" w:cs="Arial"/>
          <w:b/>
          <w:sz w:val="32"/>
          <w:szCs w:val="32"/>
        </w:rPr>
        <w:tab/>
      </w:r>
    </w:p>
    <w:p w14:paraId="4B52F377" w14:textId="77777777" w:rsidR="003717A2" w:rsidRPr="002653F5" w:rsidRDefault="003717A2" w:rsidP="006B6DC4">
      <w:pPr>
        <w:pStyle w:val="NoSpacing"/>
        <w:spacing w:line="276" w:lineRule="auto"/>
        <w:rPr>
          <w:rFonts w:ascii="Arial" w:hAnsi="Arial" w:cs="Arial"/>
          <w:b/>
          <w:sz w:val="32"/>
          <w:szCs w:val="32"/>
        </w:rPr>
      </w:pPr>
      <w:r w:rsidRPr="002653F5">
        <w:rPr>
          <w:rFonts w:ascii="Arial" w:hAnsi="Arial" w:cs="Arial"/>
          <w:b/>
          <w:sz w:val="32"/>
          <w:szCs w:val="32"/>
        </w:rPr>
        <w:t>LAS, 220 WATERLOO ROAD, SE1</w:t>
      </w:r>
    </w:p>
    <w:p w14:paraId="4852F7CB" w14:textId="77777777" w:rsidR="003717A2" w:rsidRPr="001644F4" w:rsidRDefault="003717A2" w:rsidP="006B6DC4">
      <w:pPr>
        <w:pStyle w:val="NormalWeb"/>
        <w:spacing w:after="0" w:line="276" w:lineRule="auto"/>
        <w:rPr>
          <w:rFonts w:ascii="Arial" w:hAnsi="Arial" w:cs="Arial"/>
          <w:b/>
          <w:bCs/>
        </w:rPr>
      </w:pPr>
      <w:r w:rsidRPr="001644F4">
        <w:rPr>
          <w:rFonts w:ascii="Arial" w:hAnsi="Arial" w:cs="Arial"/>
          <w:b/>
          <w:bCs/>
        </w:rPr>
        <w:t>ATTENDANCE: FORUM MEMBERS AND ASSOCIATES</w:t>
      </w:r>
    </w:p>
    <w:p w14:paraId="2030AD19" w14:textId="77777777" w:rsidR="00A71B68"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Adrian Dodd – Waltham Forest</w:t>
      </w:r>
    </w:p>
    <w:p w14:paraId="1220696D" w14:textId="05AF0719" w:rsidR="00381FAE" w:rsidRPr="001644F4" w:rsidRDefault="00381FAE"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Pr>
          <w:rFonts w:ascii="Arial" w:hAnsi="Arial" w:cs="Arial"/>
          <w:shd w:val="clear" w:color="auto" w:fill="FFFFFF"/>
        </w:rPr>
        <w:t>Anthony John – Tower Hamlets</w:t>
      </w:r>
    </w:p>
    <w:p w14:paraId="2B34B066"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Arthur Muwonge – Croydon</w:t>
      </w:r>
    </w:p>
    <w:p w14:paraId="1F5FF320"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Audrey Lucas – Enfield Healthwatch – Executive Committee Member</w:t>
      </w:r>
    </w:p>
    <w:p w14:paraId="3EFEE3B3"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Colin Hill – Berkshire</w:t>
      </w:r>
    </w:p>
    <w:p w14:paraId="5372120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David Payne – Southwark</w:t>
      </w:r>
    </w:p>
    <w:p w14:paraId="5A2AAC19"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 xml:space="preserve">Graeme Crawford – Ealing </w:t>
      </w:r>
    </w:p>
    <w:p w14:paraId="32192A3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Inez Taylor – Southwark</w:t>
      </w:r>
    </w:p>
    <w:p w14:paraId="0A74CEAE"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John Larkin- Company Secretary – Barnet</w:t>
      </w:r>
    </w:p>
    <w:p w14:paraId="3E29AF1F" w14:textId="2B903ECD"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Louisa Roberts – Tower Hamlets </w:t>
      </w:r>
    </w:p>
    <w:p w14:paraId="602FFDCB"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Lynn Strother – City of London Healthwatch – Executive Committee Member</w:t>
      </w:r>
    </w:p>
    <w:p w14:paraId="2C28442A"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Malcolm Alexander – Chair, Patients’ Forum – Hackney Healthwatch</w:t>
      </w:r>
    </w:p>
    <w:p w14:paraId="1FCBDCEC"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shd w:val="clear" w:color="auto" w:fill="FFFFFF"/>
        </w:rPr>
        <w:t>Mary Leung – Harrow</w:t>
      </w:r>
    </w:p>
    <w:p w14:paraId="6AE6FF2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Mike Roberts - Hampshire </w:t>
      </w:r>
    </w:p>
    <w:p w14:paraId="3AD78EED" w14:textId="493C0889"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Natalie Teich – Islington Healthwatch - Forum representative to CARU</w:t>
      </w:r>
    </w:p>
    <w:p w14:paraId="1F205CF1" w14:textId="155EC599" w:rsidR="00380810" w:rsidRPr="001644F4" w:rsidRDefault="00380810"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Sean Hamilton - </w:t>
      </w:r>
      <w:r w:rsidR="00B43618" w:rsidRPr="001644F4">
        <w:rPr>
          <w:rFonts w:ascii="Arial" w:hAnsi="Arial" w:cs="Arial"/>
          <w:shd w:val="clear" w:color="auto" w:fill="FFFFFF"/>
        </w:rPr>
        <w:t>Greenwich</w:t>
      </w:r>
    </w:p>
    <w:p w14:paraId="7A92FB6D" w14:textId="42A87EEF"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Sister Josephine Udine – Chislehurst – Healthwatch - Vice Chair</w:t>
      </w:r>
    </w:p>
    <w:p w14:paraId="551A69EB" w14:textId="1E035B28" w:rsidR="00380810" w:rsidRPr="001644F4" w:rsidRDefault="00380810"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Vic Hamilton - </w:t>
      </w:r>
      <w:r w:rsidR="00B43618" w:rsidRPr="001644F4">
        <w:rPr>
          <w:rFonts w:ascii="Arial" w:hAnsi="Arial" w:cs="Arial"/>
          <w:shd w:val="clear" w:color="auto" w:fill="FFFFFF"/>
        </w:rPr>
        <w:t>Greenwich</w:t>
      </w:r>
    </w:p>
    <w:p w14:paraId="18C5C9F6" w14:textId="77777777" w:rsidR="00B56061" w:rsidRPr="001644F4" w:rsidRDefault="00B56061" w:rsidP="006B6DC4">
      <w:pPr>
        <w:pStyle w:val="NoSpacing"/>
        <w:spacing w:line="276" w:lineRule="auto"/>
        <w:rPr>
          <w:rFonts w:ascii="Arial" w:hAnsi="Arial" w:cs="Arial"/>
        </w:rPr>
      </w:pPr>
    </w:p>
    <w:p w14:paraId="06C6EC82" w14:textId="77777777" w:rsidR="00AF70AA" w:rsidRDefault="00B56061"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644F4">
        <w:rPr>
          <w:rFonts w:ascii="Arial" w:hAnsi="Arial" w:cs="Arial"/>
          <w:b/>
        </w:rPr>
        <w:t>London Ambulance Service:</w:t>
      </w:r>
      <w:r w:rsidR="00D50EE1" w:rsidRPr="001644F4">
        <w:rPr>
          <w:rFonts w:ascii="Arial" w:hAnsi="Arial" w:cs="Arial"/>
          <w:b/>
        </w:rPr>
        <w:t xml:space="preserve"> </w:t>
      </w:r>
    </w:p>
    <w:p w14:paraId="4E37D5CF" w14:textId="20C537E7" w:rsidR="00AF70AA" w:rsidRDefault="00AF70AA"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Pr>
          <w:rFonts w:ascii="Arial" w:hAnsi="Arial" w:cs="Arial"/>
          <w:b/>
        </w:rPr>
        <w:t xml:space="preserve">Briony Sloper: Speaker - </w:t>
      </w:r>
      <w:r w:rsidRPr="00640F8C">
        <w:rPr>
          <w:rFonts w:ascii="Arial" w:hAnsi="Arial" w:cs="Arial"/>
          <w:b/>
        </w:rPr>
        <w:t>Health</w:t>
      </w:r>
      <w:r>
        <w:rPr>
          <w:rFonts w:ascii="Arial" w:hAnsi="Arial" w:cs="Arial"/>
          <w:b/>
        </w:rPr>
        <w:t>y</w:t>
      </w:r>
      <w:r w:rsidRPr="00640F8C">
        <w:rPr>
          <w:rFonts w:ascii="Arial" w:hAnsi="Arial" w:cs="Arial"/>
          <w:b/>
        </w:rPr>
        <w:t xml:space="preserve"> London Partnership</w:t>
      </w:r>
    </w:p>
    <w:p w14:paraId="49B61A38" w14:textId="506CB7C0" w:rsidR="001520E8"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rPr>
      </w:pPr>
      <w:r w:rsidRPr="001644F4">
        <w:rPr>
          <w:rFonts w:ascii="Arial" w:hAnsi="Arial" w:cs="Arial"/>
          <w:bCs/>
        </w:rPr>
        <w:t>Melissa Berry</w:t>
      </w:r>
      <w:r w:rsidR="001520E8">
        <w:rPr>
          <w:rFonts w:ascii="Arial" w:hAnsi="Arial" w:cs="Arial"/>
          <w:bCs/>
        </w:rPr>
        <w:t xml:space="preserve"> </w:t>
      </w:r>
      <w:r w:rsidR="00D2081E">
        <w:rPr>
          <w:rFonts w:ascii="Arial" w:hAnsi="Arial" w:cs="Arial"/>
          <w:bCs/>
        </w:rPr>
        <w:t>– Equality Consultant</w:t>
      </w:r>
    </w:p>
    <w:p w14:paraId="4F70F527" w14:textId="363E58B9" w:rsidR="001520E8"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rPr>
      </w:pPr>
      <w:r w:rsidRPr="001644F4">
        <w:rPr>
          <w:rFonts w:ascii="Arial" w:hAnsi="Arial" w:cs="Arial"/>
          <w:bCs/>
        </w:rPr>
        <w:t>Tracy Watts</w:t>
      </w:r>
      <w:r w:rsidR="001520E8">
        <w:rPr>
          <w:rFonts w:ascii="Arial" w:hAnsi="Arial" w:cs="Arial"/>
          <w:bCs/>
        </w:rPr>
        <w:t xml:space="preserve"> - </w:t>
      </w:r>
    </w:p>
    <w:p w14:paraId="76E19CE2" w14:textId="4F66C9DF" w:rsidR="00B56061" w:rsidRPr="001644F4"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644F4">
        <w:rPr>
          <w:rFonts w:ascii="Arial" w:hAnsi="Arial" w:cs="Arial"/>
          <w:bCs/>
        </w:rPr>
        <w:t xml:space="preserve"> Athar Khan</w:t>
      </w:r>
      <w:r w:rsidR="001520E8">
        <w:rPr>
          <w:rFonts w:ascii="Arial" w:hAnsi="Arial" w:cs="Arial"/>
          <w:bCs/>
        </w:rPr>
        <w:t xml:space="preserve"> - </w:t>
      </w:r>
      <w:r w:rsidR="00D2081E">
        <w:rPr>
          <w:rFonts w:ascii="New serif" w:hAnsi="New serif"/>
          <w:b/>
          <w:bCs/>
          <w:color w:val="262626"/>
          <w:shd w:val="clear" w:color="auto" w:fill="FFFFFF"/>
        </w:rPr>
        <w:t>Head of Performance</w:t>
      </w:r>
      <w:r w:rsidR="00D2081E">
        <w:rPr>
          <w:rFonts w:ascii="New serif" w:hAnsi="New serif"/>
          <w:color w:val="262626"/>
          <w:shd w:val="clear" w:color="auto" w:fill="FFFFFF"/>
        </w:rPr>
        <w:t> </w:t>
      </w:r>
    </w:p>
    <w:p w14:paraId="63B26775" w14:textId="77777777" w:rsidR="00AF70AA" w:rsidRPr="001644F4" w:rsidRDefault="00AF70AA" w:rsidP="006B6DC4">
      <w:pPr>
        <w:pStyle w:val="NoSpacing"/>
        <w:spacing w:line="276" w:lineRule="auto"/>
        <w:rPr>
          <w:rFonts w:ascii="Arial" w:hAnsi="Arial" w:cs="Arial"/>
          <w:lang w:val="en-US"/>
        </w:rPr>
      </w:pPr>
    </w:p>
    <w:p w14:paraId="273428D0" w14:textId="6F077BC2" w:rsidR="00A71B68" w:rsidRPr="001644F4" w:rsidRDefault="00B56061"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lang w:val="en-US"/>
        </w:rPr>
      </w:pPr>
      <w:r w:rsidRPr="001644F4">
        <w:rPr>
          <w:rFonts w:ascii="Arial" w:hAnsi="Arial" w:cs="Arial"/>
          <w:b/>
          <w:lang w:val="en-US"/>
        </w:rPr>
        <w:t>APOLOGIES:</w:t>
      </w:r>
    </w:p>
    <w:p w14:paraId="1150406F"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Angela Cross-Durrant – Kingston – Vice Chair</w:t>
      </w:r>
    </w:p>
    <w:p w14:paraId="4EC48F21" w14:textId="032FFADD"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Archie Drake –</w:t>
      </w:r>
      <w:r w:rsidR="00381FAE">
        <w:rPr>
          <w:rFonts w:ascii="Arial" w:hAnsi="Arial" w:cs="Arial"/>
          <w:shd w:val="clear" w:color="auto" w:fill="FFFFFF"/>
        </w:rPr>
        <w:t xml:space="preserve"> Hackney and Canada</w:t>
      </w:r>
    </w:p>
    <w:p w14:paraId="65B3D6A7"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Barry Hills – Kent</w:t>
      </w:r>
    </w:p>
    <w:p w14:paraId="637B6E8E" w14:textId="77777777" w:rsidR="00A71B68"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rPr>
        <w:lastRenderedPageBreak/>
        <w:t xml:space="preserve">Beulah Mary East – Hillingdon Healthwatch - </w:t>
      </w:r>
      <w:r w:rsidRPr="001644F4">
        <w:rPr>
          <w:rFonts w:ascii="Arial" w:hAnsi="Arial" w:cs="Arial"/>
          <w:shd w:val="clear" w:color="auto" w:fill="FFFFFF"/>
        </w:rPr>
        <w:t>Executive Committee Member</w:t>
      </w:r>
    </w:p>
    <w:p w14:paraId="7A631535" w14:textId="2D726C0D" w:rsidR="0049071C" w:rsidRPr="001644F4" w:rsidRDefault="0049071C"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shd w:val="clear" w:color="auto" w:fill="FFFFFF"/>
        </w:rPr>
        <w:t>Carol Bassi</w:t>
      </w:r>
      <w:r w:rsidR="00381FAE">
        <w:rPr>
          <w:rFonts w:ascii="Arial" w:hAnsi="Arial" w:cs="Arial"/>
          <w:shd w:val="clear" w:color="auto" w:fill="FFFFFF"/>
        </w:rPr>
        <w:t xml:space="preserve"> – Tower Hamlets</w:t>
      </w:r>
    </w:p>
    <w:p w14:paraId="5A25ED1E"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Catherine Gustaffe – Southwark</w:t>
      </w:r>
    </w:p>
    <w:p w14:paraId="1D579C12" w14:textId="7812444A"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Cllr Dora Dixon</w:t>
      </w:r>
      <w:r w:rsidR="00A9084A">
        <w:rPr>
          <w:rFonts w:ascii="Arial" w:hAnsi="Arial" w:cs="Arial"/>
        </w:rPr>
        <w:t xml:space="preserve"> </w:t>
      </w:r>
      <w:r w:rsidRPr="001644F4">
        <w:rPr>
          <w:rFonts w:ascii="Arial" w:hAnsi="Arial" w:cs="Arial"/>
        </w:rPr>
        <w:t>-</w:t>
      </w:r>
      <w:r w:rsidR="00A9084A">
        <w:rPr>
          <w:rFonts w:ascii="Arial" w:hAnsi="Arial" w:cs="Arial"/>
        </w:rPr>
        <w:t xml:space="preserve"> </w:t>
      </w:r>
      <w:r w:rsidRPr="001644F4">
        <w:rPr>
          <w:rFonts w:ascii="Arial" w:hAnsi="Arial" w:cs="Arial"/>
        </w:rPr>
        <w:t>Fyle – Southwark</w:t>
      </w:r>
    </w:p>
    <w:p w14:paraId="450B0E6B"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Elaina Arkeooll – Hammersmith and Fulham</w:t>
      </w:r>
    </w:p>
    <w:p w14:paraId="5434FB55"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James Guest – Ealing</w:t>
      </w:r>
    </w:p>
    <w:p w14:paraId="0F9ACB4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Jan Marriott – Richmond</w:t>
      </w:r>
    </w:p>
    <w:p w14:paraId="4074ABF2"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Jos Bell – Brockley (Socialist Health Association)</w:t>
      </w:r>
    </w:p>
    <w:p w14:paraId="56F53E40"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Joseph Healy – Southwark – President of the Forum</w:t>
      </w:r>
    </w:p>
    <w:p w14:paraId="1962073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Philip Ward - Hammersmith</w:t>
      </w:r>
    </w:p>
    <w:p w14:paraId="60BB033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Rashid Ali Laher – Healthwatch Kingston</w:t>
      </w:r>
    </w:p>
    <w:p w14:paraId="18C49319" w14:textId="77777777" w:rsidR="00BD53C5" w:rsidRPr="001644F4" w:rsidRDefault="00BD53C5" w:rsidP="006B6DC4">
      <w:pPr>
        <w:spacing w:line="276" w:lineRule="auto"/>
        <w:rPr>
          <w:rFonts w:ascii="Arial" w:hAnsi="Arial" w:cs="Arial"/>
          <w:b/>
          <w:sz w:val="24"/>
          <w:szCs w:val="24"/>
        </w:rPr>
      </w:pPr>
    </w:p>
    <w:p w14:paraId="484BEC97" w14:textId="08DFF437" w:rsidR="00974952" w:rsidRPr="001644F4" w:rsidRDefault="00974952" w:rsidP="006B6DC4">
      <w:pPr>
        <w:pStyle w:val="ListParagraph"/>
        <w:numPr>
          <w:ilvl w:val="0"/>
          <w:numId w:val="1"/>
        </w:numPr>
        <w:spacing w:line="276" w:lineRule="auto"/>
        <w:rPr>
          <w:rFonts w:ascii="Arial" w:hAnsi="Arial" w:cs="Arial"/>
          <w:b/>
          <w:sz w:val="24"/>
          <w:szCs w:val="24"/>
        </w:rPr>
      </w:pPr>
      <w:r w:rsidRPr="001644F4">
        <w:rPr>
          <w:rFonts w:ascii="Arial" w:hAnsi="Arial" w:cs="Arial"/>
          <w:b/>
          <w:sz w:val="24"/>
          <w:szCs w:val="24"/>
        </w:rPr>
        <w:t xml:space="preserve"> </w:t>
      </w:r>
      <w:r w:rsidR="00BD53C5" w:rsidRPr="001644F4">
        <w:rPr>
          <w:rFonts w:ascii="Arial" w:hAnsi="Arial" w:cs="Arial"/>
          <w:b/>
          <w:sz w:val="24"/>
          <w:szCs w:val="24"/>
        </w:rPr>
        <w:t>Minutes of the</w:t>
      </w:r>
      <w:r w:rsidR="00A55DD7" w:rsidRPr="001644F4">
        <w:rPr>
          <w:rFonts w:ascii="Arial" w:hAnsi="Arial" w:cs="Arial"/>
          <w:b/>
          <w:sz w:val="24"/>
          <w:szCs w:val="24"/>
        </w:rPr>
        <w:t xml:space="preserve"> meeting held on</w:t>
      </w:r>
      <w:r w:rsidR="00BD53C5" w:rsidRPr="001644F4">
        <w:rPr>
          <w:rFonts w:ascii="Arial" w:hAnsi="Arial" w:cs="Arial"/>
          <w:b/>
          <w:sz w:val="24"/>
          <w:szCs w:val="24"/>
        </w:rPr>
        <w:t xml:space="preserve"> </w:t>
      </w:r>
      <w:r w:rsidR="00A55DD7" w:rsidRPr="001644F4">
        <w:rPr>
          <w:rFonts w:ascii="Arial" w:hAnsi="Arial" w:cs="Arial"/>
          <w:b/>
          <w:sz w:val="24"/>
          <w:szCs w:val="24"/>
        </w:rPr>
        <w:t>June 10</w:t>
      </w:r>
      <w:r w:rsidR="00A55DD7" w:rsidRPr="001644F4">
        <w:rPr>
          <w:rFonts w:ascii="Arial" w:hAnsi="Arial" w:cs="Arial"/>
          <w:b/>
          <w:sz w:val="24"/>
          <w:szCs w:val="24"/>
          <w:vertAlign w:val="superscript"/>
        </w:rPr>
        <w:t>th</w:t>
      </w:r>
      <w:r w:rsidR="00BD53C5" w:rsidRPr="001644F4">
        <w:rPr>
          <w:rFonts w:ascii="Arial" w:hAnsi="Arial" w:cs="Arial"/>
          <w:b/>
          <w:sz w:val="24"/>
          <w:szCs w:val="24"/>
        </w:rPr>
        <w:t xml:space="preserve"> 2019 agreed a correct record. </w:t>
      </w:r>
    </w:p>
    <w:p w14:paraId="23C033C6" w14:textId="77777777" w:rsidR="00974952" w:rsidRPr="001644F4" w:rsidRDefault="00974952" w:rsidP="006B6DC4">
      <w:pPr>
        <w:pStyle w:val="ListParagraph"/>
        <w:spacing w:line="276" w:lineRule="auto"/>
        <w:ind w:left="420"/>
        <w:rPr>
          <w:rFonts w:ascii="Arial" w:hAnsi="Arial" w:cs="Arial"/>
          <w:b/>
          <w:sz w:val="24"/>
          <w:szCs w:val="24"/>
        </w:rPr>
      </w:pPr>
    </w:p>
    <w:p w14:paraId="038AC503" w14:textId="075269DD" w:rsidR="0068791B" w:rsidRPr="001644F4" w:rsidRDefault="00974952" w:rsidP="006B6DC4">
      <w:pPr>
        <w:pStyle w:val="ListParagraph"/>
        <w:numPr>
          <w:ilvl w:val="0"/>
          <w:numId w:val="1"/>
        </w:numPr>
        <w:spacing w:line="276" w:lineRule="auto"/>
        <w:rPr>
          <w:rFonts w:ascii="Arial" w:hAnsi="Arial" w:cs="Arial"/>
          <w:b/>
          <w:sz w:val="24"/>
          <w:szCs w:val="24"/>
        </w:rPr>
      </w:pPr>
      <w:r w:rsidRPr="001644F4">
        <w:rPr>
          <w:rFonts w:ascii="Arial" w:hAnsi="Arial" w:cs="Arial"/>
          <w:b/>
          <w:sz w:val="24"/>
          <w:szCs w:val="24"/>
        </w:rPr>
        <w:t xml:space="preserve"> </w:t>
      </w:r>
      <w:r w:rsidR="00BD53C5" w:rsidRPr="001644F4">
        <w:rPr>
          <w:rFonts w:ascii="Arial" w:hAnsi="Arial" w:cs="Arial"/>
          <w:b/>
          <w:sz w:val="24"/>
          <w:szCs w:val="24"/>
        </w:rPr>
        <w:t xml:space="preserve">Matters Arising </w:t>
      </w:r>
      <w:r w:rsidR="00BD53C5" w:rsidRPr="001644F4">
        <w:rPr>
          <w:rFonts w:ascii="Arial" w:hAnsi="Arial" w:cs="Arial"/>
          <w:sz w:val="24"/>
          <w:szCs w:val="24"/>
        </w:rPr>
        <w:t xml:space="preserve">– </w:t>
      </w:r>
      <w:r w:rsidR="00A55DD7" w:rsidRPr="001644F4">
        <w:rPr>
          <w:rFonts w:ascii="Arial" w:hAnsi="Arial" w:cs="Arial"/>
          <w:sz w:val="24"/>
          <w:szCs w:val="24"/>
        </w:rPr>
        <w:t xml:space="preserve">also </w:t>
      </w:r>
      <w:r w:rsidR="00BD53C5" w:rsidRPr="001644F4">
        <w:rPr>
          <w:rFonts w:ascii="Arial" w:hAnsi="Arial" w:cs="Arial"/>
          <w:sz w:val="24"/>
          <w:szCs w:val="24"/>
        </w:rPr>
        <w:t>see action log</w:t>
      </w:r>
    </w:p>
    <w:p w14:paraId="3BEF1CB3" w14:textId="77777777" w:rsidR="0068791B" w:rsidRPr="001644F4" w:rsidRDefault="0068791B" w:rsidP="006B6DC4">
      <w:pPr>
        <w:pStyle w:val="ListParagraph"/>
        <w:spacing w:line="276" w:lineRule="auto"/>
        <w:rPr>
          <w:rFonts w:ascii="Arial" w:hAnsi="Arial" w:cs="Arial"/>
          <w:b/>
          <w:sz w:val="24"/>
          <w:szCs w:val="24"/>
        </w:rPr>
      </w:pPr>
    </w:p>
    <w:p w14:paraId="687877D6" w14:textId="327896FD" w:rsidR="0092097E" w:rsidRPr="001644F4" w:rsidRDefault="00A55DD7" w:rsidP="006B6DC4">
      <w:pPr>
        <w:pStyle w:val="ListParagraph"/>
        <w:numPr>
          <w:ilvl w:val="1"/>
          <w:numId w:val="1"/>
        </w:numPr>
        <w:spacing w:line="276" w:lineRule="auto"/>
        <w:ind w:left="420"/>
        <w:rPr>
          <w:rFonts w:ascii="Arial" w:hAnsi="Arial" w:cs="Arial"/>
          <w:b/>
          <w:sz w:val="24"/>
          <w:szCs w:val="24"/>
        </w:rPr>
      </w:pPr>
      <w:r w:rsidRPr="001644F4">
        <w:rPr>
          <w:rFonts w:ascii="Arial" w:hAnsi="Arial" w:cs="Arial"/>
          <w:b/>
          <w:sz w:val="24"/>
          <w:szCs w:val="24"/>
        </w:rPr>
        <w:t>Inverse Care Law and Demand on the LAS</w:t>
      </w:r>
    </w:p>
    <w:p w14:paraId="217F7A03" w14:textId="010465BD" w:rsidR="00A55DD7" w:rsidRPr="001644F4" w:rsidRDefault="00A55DD7" w:rsidP="006B6DC4">
      <w:pPr>
        <w:pStyle w:val="ListParagraph"/>
        <w:spacing w:line="276" w:lineRule="auto"/>
        <w:ind w:left="420"/>
        <w:rPr>
          <w:rFonts w:ascii="Arial" w:hAnsi="Arial" w:cs="Arial"/>
          <w:bCs/>
          <w:sz w:val="24"/>
          <w:szCs w:val="24"/>
        </w:rPr>
      </w:pPr>
      <w:r w:rsidRPr="001644F4">
        <w:rPr>
          <w:rFonts w:ascii="Arial" w:hAnsi="Arial" w:cs="Arial"/>
          <w:bCs/>
          <w:sz w:val="24"/>
          <w:szCs w:val="24"/>
        </w:rPr>
        <w:t>Agreed to collect information on the possible impact of deprivation on emergency ambulance response times in ARP Categories 1,2,3,4</w:t>
      </w:r>
    </w:p>
    <w:p w14:paraId="07815205" w14:textId="411349F6" w:rsidR="00DE0407" w:rsidRPr="001644F4" w:rsidRDefault="00A55DD7" w:rsidP="006B6DC4">
      <w:pPr>
        <w:pStyle w:val="ListParagraph"/>
        <w:spacing w:line="276" w:lineRule="auto"/>
        <w:ind w:left="420"/>
        <w:rPr>
          <w:rFonts w:ascii="Arial" w:hAnsi="Arial" w:cs="Arial"/>
          <w:bCs/>
          <w:sz w:val="24"/>
          <w:szCs w:val="24"/>
        </w:rPr>
      </w:pPr>
      <w:r w:rsidRPr="001644F4">
        <w:rPr>
          <w:rFonts w:ascii="Arial" w:hAnsi="Arial" w:cs="Arial"/>
          <w:b/>
          <w:sz w:val="24"/>
          <w:szCs w:val="24"/>
        </w:rPr>
        <w:t>Action</w:t>
      </w:r>
      <w:r w:rsidR="00DE0407" w:rsidRPr="001644F4">
        <w:rPr>
          <w:rFonts w:ascii="Arial" w:hAnsi="Arial" w:cs="Arial"/>
          <w:b/>
          <w:sz w:val="24"/>
          <w:szCs w:val="24"/>
        </w:rPr>
        <w:t xml:space="preserve"> 1</w:t>
      </w:r>
      <w:r w:rsidRPr="001644F4">
        <w:rPr>
          <w:rFonts w:ascii="Arial" w:hAnsi="Arial" w:cs="Arial"/>
          <w:bCs/>
          <w:sz w:val="24"/>
          <w:szCs w:val="24"/>
        </w:rPr>
        <w:t>: obtain data regarding pressure on ARP Cat 1-4 from Athar Khan and the opinion of public health experts</w:t>
      </w:r>
      <w:r w:rsidR="00A9084A">
        <w:rPr>
          <w:rFonts w:ascii="Arial" w:hAnsi="Arial" w:cs="Arial"/>
          <w:bCs/>
          <w:sz w:val="24"/>
          <w:szCs w:val="24"/>
        </w:rPr>
        <w:t xml:space="preserve"> on the association between deprivation and ambulance response times</w:t>
      </w:r>
      <w:r w:rsidRPr="001644F4">
        <w:rPr>
          <w:rFonts w:ascii="Arial" w:hAnsi="Arial" w:cs="Arial"/>
          <w:bCs/>
          <w:sz w:val="24"/>
          <w:szCs w:val="24"/>
        </w:rPr>
        <w:t>.</w:t>
      </w:r>
    </w:p>
    <w:p w14:paraId="20BFB112" w14:textId="285A9A4F" w:rsidR="00A55DD7" w:rsidRPr="001644F4" w:rsidRDefault="00DE0407" w:rsidP="006B6DC4">
      <w:pPr>
        <w:pStyle w:val="ListParagraph"/>
        <w:spacing w:line="276" w:lineRule="auto"/>
        <w:ind w:left="420"/>
        <w:rPr>
          <w:rFonts w:ascii="Arial" w:hAnsi="Arial" w:cs="Arial"/>
          <w:bCs/>
          <w:sz w:val="24"/>
          <w:szCs w:val="24"/>
        </w:rPr>
      </w:pPr>
      <w:r w:rsidRPr="001644F4">
        <w:rPr>
          <w:rFonts w:ascii="Arial" w:hAnsi="Arial" w:cs="Arial"/>
          <w:b/>
          <w:sz w:val="24"/>
          <w:szCs w:val="24"/>
        </w:rPr>
        <w:t>Action 2</w:t>
      </w:r>
      <w:r w:rsidRPr="001644F4">
        <w:rPr>
          <w:rFonts w:ascii="Arial" w:hAnsi="Arial" w:cs="Arial"/>
          <w:bCs/>
          <w:sz w:val="24"/>
          <w:szCs w:val="24"/>
        </w:rPr>
        <w:t>: Ask PHE for</w:t>
      </w:r>
      <w:r w:rsidR="00A9084A">
        <w:rPr>
          <w:rFonts w:ascii="Arial" w:hAnsi="Arial" w:cs="Arial"/>
          <w:bCs/>
          <w:sz w:val="24"/>
          <w:szCs w:val="24"/>
        </w:rPr>
        <w:t xml:space="preserve"> a</w:t>
      </w:r>
      <w:r w:rsidRPr="001644F4">
        <w:rPr>
          <w:rFonts w:ascii="Arial" w:hAnsi="Arial" w:cs="Arial"/>
          <w:bCs/>
          <w:sz w:val="24"/>
          <w:szCs w:val="24"/>
        </w:rPr>
        <w:t xml:space="preserve"> link with their lead on deprivation and emergency care. </w:t>
      </w:r>
      <w:r w:rsidR="00A55DD7" w:rsidRPr="001644F4">
        <w:rPr>
          <w:rFonts w:ascii="Arial" w:hAnsi="Arial" w:cs="Arial"/>
          <w:bCs/>
          <w:sz w:val="24"/>
          <w:szCs w:val="24"/>
        </w:rPr>
        <w:t xml:space="preserve"> </w:t>
      </w:r>
    </w:p>
    <w:p w14:paraId="395417CC" w14:textId="244DDC24" w:rsidR="00455D0D" w:rsidRPr="00664DC5" w:rsidRDefault="00455D0D" w:rsidP="006B6DC4">
      <w:pPr>
        <w:spacing w:line="276" w:lineRule="auto"/>
        <w:rPr>
          <w:rFonts w:ascii="Arial" w:hAnsi="Arial" w:cs="Arial"/>
          <w:b/>
          <w:sz w:val="24"/>
          <w:szCs w:val="24"/>
        </w:rPr>
      </w:pPr>
      <w:r w:rsidRPr="00664DC5">
        <w:rPr>
          <w:rFonts w:ascii="Arial" w:hAnsi="Arial" w:cs="Arial"/>
          <w:b/>
          <w:sz w:val="24"/>
          <w:szCs w:val="24"/>
        </w:rPr>
        <w:t xml:space="preserve">2.2 </w:t>
      </w:r>
      <w:r w:rsidRPr="00664DC5">
        <w:rPr>
          <w:rFonts w:ascii="Arial" w:eastAsia="Times New Roman" w:hAnsi="Arial" w:cs="Arial"/>
          <w:b/>
          <w:color w:val="0B0C0C"/>
          <w:sz w:val="24"/>
          <w:szCs w:val="24"/>
          <w:lang w:eastAsia="en-GB"/>
        </w:rPr>
        <w:t>Diesel Engines and MDT screens</w:t>
      </w:r>
    </w:p>
    <w:p w14:paraId="78AF4EED" w14:textId="77777777" w:rsidR="00A9084A" w:rsidRDefault="00455D0D" w:rsidP="006B6DC4">
      <w:pPr>
        <w:shd w:val="clear" w:color="auto" w:fill="FFFFFF"/>
        <w:spacing w:after="0" w:line="276" w:lineRule="auto"/>
        <w:rPr>
          <w:rFonts w:ascii="Arial" w:eastAsia="Times New Roman" w:hAnsi="Arial" w:cs="Arial"/>
          <w:color w:val="0B0C0C"/>
          <w:sz w:val="24"/>
          <w:szCs w:val="24"/>
          <w:lang w:eastAsia="en-GB"/>
        </w:rPr>
      </w:pPr>
      <w:r w:rsidRPr="00455D0D">
        <w:rPr>
          <w:rFonts w:ascii="Arial" w:eastAsia="Times New Roman" w:hAnsi="Arial" w:cs="Arial"/>
          <w:color w:val="0B0C0C"/>
          <w:sz w:val="24"/>
          <w:szCs w:val="24"/>
          <w:lang w:eastAsia="en-GB"/>
        </w:rPr>
        <w:t>     </w:t>
      </w:r>
      <w:r w:rsidRPr="001644F4">
        <w:rPr>
          <w:rFonts w:ascii="Arial" w:eastAsia="Times New Roman" w:hAnsi="Arial" w:cs="Arial"/>
          <w:color w:val="0B0C0C"/>
          <w:sz w:val="24"/>
          <w:szCs w:val="24"/>
          <w:lang w:eastAsia="en-GB"/>
        </w:rPr>
        <w:t xml:space="preserve"> The Forum </w:t>
      </w:r>
      <w:r w:rsidRPr="00455D0D">
        <w:rPr>
          <w:rFonts w:ascii="Arial" w:eastAsia="Times New Roman" w:hAnsi="Arial" w:cs="Arial"/>
          <w:color w:val="0B0C0C"/>
          <w:sz w:val="24"/>
          <w:szCs w:val="24"/>
          <w:lang w:eastAsia="en-GB"/>
        </w:rPr>
        <w:t>raised a number of questions in June</w:t>
      </w:r>
      <w:r w:rsidR="00A9084A">
        <w:rPr>
          <w:rFonts w:ascii="Arial" w:eastAsia="Times New Roman" w:hAnsi="Arial" w:cs="Arial"/>
          <w:color w:val="0B0C0C"/>
          <w:sz w:val="24"/>
          <w:szCs w:val="24"/>
          <w:lang w:eastAsia="en-GB"/>
        </w:rPr>
        <w:t xml:space="preserve"> 2019</w:t>
      </w:r>
      <w:r w:rsidRPr="00455D0D">
        <w:rPr>
          <w:rFonts w:ascii="Arial" w:eastAsia="Times New Roman" w:hAnsi="Arial" w:cs="Arial"/>
          <w:color w:val="0B0C0C"/>
          <w:sz w:val="24"/>
          <w:szCs w:val="24"/>
          <w:lang w:eastAsia="en-GB"/>
        </w:rPr>
        <w:t xml:space="preserve"> about ambulance crew </w:t>
      </w:r>
      <w:r w:rsidR="00A9084A">
        <w:rPr>
          <w:rFonts w:ascii="Arial" w:eastAsia="Times New Roman" w:hAnsi="Arial" w:cs="Arial"/>
          <w:color w:val="0B0C0C"/>
          <w:sz w:val="24"/>
          <w:szCs w:val="24"/>
          <w:lang w:eastAsia="en-GB"/>
        </w:rPr>
        <w:t xml:space="preserve"> </w:t>
      </w:r>
    </w:p>
    <w:p w14:paraId="76F38A98" w14:textId="77777777" w:rsidR="00A9084A" w:rsidRDefault="00A9084A" w:rsidP="006B6DC4">
      <w:pPr>
        <w:shd w:val="clear" w:color="auto" w:fill="FFFFFF"/>
        <w:spacing w:after="0"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455D0D" w:rsidRPr="00455D0D">
        <w:rPr>
          <w:rFonts w:ascii="Arial" w:eastAsia="Times New Roman" w:hAnsi="Arial" w:cs="Arial"/>
          <w:color w:val="0B0C0C"/>
          <w:sz w:val="24"/>
          <w:szCs w:val="24"/>
          <w:lang w:eastAsia="en-GB"/>
        </w:rPr>
        <w:t>having to leave diesel engines running to connect to MDT</w:t>
      </w:r>
      <w:r w:rsidR="00455D0D" w:rsidRPr="001644F4">
        <w:rPr>
          <w:rFonts w:ascii="Arial" w:eastAsia="Times New Roman" w:hAnsi="Arial" w:cs="Arial"/>
          <w:color w:val="0B0C0C"/>
          <w:sz w:val="24"/>
          <w:szCs w:val="24"/>
          <w:lang w:eastAsia="en-GB"/>
        </w:rPr>
        <w:t xml:space="preserve"> (communications </w:t>
      </w:r>
      <w:r w:rsidR="006A09F6" w:rsidRPr="001644F4">
        <w:rPr>
          <w:rFonts w:ascii="Arial" w:eastAsia="Times New Roman" w:hAnsi="Arial" w:cs="Arial"/>
          <w:color w:val="0B0C0C"/>
          <w:sz w:val="24"/>
          <w:szCs w:val="24"/>
          <w:lang w:eastAsia="en-GB"/>
        </w:rPr>
        <w:t xml:space="preserve">with </w:t>
      </w:r>
      <w:r>
        <w:rPr>
          <w:rFonts w:ascii="Arial" w:eastAsia="Times New Roman" w:hAnsi="Arial" w:cs="Arial"/>
          <w:color w:val="0B0C0C"/>
          <w:sz w:val="24"/>
          <w:szCs w:val="24"/>
          <w:lang w:eastAsia="en-GB"/>
        </w:rPr>
        <w:t xml:space="preserve"> </w:t>
      </w:r>
    </w:p>
    <w:p w14:paraId="720D5865" w14:textId="7B5DD038" w:rsidR="00455D0D" w:rsidRPr="00A9084A" w:rsidRDefault="00A9084A" w:rsidP="006B6DC4">
      <w:pPr>
        <w:shd w:val="clear" w:color="auto" w:fill="FFFFFF"/>
        <w:spacing w:after="0"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6A09F6" w:rsidRPr="001644F4">
        <w:rPr>
          <w:rFonts w:ascii="Arial" w:eastAsia="Times New Roman" w:hAnsi="Arial" w:cs="Arial"/>
          <w:color w:val="0B0C0C"/>
          <w:sz w:val="24"/>
          <w:szCs w:val="24"/>
          <w:lang w:eastAsia="en-GB"/>
        </w:rPr>
        <w:t>EOC</w:t>
      </w:r>
      <w:r>
        <w:rPr>
          <w:rFonts w:ascii="Arial" w:eastAsia="Times New Roman" w:hAnsi="Arial" w:cs="Arial"/>
          <w:color w:val="0B0C0C"/>
          <w:sz w:val="24"/>
          <w:szCs w:val="24"/>
          <w:lang w:eastAsia="en-GB"/>
        </w:rPr>
        <w:t>)</w:t>
      </w:r>
      <w:r w:rsidR="00455D0D" w:rsidRPr="00455D0D">
        <w:rPr>
          <w:rFonts w:ascii="Arial" w:eastAsia="Times New Roman" w:hAnsi="Arial" w:cs="Arial"/>
          <w:color w:val="0B0C0C"/>
          <w:sz w:val="24"/>
          <w:szCs w:val="24"/>
          <w:lang w:eastAsia="en-GB"/>
        </w:rPr>
        <w:t xml:space="preserve">. </w:t>
      </w:r>
      <w:r w:rsidR="00455D0D" w:rsidRPr="001644F4">
        <w:rPr>
          <w:rFonts w:ascii="Arial" w:eastAsia="Times New Roman" w:hAnsi="Arial" w:cs="Arial"/>
          <w:color w:val="0B0C0C"/>
          <w:sz w:val="24"/>
          <w:szCs w:val="24"/>
          <w:lang w:eastAsia="en-GB"/>
        </w:rPr>
        <w:t>The Forum</w:t>
      </w:r>
      <w:r w:rsidR="00455D0D" w:rsidRPr="00455D0D">
        <w:rPr>
          <w:rFonts w:ascii="Arial" w:eastAsia="Times New Roman" w:hAnsi="Arial" w:cs="Arial"/>
          <w:color w:val="0B0C0C"/>
          <w:sz w:val="24"/>
          <w:szCs w:val="24"/>
          <w:lang w:eastAsia="en-GB"/>
        </w:rPr>
        <w:t xml:space="preserve"> were told by Julie Parham</w:t>
      </w:r>
      <w:r w:rsidR="00455D0D" w:rsidRPr="001644F4">
        <w:rPr>
          <w:rFonts w:ascii="Arial" w:eastAsia="Times New Roman" w:hAnsi="Arial" w:cs="Arial"/>
          <w:color w:val="0B0C0C"/>
          <w:sz w:val="24"/>
          <w:szCs w:val="24"/>
          <w:lang w:eastAsia="en-GB"/>
        </w:rPr>
        <w:t xml:space="preserve"> for the LAS</w:t>
      </w:r>
      <w:r w:rsidR="00455D0D" w:rsidRPr="00455D0D">
        <w:rPr>
          <w:rFonts w:ascii="Arial" w:eastAsia="Times New Roman" w:hAnsi="Arial" w:cs="Arial"/>
          <w:color w:val="0B0C0C"/>
          <w:sz w:val="24"/>
          <w:szCs w:val="24"/>
          <w:lang w:eastAsia="en-GB"/>
        </w:rPr>
        <w:t xml:space="preserve"> that:</w:t>
      </w:r>
    </w:p>
    <w:p w14:paraId="0505144E" w14:textId="777777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B0C0C"/>
          <w:sz w:val="24"/>
          <w:szCs w:val="24"/>
          <w:lang w:eastAsia="en-GB"/>
        </w:rPr>
        <w:t> </w:t>
      </w:r>
    </w:p>
    <w:p w14:paraId="2EE8A052" w14:textId="0B8511EA"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 xml:space="preserve"> "Fuel and turning</w:t>
      </w:r>
      <w:r w:rsidR="00A9084A">
        <w:rPr>
          <w:rFonts w:ascii="Arial" w:eastAsia="Times New Roman" w:hAnsi="Arial" w:cs="Arial"/>
          <w:color w:val="000000"/>
          <w:sz w:val="24"/>
          <w:szCs w:val="24"/>
          <w:lang w:eastAsia="en-GB"/>
        </w:rPr>
        <w:t>-</w:t>
      </w:r>
      <w:r w:rsidRPr="00455D0D">
        <w:rPr>
          <w:rFonts w:ascii="Arial" w:eastAsia="Times New Roman" w:hAnsi="Arial" w:cs="Arial"/>
          <w:color w:val="000000"/>
          <w:sz w:val="24"/>
          <w:szCs w:val="24"/>
          <w:lang w:eastAsia="en-GB"/>
        </w:rPr>
        <w:t xml:space="preserve">off engines </w:t>
      </w:r>
      <w:r w:rsidR="00C70973" w:rsidRPr="00455D0D">
        <w:rPr>
          <w:rFonts w:ascii="Arial" w:eastAsia="Times New Roman" w:hAnsi="Arial" w:cs="Arial"/>
          <w:color w:val="000000"/>
          <w:sz w:val="24"/>
          <w:szCs w:val="24"/>
          <w:lang w:eastAsia="en-GB"/>
        </w:rPr>
        <w:t>are</w:t>
      </w:r>
      <w:r w:rsidRPr="00455D0D">
        <w:rPr>
          <w:rFonts w:ascii="Arial" w:eastAsia="Times New Roman" w:hAnsi="Arial" w:cs="Arial"/>
          <w:color w:val="000000"/>
          <w:sz w:val="24"/>
          <w:szCs w:val="24"/>
          <w:lang w:eastAsia="en-GB"/>
        </w:rPr>
        <w:t xml:space="preserve"> something we would like to do</w:t>
      </w:r>
      <w:r w:rsidR="00A9084A">
        <w:rPr>
          <w:rFonts w:ascii="Arial" w:eastAsia="Times New Roman" w:hAnsi="Arial" w:cs="Arial"/>
          <w:color w:val="000000"/>
          <w:sz w:val="24"/>
          <w:szCs w:val="24"/>
          <w:lang w:eastAsia="en-GB"/>
        </w:rPr>
        <w:t>,</w:t>
      </w:r>
      <w:r w:rsidRPr="00455D0D">
        <w:rPr>
          <w:rFonts w:ascii="Arial" w:eastAsia="Times New Roman" w:hAnsi="Arial" w:cs="Arial"/>
          <w:color w:val="000000"/>
          <w:sz w:val="24"/>
          <w:szCs w:val="24"/>
          <w:lang w:eastAsia="en-GB"/>
        </w:rPr>
        <w:t xml:space="preserve"> but the MDT is  </w:t>
      </w:r>
    </w:p>
    <w:p w14:paraId="2D5B352B" w14:textId="57A948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reliant on a power source, therefore, for the time being we have to keep the  </w:t>
      </w:r>
    </w:p>
    <w:p w14:paraId="1F13821F" w14:textId="0DAA4C6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engines idling, in the near future we are looking at a new MDT that can operate   </w:t>
      </w:r>
    </w:p>
    <w:p w14:paraId="4A73AE63" w14:textId="37B59EA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without needing the vehicle to remain idling".</w:t>
      </w:r>
    </w:p>
    <w:p w14:paraId="52F5DE9C" w14:textId="777777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w:t>
      </w:r>
    </w:p>
    <w:p w14:paraId="23D95C1D" w14:textId="3BC2C0D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b/>
          <w:bCs/>
          <w:color w:val="000000"/>
          <w:sz w:val="24"/>
          <w:szCs w:val="24"/>
          <w:lang w:eastAsia="en-GB"/>
        </w:rPr>
        <w:t> We asked further questions as follows but have received no response:</w:t>
      </w:r>
    </w:p>
    <w:p w14:paraId="4D82DB5C" w14:textId="30263B41"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Will ambulances will be fitted with batteries to deal with this problem re power   </w:t>
      </w:r>
    </w:p>
    <w:p w14:paraId="196FE5B3" w14:textId="0F45F4CD" w:rsidR="00455D0D" w:rsidRPr="00455D0D" w:rsidRDefault="00455D0D"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sources for MDTs? </w:t>
      </w:r>
    </w:p>
    <w:p w14:paraId="2D720D48" w14:textId="0B744D30"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In relation to the more general problem of air quality in London, traffic jams and   </w:t>
      </w:r>
    </w:p>
    <w:p w14:paraId="4925C0B0" w14:textId="698C57E1" w:rsidR="00455D0D" w:rsidRPr="001644F4" w:rsidRDefault="00455D0D" w:rsidP="006B6DC4">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leaving engines on to keep the MDTs live, we wondered if there has been an  </w:t>
      </w:r>
    </w:p>
    <w:p w14:paraId="485DEE63" w14:textId="68B37DC0"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assessment of the health impact on LAS front line staff, e.g. asthma or lung  </w:t>
      </w:r>
    </w:p>
    <w:p w14:paraId="4DAFB5BD" w14:textId="09CD108D"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fibrosis? </w:t>
      </w:r>
    </w:p>
    <w:p w14:paraId="4587027F" w14:textId="677795D4"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lastRenderedPageBreak/>
        <w:t xml:space="preserve">Is there guidance for staff encouraging them to turn off engines when they are    </w:t>
      </w:r>
    </w:p>
    <w:p w14:paraId="2BC2EEFE" w14:textId="03B40837" w:rsidR="00455D0D" w:rsidRPr="00A9084A" w:rsidRDefault="00455D0D"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on down time?</w:t>
      </w:r>
    </w:p>
    <w:p w14:paraId="5FFB6DA4" w14:textId="208D8311" w:rsidR="00455D0D" w:rsidRPr="001644F4" w:rsidRDefault="00455D0D" w:rsidP="006B6DC4">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A9084A">
        <w:rPr>
          <w:rFonts w:ascii="Arial" w:eastAsia="Times New Roman" w:hAnsi="Arial" w:cs="Arial"/>
          <w:b/>
          <w:bCs/>
          <w:color w:val="000000"/>
          <w:sz w:val="24"/>
          <w:szCs w:val="24"/>
          <w:lang w:eastAsia="en-GB"/>
        </w:rPr>
        <w:t>Action:</w:t>
      </w:r>
      <w:r w:rsidRPr="001644F4">
        <w:rPr>
          <w:rFonts w:ascii="Arial" w:eastAsia="Times New Roman" w:hAnsi="Arial" w:cs="Arial"/>
          <w:color w:val="000000"/>
          <w:sz w:val="24"/>
          <w:szCs w:val="24"/>
          <w:lang w:eastAsia="en-GB"/>
        </w:rPr>
        <w:t xml:space="preserve"> In view of difficulty in obtaining answers to these questions, raise with Trisha Bain and the Quality Oversight Group</w:t>
      </w:r>
      <w:r w:rsidR="003207CE" w:rsidRPr="001644F4">
        <w:rPr>
          <w:rFonts w:ascii="Arial" w:eastAsia="Times New Roman" w:hAnsi="Arial" w:cs="Arial"/>
          <w:color w:val="000000"/>
          <w:sz w:val="24"/>
          <w:szCs w:val="24"/>
          <w:lang w:eastAsia="en-GB"/>
        </w:rPr>
        <w:t xml:space="preserve">, Edmund Jacobs, Health and Safety and Justin Wand, Fleet and Logistics. </w:t>
      </w:r>
    </w:p>
    <w:p w14:paraId="58D902A1" w14:textId="77777777" w:rsidR="00A9084A" w:rsidRDefault="003207CE"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Noted that the LAS capital budget has been cut by the government and this is affecting the purchase of new ambulance fleet. </w:t>
      </w:r>
    </w:p>
    <w:p w14:paraId="42E1B7BB" w14:textId="2CABE0BA" w:rsidR="003207CE" w:rsidRPr="001644F4" w:rsidRDefault="003207CE"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b/>
          <w:bCs/>
          <w:color w:val="000000"/>
          <w:sz w:val="24"/>
          <w:szCs w:val="24"/>
          <w:lang w:eastAsia="en-GB"/>
        </w:rPr>
        <w:t>Action: Raise with NHSI</w:t>
      </w:r>
      <w:r w:rsidR="001644F4" w:rsidRPr="001644F4">
        <w:rPr>
          <w:rFonts w:ascii="Arial" w:eastAsia="Times New Roman" w:hAnsi="Arial" w:cs="Arial"/>
          <w:b/>
          <w:bCs/>
          <w:color w:val="000000"/>
          <w:sz w:val="24"/>
          <w:szCs w:val="24"/>
          <w:lang w:eastAsia="en-GB"/>
        </w:rPr>
        <w:t xml:space="preserve"> and STP.</w:t>
      </w:r>
    </w:p>
    <w:p w14:paraId="0815F104" w14:textId="77777777" w:rsidR="003207CE" w:rsidRPr="00455D0D" w:rsidRDefault="003207CE" w:rsidP="006B6DC4">
      <w:pPr>
        <w:pStyle w:val="ListParagraph"/>
        <w:shd w:val="clear" w:color="auto" w:fill="FFFFFF"/>
        <w:spacing w:after="0" w:line="276" w:lineRule="auto"/>
        <w:ind w:left="630"/>
        <w:rPr>
          <w:rFonts w:ascii="Arial" w:eastAsia="Times New Roman" w:hAnsi="Arial" w:cs="Arial"/>
          <w:color w:val="000000"/>
          <w:sz w:val="20"/>
          <w:szCs w:val="20"/>
          <w:lang w:eastAsia="en-GB"/>
        </w:rPr>
      </w:pPr>
    </w:p>
    <w:p w14:paraId="6E00D2FC" w14:textId="1471DED8" w:rsidR="003E7D69" w:rsidRDefault="003207CE" w:rsidP="006B6DC4">
      <w:pPr>
        <w:pStyle w:val="ListParagraph"/>
        <w:spacing w:line="276" w:lineRule="auto"/>
        <w:ind w:left="0"/>
        <w:rPr>
          <w:rFonts w:ascii="Arial" w:hAnsi="Arial" w:cs="Arial"/>
          <w:b/>
          <w:sz w:val="24"/>
          <w:szCs w:val="24"/>
        </w:rPr>
      </w:pPr>
      <w:r>
        <w:rPr>
          <w:rFonts w:ascii="Arial" w:hAnsi="Arial" w:cs="Arial"/>
          <w:b/>
          <w:sz w:val="24"/>
          <w:szCs w:val="24"/>
        </w:rPr>
        <w:t>2.3</w:t>
      </w:r>
      <w:r w:rsidR="001644F4">
        <w:rPr>
          <w:rFonts w:ascii="Arial" w:hAnsi="Arial" w:cs="Arial"/>
          <w:b/>
          <w:sz w:val="24"/>
          <w:szCs w:val="24"/>
        </w:rPr>
        <w:t xml:space="preserve">     Access to Prisons for Paramedics</w:t>
      </w:r>
    </w:p>
    <w:p w14:paraId="301F7A30" w14:textId="77777777" w:rsidR="00A9084A" w:rsidRDefault="001644F4" w:rsidP="006B6DC4">
      <w:pPr>
        <w:pStyle w:val="ListParagraph"/>
        <w:spacing w:line="276" w:lineRule="auto"/>
        <w:ind w:left="0"/>
        <w:rPr>
          <w:rFonts w:ascii="Arial" w:hAnsi="Arial" w:cs="Arial"/>
          <w:bCs/>
          <w:sz w:val="24"/>
          <w:szCs w:val="24"/>
        </w:rPr>
      </w:pPr>
      <w:r w:rsidRPr="00134380">
        <w:rPr>
          <w:rFonts w:ascii="Arial" w:hAnsi="Arial" w:cs="Arial"/>
          <w:bCs/>
          <w:sz w:val="24"/>
          <w:szCs w:val="24"/>
        </w:rPr>
        <w:t xml:space="preserve">          The Forum will meet </w:t>
      </w:r>
      <w:r w:rsidR="00134380" w:rsidRPr="00134380">
        <w:rPr>
          <w:rFonts w:ascii="Arial" w:hAnsi="Arial" w:cs="Arial"/>
          <w:bCs/>
          <w:sz w:val="24"/>
          <w:szCs w:val="24"/>
        </w:rPr>
        <w:t>staff</w:t>
      </w:r>
      <w:r w:rsidRPr="00134380">
        <w:rPr>
          <w:rFonts w:ascii="Arial" w:hAnsi="Arial" w:cs="Arial"/>
          <w:bCs/>
          <w:sz w:val="24"/>
          <w:szCs w:val="24"/>
        </w:rPr>
        <w:t xml:space="preserve"> from the Ministry of Jus</w:t>
      </w:r>
      <w:r w:rsidR="00134380" w:rsidRPr="00134380">
        <w:rPr>
          <w:rFonts w:ascii="Arial" w:hAnsi="Arial" w:cs="Arial"/>
          <w:bCs/>
          <w:sz w:val="24"/>
          <w:szCs w:val="24"/>
        </w:rPr>
        <w:t>tice to discuss</w:t>
      </w:r>
      <w:r w:rsidR="00134380">
        <w:rPr>
          <w:rFonts w:ascii="Arial" w:hAnsi="Arial" w:cs="Arial"/>
          <w:bCs/>
          <w:sz w:val="24"/>
          <w:szCs w:val="24"/>
        </w:rPr>
        <w:t xml:space="preserve"> improved </w:t>
      </w:r>
      <w:r w:rsidR="00A9084A">
        <w:rPr>
          <w:rFonts w:ascii="Arial" w:hAnsi="Arial" w:cs="Arial"/>
          <w:bCs/>
          <w:sz w:val="24"/>
          <w:szCs w:val="24"/>
        </w:rPr>
        <w:t xml:space="preserve"> </w:t>
      </w:r>
    </w:p>
    <w:p w14:paraId="4A76E9CE" w14:textId="3F43E2EF"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 xml:space="preserve">access arrangements for paramedics who are called to emergencies in </w:t>
      </w:r>
      <w:r>
        <w:rPr>
          <w:rFonts w:ascii="Arial" w:hAnsi="Arial" w:cs="Arial"/>
          <w:bCs/>
          <w:sz w:val="24"/>
          <w:szCs w:val="24"/>
        </w:rPr>
        <w:t xml:space="preserve"> </w:t>
      </w:r>
    </w:p>
    <w:p w14:paraId="5DC72D81"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prisons. This follows a positive response to our letter to Justice Minister,</w:t>
      </w:r>
      <w:r w:rsidR="00EC3E88">
        <w:rPr>
          <w:rFonts w:ascii="Arial" w:hAnsi="Arial" w:cs="Arial"/>
          <w:bCs/>
          <w:sz w:val="24"/>
          <w:szCs w:val="24"/>
        </w:rPr>
        <w:t xml:space="preserve"> </w:t>
      </w:r>
      <w:r>
        <w:rPr>
          <w:rFonts w:ascii="Arial" w:hAnsi="Arial" w:cs="Arial"/>
          <w:bCs/>
          <w:sz w:val="24"/>
          <w:szCs w:val="24"/>
        </w:rPr>
        <w:t xml:space="preserve"> </w:t>
      </w:r>
    </w:p>
    <w:p w14:paraId="6C806990"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Robert Buckland.</w:t>
      </w:r>
      <w:r w:rsidR="00EC3E88">
        <w:rPr>
          <w:rFonts w:ascii="Arial" w:hAnsi="Arial" w:cs="Arial"/>
          <w:bCs/>
          <w:sz w:val="24"/>
          <w:szCs w:val="24"/>
        </w:rPr>
        <w:t xml:space="preserve"> Discussions have also taken place with Lyn Sugg from EOC </w:t>
      </w:r>
      <w:r>
        <w:rPr>
          <w:rFonts w:ascii="Arial" w:hAnsi="Arial" w:cs="Arial"/>
          <w:bCs/>
          <w:sz w:val="24"/>
          <w:szCs w:val="24"/>
        </w:rPr>
        <w:t xml:space="preserve"> </w:t>
      </w:r>
    </w:p>
    <w:p w14:paraId="209D1A27"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EC3E88">
        <w:rPr>
          <w:rFonts w:ascii="Arial" w:hAnsi="Arial" w:cs="Arial"/>
          <w:bCs/>
          <w:sz w:val="24"/>
          <w:szCs w:val="24"/>
        </w:rPr>
        <w:t xml:space="preserve">regarding the collection of data by the LAS when front line staff provide </w:t>
      </w:r>
      <w:r>
        <w:rPr>
          <w:rFonts w:ascii="Arial" w:hAnsi="Arial" w:cs="Arial"/>
          <w:bCs/>
          <w:sz w:val="24"/>
          <w:szCs w:val="24"/>
        </w:rPr>
        <w:t xml:space="preserve"> </w:t>
      </w:r>
    </w:p>
    <w:p w14:paraId="6F7EC9A0" w14:textId="0EFDF244" w:rsidR="001644F4"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EC3E88">
        <w:rPr>
          <w:rFonts w:ascii="Arial" w:hAnsi="Arial" w:cs="Arial"/>
          <w:bCs/>
          <w:sz w:val="24"/>
          <w:szCs w:val="24"/>
        </w:rPr>
        <w:t xml:space="preserve">emergency care in prisons. Lyn has agreed to start the collection of this data. </w:t>
      </w:r>
    </w:p>
    <w:p w14:paraId="21CE4E5C" w14:textId="02A0DFDD" w:rsidR="00EC3E88" w:rsidRDefault="00EC3E88" w:rsidP="006B6DC4">
      <w:pPr>
        <w:pStyle w:val="ListParagraph"/>
        <w:spacing w:line="276" w:lineRule="auto"/>
        <w:ind w:left="0"/>
        <w:rPr>
          <w:rFonts w:ascii="Arial" w:hAnsi="Arial" w:cs="Arial"/>
          <w:bCs/>
          <w:sz w:val="24"/>
          <w:szCs w:val="24"/>
        </w:rPr>
      </w:pPr>
    </w:p>
    <w:p w14:paraId="70B8DCDA" w14:textId="168508A0" w:rsidR="00EC3E88" w:rsidRDefault="00EC3E88" w:rsidP="006B6DC4">
      <w:pPr>
        <w:pStyle w:val="ListParagraph"/>
        <w:spacing w:line="276" w:lineRule="auto"/>
        <w:ind w:left="0"/>
        <w:rPr>
          <w:rFonts w:ascii="Arial" w:hAnsi="Arial" w:cs="Arial"/>
          <w:b/>
          <w:sz w:val="24"/>
          <w:szCs w:val="24"/>
        </w:rPr>
      </w:pPr>
      <w:r w:rsidRPr="00EC3E88">
        <w:rPr>
          <w:rFonts w:ascii="Arial" w:hAnsi="Arial" w:cs="Arial"/>
          <w:b/>
          <w:sz w:val="24"/>
          <w:szCs w:val="24"/>
        </w:rPr>
        <w:t>2.4     End of Life Care</w:t>
      </w:r>
    </w:p>
    <w:p w14:paraId="20BB3F9F" w14:textId="77777777" w:rsidR="006B5701" w:rsidRDefault="006B5701" w:rsidP="006B6DC4">
      <w:pPr>
        <w:pStyle w:val="ListParagraph"/>
        <w:spacing w:line="276" w:lineRule="auto"/>
        <w:ind w:left="0"/>
        <w:rPr>
          <w:rFonts w:ascii="Arial" w:hAnsi="Arial" w:cs="Arial"/>
          <w:bCs/>
          <w:sz w:val="24"/>
          <w:szCs w:val="24"/>
        </w:rPr>
      </w:pPr>
      <w:r w:rsidRPr="006B5701">
        <w:rPr>
          <w:rFonts w:ascii="Arial" w:hAnsi="Arial" w:cs="Arial"/>
          <w:bCs/>
          <w:sz w:val="24"/>
          <w:szCs w:val="24"/>
        </w:rPr>
        <w:t xml:space="preserve">          Noted</w:t>
      </w:r>
      <w:r>
        <w:rPr>
          <w:rFonts w:ascii="Arial" w:hAnsi="Arial" w:cs="Arial"/>
          <w:bCs/>
          <w:sz w:val="24"/>
          <w:szCs w:val="24"/>
        </w:rPr>
        <w:t xml:space="preserve"> that</w:t>
      </w:r>
      <w:r w:rsidRPr="006B5701">
        <w:rPr>
          <w:rFonts w:ascii="Arial" w:hAnsi="Arial" w:cs="Arial"/>
          <w:bCs/>
          <w:sz w:val="24"/>
          <w:szCs w:val="24"/>
        </w:rPr>
        <w:t xml:space="preserve"> the importance of showing regard to the culture and religion of </w:t>
      </w:r>
      <w:r>
        <w:rPr>
          <w:rFonts w:ascii="Arial" w:hAnsi="Arial" w:cs="Arial"/>
          <w:bCs/>
          <w:sz w:val="24"/>
          <w:szCs w:val="24"/>
        </w:rPr>
        <w:t xml:space="preserve"> </w:t>
      </w:r>
    </w:p>
    <w:p w14:paraId="16B6B1E2" w14:textId="77777777"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Pr="006B5701">
        <w:rPr>
          <w:rFonts w:ascii="Arial" w:hAnsi="Arial" w:cs="Arial"/>
          <w:bCs/>
          <w:sz w:val="24"/>
          <w:szCs w:val="24"/>
        </w:rPr>
        <w:t>people receiving end of life care</w:t>
      </w:r>
      <w:r>
        <w:rPr>
          <w:rFonts w:ascii="Arial" w:hAnsi="Arial" w:cs="Arial"/>
          <w:bCs/>
          <w:sz w:val="24"/>
          <w:szCs w:val="24"/>
        </w:rPr>
        <w:t xml:space="preserve"> has been raised by Angela Cross Durrant with  </w:t>
      </w:r>
    </w:p>
    <w:p w14:paraId="2661A1FC" w14:textId="77777777"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the EoLSG. </w:t>
      </w:r>
      <w:r w:rsidRPr="006B5701">
        <w:rPr>
          <w:rFonts w:ascii="Arial" w:hAnsi="Arial" w:cs="Arial"/>
          <w:bCs/>
          <w:sz w:val="24"/>
          <w:szCs w:val="24"/>
        </w:rPr>
        <w:t>Th</w:t>
      </w:r>
      <w:r>
        <w:rPr>
          <w:rFonts w:ascii="Arial" w:hAnsi="Arial" w:cs="Arial"/>
          <w:bCs/>
          <w:sz w:val="24"/>
          <w:szCs w:val="24"/>
        </w:rPr>
        <w:t>e</w:t>
      </w:r>
      <w:r w:rsidRPr="006B5701">
        <w:rPr>
          <w:rFonts w:ascii="Arial" w:hAnsi="Arial" w:cs="Arial"/>
          <w:bCs/>
          <w:sz w:val="24"/>
          <w:szCs w:val="24"/>
        </w:rPr>
        <w:t xml:space="preserve"> issue has been prioritised by the end of life care steering </w:t>
      </w:r>
      <w:r>
        <w:rPr>
          <w:rFonts w:ascii="Arial" w:hAnsi="Arial" w:cs="Arial"/>
          <w:bCs/>
          <w:sz w:val="24"/>
          <w:szCs w:val="24"/>
        </w:rPr>
        <w:t xml:space="preserve"> </w:t>
      </w:r>
    </w:p>
    <w:p w14:paraId="08A88FD6" w14:textId="1429EA5F"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Pr="006B5701">
        <w:rPr>
          <w:rFonts w:ascii="Arial" w:hAnsi="Arial" w:cs="Arial"/>
          <w:bCs/>
          <w:sz w:val="24"/>
          <w:szCs w:val="24"/>
        </w:rPr>
        <w:t>group</w:t>
      </w:r>
      <w:r>
        <w:rPr>
          <w:rFonts w:ascii="Arial" w:hAnsi="Arial" w:cs="Arial"/>
          <w:bCs/>
          <w:sz w:val="24"/>
          <w:szCs w:val="24"/>
        </w:rPr>
        <w:t xml:space="preserve"> and training </w:t>
      </w:r>
      <w:proofErr w:type="gramStart"/>
      <w:r>
        <w:rPr>
          <w:rFonts w:ascii="Arial" w:hAnsi="Arial" w:cs="Arial"/>
          <w:bCs/>
          <w:sz w:val="24"/>
          <w:szCs w:val="24"/>
        </w:rPr>
        <w:t>has</w:t>
      </w:r>
      <w:proofErr w:type="gramEnd"/>
      <w:r>
        <w:rPr>
          <w:rFonts w:ascii="Arial" w:hAnsi="Arial" w:cs="Arial"/>
          <w:bCs/>
          <w:sz w:val="24"/>
          <w:szCs w:val="24"/>
        </w:rPr>
        <w:t xml:space="preserve"> been provided to team members. </w:t>
      </w:r>
    </w:p>
    <w:p w14:paraId="2710FCDB" w14:textId="51C115D4" w:rsidR="006B5701" w:rsidRDefault="006B5701" w:rsidP="006B6DC4">
      <w:pPr>
        <w:pStyle w:val="ListParagraph"/>
        <w:spacing w:line="276" w:lineRule="auto"/>
        <w:ind w:left="0"/>
        <w:rPr>
          <w:rFonts w:ascii="Arial" w:hAnsi="Arial" w:cs="Arial"/>
          <w:bCs/>
          <w:sz w:val="24"/>
          <w:szCs w:val="24"/>
        </w:rPr>
      </w:pPr>
    </w:p>
    <w:p w14:paraId="776F4FA9" w14:textId="75A2DA72" w:rsidR="006B5701" w:rsidRPr="00FF6AF3" w:rsidRDefault="006B5701" w:rsidP="00FF6AF3">
      <w:pPr>
        <w:pStyle w:val="NoSpacing"/>
        <w:rPr>
          <w:rFonts w:ascii="Arial" w:hAnsi="Arial" w:cs="Arial"/>
          <w:b/>
          <w:bCs/>
        </w:rPr>
      </w:pPr>
      <w:r w:rsidRPr="00FF6AF3">
        <w:rPr>
          <w:rFonts w:ascii="Arial" w:hAnsi="Arial" w:cs="Arial"/>
          <w:b/>
          <w:bCs/>
        </w:rPr>
        <w:t>2.5     Emergency Supply of Medicines Post-Brexit</w:t>
      </w:r>
    </w:p>
    <w:p w14:paraId="60B24C2C" w14:textId="77777777" w:rsidR="00E643A8" w:rsidRPr="00FF6AF3" w:rsidRDefault="00E643A8" w:rsidP="00FF6AF3">
      <w:pPr>
        <w:pStyle w:val="NoSpacing"/>
        <w:rPr>
          <w:rFonts w:ascii="Arial" w:hAnsi="Arial" w:cs="Arial"/>
          <w:color w:val="000000"/>
        </w:rPr>
      </w:pPr>
      <w:r w:rsidRPr="00FF6AF3">
        <w:rPr>
          <w:rFonts w:ascii="Arial" w:hAnsi="Arial" w:cs="Arial"/>
          <w:color w:val="000000"/>
        </w:rPr>
        <w:t xml:space="preserve">          Action: Request report on the risks associated with Brexit in relation to drug   </w:t>
      </w:r>
    </w:p>
    <w:p w14:paraId="1A1FDB4B" w14:textId="40B2B1A6" w:rsidR="00E643A8" w:rsidRPr="00FF6AF3" w:rsidRDefault="00E643A8" w:rsidP="00FF6AF3">
      <w:pPr>
        <w:pStyle w:val="NoSpacing"/>
        <w:rPr>
          <w:rFonts w:ascii="Arial" w:hAnsi="Arial" w:cs="Arial"/>
          <w:color w:val="000000"/>
        </w:rPr>
      </w:pPr>
      <w:r w:rsidRPr="00FF6AF3">
        <w:rPr>
          <w:rFonts w:ascii="Arial" w:hAnsi="Arial" w:cs="Arial"/>
          <w:color w:val="000000"/>
        </w:rPr>
        <w:t xml:space="preserve">          supply for the LAS, and the risk register for individual drugs in relation to  </w:t>
      </w:r>
    </w:p>
    <w:p w14:paraId="28911858" w14:textId="23DE4878" w:rsidR="00EE327C" w:rsidRPr="00FF6AF3" w:rsidRDefault="00E643A8" w:rsidP="00FF6AF3">
      <w:pPr>
        <w:pStyle w:val="NoSpacing"/>
        <w:rPr>
          <w:rFonts w:ascii="Arial" w:hAnsi="Arial" w:cs="Arial"/>
          <w:color w:val="000000"/>
        </w:rPr>
      </w:pPr>
      <w:r w:rsidRPr="00FF6AF3">
        <w:rPr>
          <w:rFonts w:ascii="Arial" w:hAnsi="Arial" w:cs="Arial"/>
          <w:color w:val="000000"/>
        </w:rPr>
        <w:t xml:space="preserve">          Brexit.</w:t>
      </w:r>
      <w:r w:rsidR="00FF6AF3" w:rsidRPr="00FF6AF3">
        <w:rPr>
          <w:rFonts w:ascii="Arial" w:hAnsi="Arial" w:cs="Arial"/>
          <w:color w:val="000000"/>
        </w:rPr>
        <w:t xml:space="preserve"> </w:t>
      </w:r>
      <w:r w:rsidR="00FF6AF3" w:rsidRPr="00FF6AF3">
        <w:rPr>
          <w:rFonts w:ascii="Arial" w:hAnsi="Arial" w:cs="Arial"/>
          <w:b/>
          <w:bCs/>
          <w:color w:val="000000"/>
        </w:rPr>
        <w:t>Request made to LAS pharmacist.</w:t>
      </w:r>
      <w:r w:rsidR="00FF6AF3" w:rsidRPr="00FF6AF3">
        <w:rPr>
          <w:rFonts w:ascii="Arial" w:hAnsi="Arial" w:cs="Arial"/>
          <w:color w:val="000000"/>
        </w:rPr>
        <w:t xml:space="preserve"> </w:t>
      </w:r>
    </w:p>
    <w:p w14:paraId="218ED62C" w14:textId="77777777" w:rsidR="00FF6AF3" w:rsidRPr="00FF6AF3" w:rsidRDefault="00FF6AF3" w:rsidP="00FF6AF3">
      <w:pPr>
        <w:spacing w:after="0" w:line="276" w:lineRule="auto"/>
        <w:rPr>
          <w:rFonts w:ascii="Arial" w:eastAsia="Times New Roman" w:hAnsi="Arial" w:cs="Arial"/>
          <w:color w:val="000000"/>
          <w:sz w:val="24"/>
          <w:szCs w:val="24"/>
          <w:lang w:eastAsia="en-GB"/>
        </w:rPr>
      </w:pPr>
    </w:p>
    <w:p w14:paraId="2ED7D3B0" w14:textId="67A7E81E" w:rsidR="00EE327C" w:rsidRPr="00EE327C" w:rsidRDefault="00EE327C" w:rsidP="006B6DC4">
      <w:pPr>
        <w:pStyle w:val="ListParagraph"/>
        <w:spacing w:line="276" w:lineRule="auto"/>
        <w:ind w:left="0"/>
        <w:rPr>
          <w:rFonts w:ascii="Arial" w:hAnsi="Arial" w:cs="Arial"/>
          <w:b/>
          <w:sz w:val="24"/>
          <w:szCs w:val="24"/>
        </w:rPr>
      </w:pPr>
      <w:r w:rsidRPr="00EE327C">
        <w:rPr>
          <w:rFonts w:ascii="Arial" w:hAnsi="Arial" w:cs="Arial"/>
          <w:b/>
          <w:sz w:val="24"/>
          <w:szCs w:val="24"/>
        </w:rPr>
        <w:t>2.</w:t>
      </w:r>
      <w:r w:rsidR="00664DC5">
        <w:rPr>
          <w:rFonts w:ascii="Arial" w:hAnsi="Arial" w:cs="Arial"/>
          <w:b/>
          <w:sz w:val="24"/>
          <w:szCs w:val="24"/>
        </w:rPr>
        <w:t>6</w:t>
      </w:r>
      <w:r w:rsidRPr="00EE327C">
        <w:rPr>
          <w:rFonts w:ascii="Arial" w:hAnsi="Arial" w:cs="Arial"/>
          <w:b/>
          <w:sz w:val="24"/>
          <w:szCs w:val="24"/>
        </w:rPr>
        <w:t xml:space="preserve">     London Bridge Inquest</w:t>
      </w:r>
    </w:p>
    <w:p w14:paraId="67F44826" w14:textId="77777777" w:rsidR="00902870" w:rsidRDefault="00902870" w:rsidP="006B6DC4">
      <w:pPr>
        <w:pStyle w:val="ListParagraph"/>
        <w:spacing w:line="276" w:lineRule="auto"/>
        <w:ind w:left="0"/>
        <w:rPr>
          <w:rFonts w:ascii="Arial" w:hAnsi="Arial" w:cs="Arial"/>
          <w:bCs/>
          <w:sz w:val="24"/>
          <w:szCs w:val="24"/>
        </w:rPr>
      </w:pPr>
      <w:r w:rsidRPr="00902870">
        <w:rPr>
          <w:rFonts w:ascii="Arial" w:hAnsi="Arial" w:cs="Arial"/>
          <w:bCs/>
          <w:sz w:val="24"/>
          <w:szCs w:val="24"/>
        </w:rPr>
        <w:t xml:space="preserve">          Agreed to contact Chief Coroner </w:t>
      </w:r>
      <w:r>
        <w:rPr>
          <w:rFonts w:ascii="Arial" w:hAnsi="Arial" w:cs="Arial"/>
          <w:bCs/>
          <w:sz w:val="24"/>
          <w:szCs w:val="24"/>
        </w:rPr>
        <w:t xml:space="preserve">to request information on Preventing Future    </w:t>
      </w:r>
    </w:p>
    <w:p w14:paraId="6D50734A" w14:textId="795F6E19" w:rsidR="00902870" w:rsidRPr="00902870" w:rsidRDefault="00902870" w:rsidP="006B6DC4">
      <w:pPr>
        <w:pStyle w:val="ListParagraph"/>
        <w:spacing w:line="276" w:lineRule="auto"/>
        <w:ind w:left="0"/>
        <w:rPr>
          <w:rFonts w:ascii="Arial" w:hAnsi="Arial" w:cs="Arial"/>
          <w:bCs/>
          <w:sz w:val="24"/>
          <w:szCs w:val="24"/>
        </w:rPr>
      </w:pPr>
      <w:r w:rsidRPr="00902870">
        <w:rPr>
          <w:rFonts w:ascii="Arial" w:hAnsi="Arial" w:cs="Arial"/>
          <w:bCs/>
          <w:sz w:val="24"/>
          <w:szCs w:val="24"/>
        </w:rPr>
        <w:t xml:space="preserve">          Deaths notices issued in relation to the London Bridge Inquest.</w:t>
      </w:r>
    </w:p>
    <w:p w14:paraId="2BC9A343" w14:textId="77777777" w:rsidR="00902870" w:rsidRPr="00902870" w:rsidRDefault="00902870" w:rsidP="006B6DC4">
      <w:pPr>
        <w:pStyle w:val="ListParagraph"/>
        <w:spacing w:line="276" w:lineRule="auto"/>
        <w:ind w:left="0"/>
        <w:rPr>
          <w:rFonts w:ascii="Arial" w:eastAsia="Times New Roman" w:hAnsi="Arial" w:cs="Arial"/>
          <w:bCs/>
          <w:sz w:val="24"/>
          <w:szCs w:val="24"/>
          <w:lang w:eastAsia="en-GB"/>
        </w:rPr>
      </w:pPr>
      <w:r w:rsidRPr="00902870">
        <w:rPr>
          <w:rFonts w:ascii="Arial" w:hAnsi="Arial" w:cs="Arial"/>
          <w:bCs/>
          <w:sz w:val="24"/>
          <w:szCs w:val="24"/>
        </w:rPr>
        <w:t xml:space="preserve">          </w:t>
      </w:r>
      <w:hyperlink r:id="rId9" w:history="1">
        <w:r w:rsidRPr="00902870">
          <w:rPr>
            <w:rStyle w:val="Hyperlink"/>
            <w:rFonts w:ascii="Arial" w:eastAsia="Times New Roman" w:hAnsi="Arial" w:cs="Arial"/>
            <w:bCs/>
            <w:color w:val="auto"/>
            <w:sz w:val="24"/>
            <w:szCs w:val="24"/>
            <w:u w:val="none"/>
            <w:lang w:eastAsia="en-GB"/>
          </w:rPr>
          <w:t>chiefcoronersoffice@judiciary.uk</w:t>
        </w:r>
      </w:hyperlink>
      <w:r w:rsidRPr="00902870">
        <w:rPr>
          <w:rFonts w:ascii="Arial" w:eastAsia="Times New Roman" w:hAnsi="Arial" w:cs="Arial"/>
          <w:bCs/>
          <w:sz w:val="24"/>
          <w:szCs w:val="24"/>
          <w:lang w:eastAsia="en-GB"/>
        </w:rPr>
        <w:t xml:space="preserve">. The website for the London Bridge Inquest   </w:t>
      </w:r>
    </w:p>
    <w:p w14:paraId="30E7A366" w14:textId="3BB71812" w:rsidR="00902870" w:rsidRPr="00902870" w:rsidRDefault="00902870" w:rsidP="006B6DC4">
      <w:pPr>
        <w:pStyle w:val="ListParagraph"/>
        <w:spacing w:line="276" w:lineRule="auto"/>
        <w:ind w:left="0"/>
        <w:rPr>
          <w:rFonts w:ascii="Arial" w:eastAsia="Times New Roman" w:hAnsi="Arial" w:cs="Arial"/>
          <w:bCs/>
          <w:sz w:val="24"/>
          <w:szCs w:val="24"/>
          <w:lang w:eastAsia="en-GB"/>
        </w:rPr>
      </w:pPr>
      <w:r w:rsidRPr="00902870">
        <w:rPr>
          <w:rFonts w:ascii="Arial" w:eastAsia="Times New Roman" w:hAnsi="Arial" w:cs="Arial"/>
          <w:bCs/>
          <w:sz w:val="24"/>
          <w:szCs w:val="24"/>
          <w:lang w:eastAsia="en-GB"/>
        </w:rPr>
        <w:t xml:space="preserve">          (where court transcripts are published)</w:t>
      </w:r>
      <w:r w:rsidR="00FF6AF3">
        <w:rPr>
          <w:rFonts w:ascii="Arial" w:eastAsia="Times New Roman" w:hAnsi="Arial" w:cs="Arial"/>
          <w:bCs/>
          <w:sz w:val="24"/>
          <w:szCs w:val="24"/>
          <w:lang w:eastAsia="en-GB"/>
        </w:rPr>
        <w:t xml:space="preserve"> is at</w:t>
      </w:r>
      <w:r w:rsidRPr="00902870">
        <w:rPr>
          <w:rFonts w:ascii="Arial" w:eastAsia="Times New Roman" w:hAnsi="Arial" w:cs="Arial"/>
          <w:bCs/>
          <w:sz w:val="24"/>
          <w:szCs w:val="24"/>
          <w:lang w:eastAsia="en-GB"/>
        </w:rPr>
        <w:t xml:space="preserve">:  </w:t>
      </w:r>
    </w:p>
    <w:p w14:paraId="6EA6D136" w14:textId="3789C149" w:rsidR="00664DC5" w:rsidRDefault="00902870" w:rsidP="006B6DC4">
      <w:pPr>
        <w:pStyle w:val="ListParagraph"/>
        <w:spacing w:line="276" w:lineRule="auto"/>
        <w:ind w:left="0"/>
        <w:rPr>
          <w:rStyle w:val="Hyperlink"/>
          <w:rFonts w:ascii="Arial" w:eastAsia="Times New Roman" w:hAnsi="Arial" w:cs="Arial"/>
          <w:bCs/>
          <w:color w:val="auto"/>
          <w:sz w:val="24"/>
          <w:szCs w:val="24"/>
          <w:u w:val="none"/>
          <w:lang w:eastAsia="en-GB"/>
        </w:rPr>
      </w:pPr>
      <w:r w:rsidRPr="00902870">
        <w:rPr>
          <w:rFonts w:ascii="Arial" w:eastAsia="Times New Roman" w:hAnsi="Arial" w:cs="Arial"/>
          <w:bCs/>
          <w:sz w:val="24"/>
          <w:szCs w:val="24"/>
          <w:lang w:eastAsia="en-GB"/>
        </w:rPr>
        <w:t xml:space="preserve">          </w:t>
      </w:r>
      <w:hyperlink r:id="rId10" w:history="1">
        <w:r w:rsidRPr="00902870">
          <w:rPr>
            <w:rStyle w:val="Hyperlink"/>
            <w:rFonts w:ascii="Arial" w:eastAsia="Times New Roman" w:hAnsi="Arial" w:cs="Arial"/>
            <w:bCs/>
            <w:color w:val="auto"/>
            <w:sz w:val="24"/>
            <w:szCs w:val="24"/>
            <w:u w:val="none"/>
            <w:lang w:eastAsia="en-GB"/>
          </w:rPr>
          <w:t>https://londonbridgeinquests.independent.gov.uk/hearing-transcripts/</w:t>
        </w:r>
      </w:hyperlink>
    </w:p>
    <w:p w14:paraId="336C1728" w14:textId="78F5F28A" w:rsidR="00664DC5" w:rsidRPr="00664DC5" w:rsidRDefault="00664DC5" w:rsidP="006B6DC4">
      <w:pPr>
        <w:pStyle w:val="NoSpacing"/>
        <w:spacing w:line="276" w:lineRule="auto"/>
        <w:rPr>
          <w:rFonts w:ascii="Arial" w:hAnsi="Arial" w:cs="Arial"/>
        </w:rPr>
      </w:pPr>
      <w:r w:rsidRPr="00664DC5">
        <w:rPr>
          <w:rFonts w:ascii="Arial" w:hAnsi="Arial" w:cs="Arial"/>
          <w:b/>
        </w:rPr>
        <w:t>2.</w:t>
      </w:r>
      <w:r>
        <w:rPr>
          <w:rFonts w:ascii="Arial" w:hAnsi="Arial" w:cs="Arial"/>
          <w:b/>
        </w:rPr>
        <w:t>7</w:t>
      </w:r>
      <w:r w:rsidRPr="00664DC5">
        <w:rPr>
          <w:rFonts w:ascii="Arial" w:hAnsi="Arial" w:cs="Arial"/>
          <w:b/>
        </w:rPr>
        <w:t xml:space="preserve">    Complaints to LAS by Phone – </w:t>
      </w:r>
      <w:r w:rsidRPr="00664DC5">
        <w:rPr>
          <w:rFonts w:ascii="Arial" w:hAnsi="Arial" w:cs="Arial"/>
        </w:rPr>
        <w:t xml:space="preserve">agreed it is essential that complainants who    </w:t>
      </w:r>
    </w:p>
    <w:p w14:paraId="6DC1B3BC" w14:textId="77777777" w:rsidR="00664DC5" w:rsidRPr="00664DC5" w:rsidRDefault="00664DC5" w:rsidP="006B6DC4">
      <w:pPr>
        <w:pStyle w:val="NoSpacing"/>
        <w:spacing w:line="276" w:lineRule="auto"/>
        <w:rPr>
          <w:rFonts w:ascii="Arial" w:hAnsi="Arial" w:cs="Arial"/>
        </w:rPr>
      </w:pPr>
      <w:r w:rsidRPr="00664DC5">
        <w:rPr>
          <w:rFonts w:ascii="Arial" w:hAnsi="Arial" w:cs="Arial"/>
        </w:rPr>
        <w:t xml:space="preserve">         submit their complaints by phone receive a live recording of the telephone   </w:t>
      </w:r>
    </w:p>
    <w:p w14:paraId="43449B14" w14:textId="33B2E98D" w:rsidR="00545C63" w:rsidRDefault="00664DC5" w:rsidP="006B6DC4">
      <w:pPr>
        <w:pStyle w:val="NoSpacing"/>
        <w:spacing w:line="276" w:lineRule="auto"/>
        <w:rPr>
          <w:rFonts w:ascii="Arial" w:hAnsi="Arial" w:cs="Arial"/>
        </w:rPr>
      </w:pPr>
      <w:r w:rsidRPr="00664DC5">
        <w:rPr>
          <w:rFonts w:ascii="Arial" w:hAnsi="Arial" w:cs="Arial"/>
        </w:rPr>
        <w:t xml:space="preserve">         conversation.</w:t>
      </w:r>
      <w:r w:rsidRPr="00664DC5">
        <w:rPr>
          <w:rFonts w:ascii="Arial" w:hAnsi="Arial" w:cs="Arial"/>
          <w:b/>
        </w:rPr>
        <w:t xml:space="preserve">  Action: </w:t>
      </w:r>
      <w:r w:rsidRPr="00664DC5">
        <w:rPr>
          <w:rFonts w:ascii="Arial" w:hAnsi="Arial" w:cs="Arial"/>
        </w:rPr>
        <w:t>Refer to Trisha Bain</w:t>
      </w:r>
    </w:p>
    <w:p w14:paraId="71B6A48E" w14:textId="77777777" w:rsidR="00FF6AF3" w:rsidRPr="00FF6AF3" w:rsidRDefault="00FF6AF3" w:rsidP="006B6DC4">
      <w:pPr>
        <w:pStyle w:val="NoSpacing"/>
        <w:spacing w:line="276" w:lineRule="auto"/>
        <w:rPr>
          <w:rStyle w:val="Hyperlink"/>
          <w:rFonts w:ascii="Arial" w:hAnsi="Arial" w:cs="Arial"/>
          <w:color w:val="auto"/>
          <w:u w:val="none"/>
        </w:rPr>
      </w:pPr>
    </w:p>
    <w:p w14:paraId="25E55FF5" w14:textId="06D3CFBB" w:rsidR="00C87304" w:rsidRPr="00E643A8" w:rsidRDefault="00664DC5" w:rsidP="006B6DC4">
      <w:pPr>
        <w:spacing w:after="0" w:line="276" w:lineRule="auto"/>
        <w:rPr>
          <w:rFonts w:ascii="Arial" w:eastAsia="Times New Roman" w:hAnsi="Arial" w:cs="Arial"/>
          <w:b/>
          <w:bCs/>
          <w:color w:val="000000"/>
          <w:sz w:val="24"/>
          <w:szCs w:val="24"/>
          <w:lang w:eastAsia="en-GB"/>
        </w:rPr>
      </w:pPr>
      <w:r w:rsidRPr="00E643A8">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8</w:t>
      </w:r>
      <w:r w:rsidRPr="00E643A8">
        <w:rPr>
          <w:rFonts w:ascii="Arial" w:eastAsia="Times New Roman" w:hAnsi="Arial" w:cs="Arial"/>
          <w:b/>
          <w:bCs/>
          <w:color w:val="000000"/>
          <w:sz w:val="24"/>
          <w:szCs w:val="24"/>
          <w:lang w:eastAsia="en-GB"/>
        </w:rPr>
        <w:t xml:space="preserve">     Equality and Diversity in the LAS</w:t>
      </w:r>
    </w:p>
    <w:p w14:paraId="6F30BE21" w14:textId="23662838" w:rsidR="00664DC5" w:rsidRDefault="00664DC5" w:rsidP="006B6DC4">
      <w:pPr>
        <w:pStyle w:val="ListParagraph"/>
        <w:spacing w:line="276" w:lineRule="auto"/>
        <w:ind w:left="0"/>
        <w:rPr>
          <w:rFonts w:ascii="Arial" w:hAnsi="Arial" w:cs="Arial"/>
          <w:bCs/>
          <w:sz w:val="24"/>
          <w:szCs w:val="24"/>
        </w:rPr>
      </w:pPr>
      <w:r w:rsidRPr="006F7C26">
        <w:rPr>
          <w:rFonts w:ascii="Arial" w:hAnsi="Arial" w:cs="Arial"/>
          <w:bCs/>
          <w:sz w:val="24"/>
          <w:szCs w:val="24"/>
        </w:rPr>
        <w:t xml:space="preserve">          </w:t>
      </w:r>
      <w:r w:rsidR="00C87304">
        <w:rPr>
          <w:rFonts w:ascii="Arial" w:hAnsi="Arial" w:cs="Arial"/>
          <w:bCs/>
          <w:sz w:val="24"/>
          <w:szCs w:val="24"/>
        </w:rPr>
        <w:t xml:space="preserve">a) </w:t>
      </w:r>
      <w:r w:rsidRPr="006F7C26">
        <w:rPr>
          <w:rFonts w:ascii="Arial" w:hAnsi="Arial" w:cs="Arial"/>
          <w:bCs/>
          <w:sz w:val="24"/>
          <w:szCs w:val="24"/>
        </w:rPr>
        <w:t xml:space="preserve">Melissa Berry reported that a new equality and diversity </w:t>
      </w:r>
      <w:r>
        <w:rPr>
          <w:rFonts w:ascii="Arial" w:hAnsi="Arial" w:cs="Arial"/>
          <w:bCs/>
          <w:sz w:val="24"/>
          <w:szCs w:val="24"/>
        </w:rPr>
        <w:t xml:space="preserve">strategy was being    </w:t>
      </w:r>
    </w:p>
    <w:p w14:paraId="10A26881" w14:textId="77777777" w:rsidR="00FF6AF3" w:rsidRDefault="00664DC5" w:rsidP="006B6DC4">
      <w:pPr>
        <w:pStyle w:val="ListParagraph"/>
        <w:spacing w:line="276" w:lineRule="auto"/>
        <w:ind w:left="0"/>
        <w:rPr>
          <w:rFonts w:ascii="Arial" w:hAnsi="Arial" w:cs="Arial"/>
          <w:bCs/>
          <w:sz w:val="24"/>
          <w:szCs w:val="24"/>
        </w:rPr>
      </w:pPr>
      <w:r>
        <w:rPr>
          <w:rFonts w:ascii="Arial" w:hAnsi="Arial" w:cs="Arial"/>
          <w:bCs/>
          <w:sz w:val="24"/>
          <w:szCs w:val="24"/>
        </w:rPr>
        <w:t xml:space="preserve">          developed</w:t>
      </w:r>
      <w:r w:rsidR="00FF6AF3">
        <w:rPr>
          <w:rFonts w:ascii="Arial" w:hAnsi="Arial" w:cs="Arial"/>
          <w:bCs/>
          <w:sz w:val="24"/>
          <w:szCs w:val="24"/>
        </w:rPr>
        <w:t xml:space="preserve"> by the LAS</w:t>
      </w:r>
      <w:r>
        <w:rPr>
          <w:rFonts w:ascii="Arial" w:hAnsi="Arial" w:cs="Arial"/>
          <w:bCs/>
          <w:sz w:val="24"/>
          <w:szCs w:val="24"/>
        </w:rPr>
        <w:t xml:space="preserve"> and that the ambition for the LAS was to increase </w:t>
      </w:r>
      <w:r w:rsidR="00FF6AF3">
        <w:rPr>
          <w:rFonts w:ascii="Arial" w:hAnsi="Arial" w:cs="Arial"/>
          <w:bCs/>
          <w:sz w:val="24"/>
          <w:szCs w:val="24"/>
        </w:rPr>
        <w:t xml:space="preserve">the  </w:t>
      </w:r>
    </w:p>
    <w:p w14:paraId="53F8202F" w14:textId="77777777" w:rsidR="00FF6AF3" w:rsidRDefault="00FF6AF3"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664DC5">
        <w:rPr>
          <w:rFonts w:ascii="Arial" w:hAnsi="Arial" w:cs="Arial"/>
          <w:bCs/>
          <w:sz w:val="24"/>
          <w:szCs w:val="24"/>
        </w:rPr>
        <w:t xml:space="preserve">BAME percentage of staff from the current 15%, by 2.5% each year until </w:t>
      </w:r>
      <w:r>
        <w:rPr>
          <w:rFonts w:ascii="Arial" w:hAnsi="Arial" w:cs="Arial"/>
          <w:bCs/>
          <w:sz w:val="24"/>
          <w:szCs w:val="24"/>
        </w:rPr>
        <w:t xml:space="preserve"> </w:t>
      </w:r>
    </w:p>
    <w:p w14:paraId="179FC8F4" w14:textId="26C8A48A" w:rsidR="00664DC5" w:rsidRDefault="00FF6AF3" w:rsidP="006B6DC4">
      <w:pPr>
        <w:pStyle w:val="ListParagraph"/>
        <w:spacing w:line="276" w:lineRule="auto"/>
        <w:ind w:left="0"/>
        <w:rPr>
          <w:rFonts w:ascii="Arial" w:hAnsi="Arial" w:cs="Arial"/>
          <w:bCs/>
          <w:sz w:val="24"/>
          <w:szCs w:val="24"/>
        </w:rPr>
      </w:pPr>
      <w:r>
        <w:rPr>
          <w:rFonts w:ascii="Arial" w:hAnsi="Arial" w:cs="Arial"/>
          <w:bCs/>
          <w:sz w:val="24"/>
          <w:szCs w:val="24"/>
        </w:rPr>
        <w:lastRenderedPageBreak/>
        <w:t xml:space="preserve">          </w:t>
      </w:r>
      <w:r w:rsidR="00664DC5">
        <w:rPr>
          <w:rFonts w:ascii="Arial" w:hAnsi="Arial" w:cs="Arial"/>
          <w:bCs/>
          <w:sz w:val="24"/>
          <w:szCs w:val="24"/>
        </w:rPr>
        <w:t>2028.She</w:t>
      </w:r>
      <w:r>
        <w:rPr>
          <w:rFonts w:ascii="Arial" w:hAnsi="Arial" w:cs="Arial"/>
          <w:bCs/>
          <w:sz w:val="24"/>
          <w:szCs w:val="24"/>
        </w:rPr>
        <w:t xml:space="preserve"> </w:t>
      </w:r>
      <w:r w:rsidR="00664DC5">
        <w:rPr>
          <w:rFonts w:ascii="Arial" w:hAnsi="Arial" w:cs="Arial"/>
          <w:bCs/>
          <w:sz w:val="24"/>
          <w:szCs w:val="24"/>
        </w:rPr>
        <w:t xml:space="preserve">also reported on the development of the London WRES programme. </w:t>
      </w:r>
    </w:p>
    <w:p w14:paraId="4E847144" w14:textId="49FA0B8E" w:rsidR="00C87304" w:rsidRDefault="00C87304" w:rsidP="006B6DC4">
      <w:pPr>
        <w:pStyle w:val="ListParagraph"/>
        <w:spacing w:line="276" w:lineRule="auto"/>
        <w:ind w:left="0"/>
        <w:rPr>
          <w:rFonts w:ascii="Arial" w:hAnsi="Arial" w:cs="Arial"/>
          <w:bCs/>
          <w:sz w:val="24"/>
          <w:szCs w:val="24"/>
        </w:rPr>
      </w:pPr>
    </w:p>
    <w:p w14:paraId="56B37293" w14:textId="77777777" w:rsidR="00545C63" w:rsidRDefault="0078383D" w:rsidP="006B6DC4">
      <w:pPr>
        <w:pStyle w:val="ListParagraph"/>
        <w:spacing w:line="276" w:lineRule="auto"/>
        <w:ind w:left="0"/>
        <w:rPr>
          <w:rFonts w:ascii="Arial" w:eastAsia="Times New Roman" w:hAnsi="Arial" w:cs="Arial"/>
          <w:bCs/>
          <w:sz w:val="24"/>
          <w:szCs w:val="24"/>
          <w:lang w:eastAsia="en-GB"/>
        </w:rPr>
      </w:pPr>
      <w:r>
        <w:rPr>
          <w:rFonts w:ascii="Arial" w:hAnsi="Arial" w:cs="Arial"/>
          <w:bCs/>
          <w:sz w:val="24"/>
          <w:szCs w:val="24"/>
        </w:rPr>
        <w:t xml:space="preserve">          </w:t>
      </w:r>
      <w:r w:rsidR="00C87304">
        <w:rPr>
          <w:rFonts w:ascii="Arial" w:hAnsi="Arial" w:cs="Arial"/>
          <w:bCs/>
          <w:sz w:val="24"/>
          <w:szCs w:val="24"/>
        </w:rPr>
        <w:t xml:space="preserve">b) </w:t>
      </w:r>
      <w:r w:rsidR="00545C63">
        <w:rPr>
          <w:rFonts w:ascii="Arial" w:hAnsi="Arial" w:cs="Arial"/>
          <w:bCs/>
          <w:sz w:val="24"/>
          <w:szCs w:val="24"/>
        </w:rPr>
        <w:t>Noted that the percentage</w:t>
      </w:r>
      <w:r w:rsidR="00902870" w:rsidRPr="00902870">
        <w:rPr>
          <w:rFonts w:ascii="Arial" w:eastAsia="Times New Roman" w:hAnsi="Arial" w:cs="Arial"/>
          <w:bCs/>
          <w:sz w:val="24"/>
          <w:szCs w:val="24"/>
          <w:lang w:eastAsia="en-GB"/>
        </w:rPr>
        <w:t xml:space="preserve"> of BAME paramedics</w:t>
      </w:r>
      <w:r w:rsidR="00545C63">
        <w:rPr>
          <w:rFonts w:ascii="Arial" w:eastAsia="Times New Roman" w:hAnsi="Arial" w:cs="Arial"/>
          <w:bCs/>
          <w:sz w:val="24"/>
          <w:szCs w:val="24"/>
          <w:lang w:eastAsia="en-GB"/>
        </w:rPr>
        <w:t xml:space="preserve"> in the LAS</w:t>
      </w:r>
      <w:r w:rsidR="00902870" w:rsidRPr="00902870">
        <w:rPr>
          <w:rFonts w:ascii="Arial" w:eastAsia="Times New Roman" w:hAnsi="Arial" w:cs="Arial"/>
          <w:bCs/>
          <w:sz w:val="24"/>
          <w:szCs w:val="24"/>
          <w:lang w:eastAsia="en-GB"/>
        </w:rPr>
        <w:t xml:space="preserve"> remains at 7</w:t>
      </w:r>
      <w:r w:rsidR="00902870">
        <w:rPr>
          <w:rFonts w:ascii="Arial" w:eastAsia="Times New Roman" w:hAnsi="Arial" w:cs="Arial"/>
          <w:bCs/>
          <w:sz w:val="24"/>
          <w:szCs w:val="24"/>
          <w:lang w:eastAsia="en-GB"/>
        </w:rPr>
        <w:t>.5</w:t>
      </w:r>
      <w:r w:rsidR="00902870" w:rsidRPr="00902870">
        <w:rPr>
          <w:rFonts w:ascii="Arial" w:eastAsia="Times New Roman" w:hAnsi="Arial" w:cs="Arial"/>
          <w:bCs/>
          <w:sz w:val="24"/>
          <w:szCs w:val="24"/>
          <w:lang w:eastAsia="en-GB"/>
        </w:rPr>
        <w:t>%</w:t>
      </w:r>
      <w:r w:rsidR="00545C63">
        <w:rPr>
          <w:rFonts w:ascii="Arial" w:eastAsia="Times New Roman" w:hAnsi="Arial" w:cs="Arial"/>
          <w:bCs/>
          <w:sz w:val="24"/>
          <w:szCs w:val="24"/>
          <w:lang w:eastAsia="en-GB"/>
        </w:rPr>
        <w:t xml:space="preserve">   </w:t>
      </w:r>
    </w:p>
    <w:p w14:paraId="6257F5B3" w14:textId="77777777"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and that the intake of BAME paramedics to UK universities is 7% average and  </w:t>
      </w:r>
    </w:p>
    <w:p w14:paraId="25D609F8" w14:textId="77777777"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8% in London. Melissa is working with universities to encourage them to take  </w:t>
      </w:r>
    </w:p>
    <w:p w14:paraId="3FA28770" w14:textId="49D2C683"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positive action to increase the percentage of BAME entrants onto paramedic  </w:t>
      </w:r>
    </w:p>
    <w:p w14:paraId="705EF8E7" w14:textId="77777777" w:rsidR="00D57F0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science courses. </w:t>
      </w:r>
      <w:r w:rsidR="00D57F03">
        <w:rPr>
          <w:rFonts w:ascii="Arial" w:eastAsia="Times New Roman" w:hAnsi="Arial" w:cs="Arial"/>
          <w:bCs/>
          <w:sz w:val="24"/>
          <w:szCs w:val="24"/>
          <w:lang w:eastAsia="en-GB"/>
        </w:rPr>
        <w:t xml:space="preserve">She explained that the main sources of paramedics for the   </w:t>
      </w:r>
    </w:p>
    <w:p w14:paraId="2BD63330" w14:textId="77777777" w:rsidR="00D57F03" w:rsidRDefault="00D57F0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LAS are either UK universities or Australia, with a smaller number coming  </w:t>
      </w:r>
    </w:p>
    <w:p w14:paraId="6333B0D7" w14:textId="77777777" w:rsidR="00A4039B" w:rsidRDefault="00D57F0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through LAS courses for TEACs. The percentage of BAME paramedics in </w:t>
      </w:r>
      <w:r w:rsidR="00A4039B">
        <w:rPr>
          <w:rFonts w:ascii="Arial" w:eastAsia="Times New Roman" w:hAnsi="Arial" w:cs="Arial"/>
          <w:bCs/>
          <w:sz w:val="24"/>
          <w:szCs w:val="24"/>
          <w:lang w:eastAsia="en-GB"/>
        </w:rPr>
        <w:t xml:space="preserve"> </w:t>
      </w:r>
    </w:p>
    <w:p w14:paraId="18586C2F" w14:textId="016237DE" w:rsidR="007A42A2" w:rsidRPr="00D57F03" w:rsidRDefault="00A4039B"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57F03">
        <w:rPr>
          <w:rFonts w:ascii="Arial" w:eastAsia="Times New Roman" w:hAnsi="Arial" w:cs="Arial"/>
          <w:bCs/>
          <w:sz w:val="24"/>
          <w:szCs w:val="24"/>
          <w:lang w:eastAsia="en-GB"/>
        </w:rPr>
        <w:t xml:space="preserve">Australia is about the same as the UK. </w:t>
      </w:r>
    </w:p>
    <w:tbl>
      <w:tblPr>
        <w:tblStyle w:val="TableGrid"/>
        <w:tblW w:w="0" w:type="auto"/>
        <w:tblInd w:w="607" w:type="dxa"/>
        <w:tblLook w:val="04A0" w:firstRow="1" w:lastRow="0" w:firstColumn="1" w:lastColumn="0" w:noHBand="0" w:noVBand="1"/>
      </w:tblPr>
      <w:tblGrid>
        <w:gridCol w:w="2158"/>
        <w:gridCol w:w="2657"/>
        <w:gridCol w:w="2475"/>
      </w:tblGrid>
      <w:tr w:rsidR="007A42A2" w:rsidRPr="00E66F6D" w14:paraId="3628AA72" w14:textId="77777777" w:rsidTr="00324098">
        <w:tc>
          <w:tcPr>
            <w:tcW w:w="2158" w:type="dxa"/>
          </w:tcPr>
          <w:p w14:paraId="133AF4D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Year</w:t>
            </w:r>
          </w:p>
        </w:tc>
        <w:tc>
          <w:tcPr>
            <w:tcW w:w="2657" w:type="dxa"/>
          </w:tcPr>
          <w:p w14:paraId="57D065B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Percentage</w:t>
            </w:r>
          </w:p>
          <w:p w14:paraId="70DB672F"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BAME</w:t>
            </w:r>
          </w:p>
          <w:p w14:paraId="2C127561"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Paramedics</w:t>
            </w:r>
          </w:p>
        </w:tc>
        <w:tc>
          <w:tcPr>
            <w:tcW w:w="2475" w:type="dxa"/>
          </w:tcPr>
          <w:p w14:paraId="5B2DD517"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Percentage</w:t>
            </w:r>
          </w:p>
          <w:p w14:paraId="0854BECE"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BAME Paramedics with Direct Patient Contact</w:t>
            </w:r>
          </w:p>
        </w:tc>
      </w:tr>
      <w:tr w:rsidR="007A42A2" w:rsidRPr="00E66F6D" w14:paraId="22CC6F4F" w14:textId="77777777" w:rsidTr="00324098">
        <w:tc>
          <w:tcPr>
            <w:tcW w:w="2158" w:type="dxa"/>
          </w:tcPr>
          <w:p w14:paraId="511FA770"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2016-17</w:t>
            </w:r>
          </w:p>
        </w:tc>
        <w:tc>
          <w:tcPr>
            <w:tcW w:w="2657" w:type="dxa"/>
          </w:tcPr>
          <w:p w14:paraId="46674D3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7.0%</w:t>
            </w:r>
          </w:p>
        </w:tc>
        <w:tc>
          <w:tcPr>
            <w:tcW w:w="2475" w:type="dxa"/>
          </w:tcPr>
          <w:p w14:paraId="040A863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4.2</w:t>
            </w:r>
          </w:p>
        </w:tc>
      </w:tr>
      <w:tr w:rsidR="007A42A2" w:rsidRPr="00E66F6D" w14:paraId="69B749CF" w14:textId="77777777" w:rsidTr="00324098">
        <w:tc>
          <w:tcPr>
            <w:tcW w:w="2158" w:type="dxa"/>
          </w:tcPr>
          <w:p w14:paraId="17D6F66E"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2017-18</w:t>
            </w:r>
          </w:p>
        </w:tc>
        <w:tc>
          <w:tcPr>
            <w:tcW w:w="2657" w:type="dxa"/>
          </w:tcPr>
          <w:p w14:paraId="2CB88D70"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6.4%</w:t>
            </w:r>
          </w:p>
        </w:tc>
        <w:tc>
          <w:tcPr>
            <w:tcW w:w="2475" w:type="dxa"/>
          </w:tcPr>
          <w:p w14:paraId="3F16D35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3.9</w:t>
            </w:r>
          </w:p>
        </w:tc>
      </w:tr>
      <w:tr w:rsidR="007A42A2" w:rsidRPr="00E66F6D" w14:paraId="37F3D82F" w14:textId="77777777" w:rsidTr="00324098">
        <w:tc>
          <w:tcPr>
            <w:tcW w:w="2158" w:type="dxa"/>
          </w:tcPr>
          <w:p w14:paraId="37977EC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2018-19</w:t>
            </w:r>
          </w:p>
        </w:tc>
        <w:tc>
          <w:tcPr>
            <w:tcW w:w="2657" w:type="dxa"/>
          </w:tcPr>
          <w:p w14:paraId="49E7D723"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7.5%</w:t>
            </w:r>
          </w:p>
        </w:tc>
        <w:tc>
          <w:tcPr>
            <w:tcW w:w="2475" w:type="dxa"/>
          </w:tcPr>
          <w:p w14:paraId="5E3525B1"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4.8</w:t>
            </w:r>
          </w:p>
        </w:tc>
      </w:tr>
    </w:tbl>
    <w:p w14:paraId="6F3EA646" w14:textId="517DBE4B" w:rsidR="00A4039B" w:rsidRDefault="00A4039B" w:rsidP="006B6DC4">
      <w:pPr>
        <w:pStyle w:val="ListParagraph"/>
        <w:spacing w:line="276" w:lineRule="auto"/>
        <w:ind w:left="0"/>
        <w:rPr>
          <w:rFonts w:ascii="Arial" w:eastAsia="Times New Roman" w:hAnsi="Arial" w:cs="Arial"/>
          <w:bCs/>
          <w:sz w:val="24"/>
          <w:szCs w:val="24"/>
          <w:lang w:eastAsia="en-GB"/>
        </w:rPr>
      </w:pPr>
    </w:p>
    <w:p w14:paraId="4BE1FBAC" w14:textId="77777777" w:rsidR="00FF6AF3" w:rsidRDefault="00A4039B" w:rsidP="006B6DC4">
      <w:pPr>
        <w:pStyle w:val="NoSpacing"/>
        <w:spacing w:line="276" w:lineRule="auto"/>
        <w:rPr>
          <w:rFonts w:ascii="Arial" w:hAnsi="Arial" w:cs="Arial"/>
        </w:rPr>
      </w:pPr>
      <w:r w:rsidRPr="007A42A2">
        <w:rPr>
          <w:rFonts w:ascii="Arial" w:hAnsi="Arial" w:cs="Arial"/>
        </w:rPr>
        <w:t xml:space="preserve">         </w:t>
      </w:r>
      <w:r w:rsidR="00FF6AF3">
        <w:rPr>
          <w:rFonts w:ascii="Arial" w:hAnsi="Arial" w:cs="Arial"/>
        </w:rPr>
        <w:t xml:space="preserve">c) </w:t>
      </w:r>
      <w:r w:rsidRPr="007A42A2">
        <w:rPr>
          <w:rFonts w:ascii="Arial" w:hAnsi="Arial" w:cs="Arial"/>
        </w:rPr>
        <w:t xml:space="preserve">The LAS intends to introduce a cadet scheme to encourage future </w:t>
      </w:r>
      <w:r w:rsidR="00FF6AF3">
        <w:rPr>
          <w:rFonts w:ascii="Arial" w:hAnsi="Arial" w:cs="Arial"/>
        </w:rPr>
        <w:t xml:space="preserve"> </w:t>
      </w:r>
    </w:p>
    <w:p w14:paraId="6B1BA096" w14:textId="77777777" w:rsidR="00FF6AF3" w:rsidRDefault="00FF6AF3" w:rsidP="006B6DC4">
      <w:pPr>
        <w:pStyle w:val="NoSpacing"/>
        <w:spacing w:line="276" w:lineRule="auto"/>
        <w:rPr>
          <w:rFonts w:ascii="Arial" w:hAnsi="Arial" w:cs="Arial"/>
        </w:rPr>
      </w:pPr>
      <w:r>
        <w:rPr>
          <w:rFonts w:ascii="Arial" w:hAnsi="Arial" w:cs="Arial"/>
        </w:rPr>
        <w:t xml:space="preserve">         </w:t>
      </w:r>
      <w:r w:rsidR="00A4039B" w:rsidRPr="007A42A2">
        <w:rPr>
          <w:rFonts w:ascii="Arial" w:hAnsi="Arial" w:cs="Arial"/>
        </w:rPr>
        <w:t>recruitment to the LAS by promoting paramedic science courses</w:t>
      </w:r>
      <w:r w:rsidR="00B864E7" w:rsidRPr="007A42A2">
        <w:rPr>
          <w:rFonts w:ascii="Arial" w:hAnsi="Arial" w:cs="Arial"/>
        </w:rPr>
        <w:t xml:space="preserve"> and are </w:t>
      </w:r>
      <w:r>
        <w:rPr>
          <w:rFonts w:ascii="Arial" w:hAnsi="Arial" w:cs="Arial"/>
        </w:rPr>
        <w:t xml:space="preserve"> </w:t>
      </w:r>
    </w:p>
    <w:p w14:paraId="2202B832" w14:textId="77777777" w:rsidR="00FF6AF3" w:rsidRDefault="00FF6AF3" w:rsidP="006B6DC4">
      <w:pPr>
        <w:pStyle w:val="NoSpacing"/>
        <w:spacing w:line="276" w:lineRule="auto"/>
        <w:rPr>
          <w:rFonts w:ascii="Arial" w:hAnsi="Arial" w:cs="Arial"/>
        </w:rPr>
      </w:pPr>
      <w:r>
        <w:rPr>
          <w:rFonts w:ascii="Arial" w:hAnsi="Arial" w:cs="Arial"/>
        </w:rPr>
        <w:t xml:space="preserve">         </w:t>
      </w:r>
      <w:r w:rsidR="00B864E7" w:rsidRPr="007A42A2">
        <w:rPr>
          <w:rFonts w:ascii="Arial" w:hAnsi="Arial" w:cs="Arial"/>
        </w:rPr>
        <w:t>promoting a youth</w:t>
      </w:r>
      <w:r>
        <w:rPr>
          <w:rFonts w:ascii="Arial" w:hAnsi="Arial" w:cs="Arial"/>
        </w:rPr>
        <w:t xml:space="preserve"> </w:t>
      </w:r>
      <w:r w:rsidR="00B864E7" w:rsidRPr="007A42A2">
        <w:rPr>
          <w:rFonts w:ascii="Arial" w:hAnsi="Arial" w:cs="Arial"/>
        </w:rPr>
        <w:t xml:space="preserve">ambassador programme to encourage participation of young </w:t>
      </w:r>
      <w:r>
        <w:rPr>
          <w:rFonts w:ascii="Arial" w:hAnsi="Arial" w:cs="Arial"/>
        </w:rPr>
        <w:t xml:space="preserve"> </w:t>
      </w:r>
    </w:p>
    <w:p w14:paraId="5FFA2E9E" w14:textId="19FA8E13" w:rsidR="00A4039B" w:rsidRPr="007A42A2" w:rsidRDefault="00FF6AF3" w:rsidP="006B6DC4">
      <w:pPr>
        <w:pStyle w:val="NoSpacing"/>
        <w:spacing w:line="276" w:lineRule="auto"/>
        <w:rPr>
          <w:rFonts w:ascii="Arial" w:hAnsi="Arial" w:cs="Arial"/>
        </w:rPr>
      </w:pPr>
      <w:r>
        <w:rPr>
          <w:rFonts w:ascii="Arial" w:hAnsi="Arial" w:cs="Arial"/>
        </w:rPr>
        <w:t xml:space="preserve">         </w:t>
      </w:r>
      <w:r w:rsidR="00B864E7" w:rsidRPr="007A42A2">
        <w:rPr>
          <w:rFonts w:ascii="Arial" w:hAnsi="Arial" w:cs="Arial"/>
        </w:rPr>
        <w:t xml:space="preserve">people in the work of the LAS. </w:t>
      </w:r>
    </w:p>
    <w:p w14:paraId="2D864D28" w14:textId="21AA64CF" w:rsidR="00A4039B" w:rsidRPr="007A42A2" w:rsidRDefault="00961782" w:rsidP="006B6DC4">
      <w:pPr>
        <w:pStyle w:val="NoSpacing"/>
        <w:spacing w:line="276" w:lineRule="auto"/>
        <w:rPr>
          <w:rFonts w:ascii="Arial" w:hAnsi="Arial" w:cs="Arial"/>
        </w:rPr>
      </w:pPr>
      <w:r w:rsidRPr="007A42A2">
        <w:rPr>
          <w:rFonts w:ascii="Arial" w:hAnsi="Arial" w:cs="Arial"/>
        </w:rPr>
        <w:t xml:space="preserve">         </w:t>
      </w:r>
    </w:p>
    <w:p w14:paraId="72927216" w14:textId="13F2D410" w:rsidR="00961782" w:rsidRPr="007A42A2" w:rsidRDefault="00961782" w:rsidP="006B6DC4">
      <w:pPr>
        <w:pStyle w:val="NoSpacing"/>
        <w:spacing w:line="276" w:lineRule="auto"/>
        <w:rPr>
          <w:rFonts w:ascii="Arial" w:hAnsi="Arial" w:cs="Arial"/>
        </w:rPr>
      </w:pPr>
      <w:r w:rsidRPr="007A42A2">
        <w:rPr>
          <w:rFonts w:ascii="Arial" w:hAnsi="Arial" w:cs="Arial"/>
        </w:rPr>
        <w:t xml:space="preserve">    </w:t>
      </w:r>
      <w:r w:rsidR="00CA4E0D" w:rsidRPr="007A42A2">
        <w:rPr>
          <w:rFonts w:ascii="Arial" w:hAnsi="Arial" w:cs="Arial"/>
        </w:rPr>
        <w:t xml:space="preserve"> </w:t>
      </w:r>
      <w:r w:rsidR="007A42A2">
        <w:rPr>
          <w:rFonts w:ascii="Arial" w:hAnsi="Arial" w:cs="Arial"/>
        </w:rPr>
        <w:t xml:space="preserve">    </w:t>
      </w:r>
      <w:r w:rsidR="00FF6AF3">
        <w:rPr>
          <w:rFonts w:ascii="Arial" w:hAnsi="Arial" w:cs="Arial"/>
        </w:rPr>
        <w:t>d</w:t>
      </w:r>
      <w:r w:rsidRPr="007A42A2">
        <w:rPr>
          <w:rFonts w:ascii="Arial" w:hAnsi="Arial" w:cs="Arial"/>
        </w:rPr>
        <w:t xml:space="preserve">) Audrey Lucas expressed concern that the situation regarding employment of  </w:t>
      </w:r>
    </w:p>
    <w:p w14:paraId="76E0399F" w14:textId="65BE3843" w:rsidR="00CA4E0D" w:rsidRPr="007A42A2" w:rsidRDefault="00961782" w:rsidP="006B6DC4">
      <w:pPr>
        <w:pStyle w:val="NoSpacing"/>
        <w:spacing w:line="276" w:lineRule="auto"/>
        <w:rPr>
          <w:rFonts w:ascii="Arial" w:hAnsi="Arial" w:cs="Arial"/>
        </w:rPr>
      </w:pPr>
      <w:r w:rsidRPr="007A42A2">
        <w:rPr>
          <w:rFonts w:ascii="Arial" w:hAnsi="Arial" w:cs="Arial"/>
        </w:rPr>
        <w:t xml:space="preserve">    </w:t>
      </w:r>
      <w:r w:rsidR="00CA4E0D" w:rsidRPr="007A42A2">
        <w:rPr>
          <w:rFonts w:ascii="Arial" w:hAnsi="Arial" w:cs="Arial"/>
        </w:rPr>
        <w:t xml:space="preserve"> </w:t>
      </w:r>
      <w:r w:rsidR="007A42A2">
        <w:rPr>
          <w:rFonts w:ascii="Arial" w:hAnsi="Arial" w:cs="Arial"/>
        </w:rPr>
        <w:t xml:space="preserve">    </w:t>
      </w:r>
      <w:r w:rsidRPr="007A42A2">
        <w:rPr>
          <w:rFonts w:ascii="Arial" w:hAnsi="Arial" w:cs="Arial"/>
        </w:rPr>
        <w:t>paramedics from a BAME heritage was stagnating</w:t>
      </w:r>
      <w:r w:rsidR="00FF6AF3">
        <w:rPr>
          <w:rFonts w:ascii="Arial" w:hAnsi="Arial" w:cs="Arial"/>
        </w:rPr>
        <w:t>,</w:t>
      </w:r>
      <w:r w:rsidRPr="007A42A2">
        <w:rPr>
          <w:rFonts w:ascii="Arial" w:hAnsi="Arial" w:cs="Arial"/>
        </w:rPr>
        <w:t xml:space="preserve"> and accountability for this </w:t>
      </w:r>
      <w:r w:rsidR="00CA4E0D" w:rsidRPr="007A42A2">
        <w:rPr>
          <w:rFonts w:ascii="Arial" w:hAnsi="Arial" w:cs="Arial"/>
        </w:rPr>
        <w:t xml:space="preserve">   </w:t>
      </w:r>
    </w:p>
    <w:p w14:paraId="2C58490D" w14:textId="1914670B" w:rsidR="00CA4E0D" w:rsidRPr="007A42A2" w:rsidRDefault="00CA4E0D" w:rsidP="006B6DC4">
      <w:pPr>
        <w:pStyle w:val="NoSpacing"/>
        <w:spacing w:line="276" w:lineRule="auto"/>
        <w:rPr>
          <w:rFonts w:ascii="Arial" w:hAnsi="Arial" w:cs="Arial"/>
        </w:rPr>
      </w:pPr>
      <w:r w:rsidRPr="007A42A2">
        <w:rPr>
          <w:rFonts w:ascii="Arial" w:hAnsi="Arial" w:cs="Arial"/>
        </w:rPr>
        <w:t xml:space="preserve">     </w:t>
      </w:r>
      <w:r w:rsidR="007A42A2">
        <w:rPr>
          <w:rFonts w:ascii="Arial" w:hAnsi="Arial" w:cs="Arial"/>
        </w:rPr>
        <w:t xml:space="preserve">    </w:t>
      </w:r>
      <w:r w:rsidR="00961782" w:rsidRPr="007A42A2">
        <w:rPr>
          <w:rFonts w:ascii="Arial" w:hAnsi="Arial" w:cs="Arial"/>
        </w:rPr>
        <w:t xml:space="preserve">situation should </w:t>
      </w:r>
      <w:r w:rsidR="00FF6AF3">
        <w:rPr>
          <w:rFonts w:ascii="Arial" w:hAnsi="Arial" w:cs="Arial"/>
        </w:rPr>
        <w:t xml:space="preserve">be </w:t>
      </w:r>
      <w:r w:rsidR="00961782" w:rsidRPr="007A42A2">
        <w:rPr>
          <w:rFonts w:ascii="Arial" w:hAnsi="Arial" w:cs="Arial"/>
        </w:rPr>
        <w:t xml:space="preserve">placed at the door of the Secretary of State for </w:t>
      </w:r>
      <w:r w:rsidRPr="007A42A2">
        <w:rPr>
          <w:rFonts w:ascii="Arial" w:hAnsi="Arial" w:cs="Arial"/>
        </w:rPr>
        <w:t xml:space="preserve">Health and  </w:t>
      </w:r>
    </w:p>
    <w:p w14:paraId="20EA2A59" w14:textId="0DB58CD4" w:rsidR="00961782" w:rsidRPr="007A42A2" w:rsidRDefault="00CA4E0D" w:rsidP="006B6DC4">
      <w:pPr>
        <w:pStyle w:val="NoSpacing"/>
        <w:spacing w:line="276" w:lineRule="auto"/>
        <w:rPr>
          <w:rFonts w:ascii="Arial" w:hAnsi="Arial" w:cs="Arial"/>
        </w:rPr>
      </w:pPr>
      <w:r w:rsidRPr="007A42A2">
        <w:rPr>
          <w:rFonts w:ascii="Arial" w:hAnsi="Arial" w:cs="Arial"/>
        </w:rPr>
        <w:t xml:space="preserve">     </w:t>
      </w:r>
      <w:r w:rsidR="007A42A2">
        <w:rPr>
          <w:rFonts w:ascii="Arial" w:hAnsi="Arial" w:cs="Arial"/>
        </w:rPr>
        <w:t xml:space="preserve">    </w:t>
      </w:r>
      <w:r w:rsidRPr="007A42A2">
        <w:rPr>
          <w:rFonts w:ascii="Arial" w:hAnsi="Arial" w:cs="Arial"/>
        </w:rPr>
        <w:t xml:space="preserve">Social Care. </w:t>
      </w:r>
    </w:p>
    <w:p w14:paraId="1526BCFF" w14:textId="2DB861FB" w:rsidR="00A4039B" w:rsidRPr="007A42A2" w:rsidRDefault="00A4039B" w:rsidP="006B6DC4">
      <w:pPr>
        <w:pStyle w:val="NoSpacing"/>
        <w:spacing w:line="276" w:lineRule="auto"/>
        <w:rPr>
          <w:rFonts w:ascii="Arial" w:hAnsi="Arial" w:cs="Arial"/>
        </w:rPr>
      </w:pPr>
      <w:r w:rsidRPr="007A42A2">
        <w:rPr>
          <w:rFonts w:ascii="Arial" w:hAnsi="Arial" w:cs="Arial"/>
        </w:rPr>
        <w:t xml:space="preserve">       </w:t>
      </w:r>
    </w:p>
    <w:p w14:paraId="1535888B" w14:textId="2DF980D5" w:rsidR="007A42A2" w:rsidRDefault="00FF6AF3" w:rsidP="006B6DC4">
      <w:pPr>
        <w:pStyle w:val="NoSpacing"/>
        <w:spacing w:line="276" w:lineRule="auto"/>
        <w:ind w:left="630"/>
        <w:rPr>
          <w:rFonts w:ascii="Arial" w:hAnsi="Arial" w:cs="Arial"/>
        </w:rPr>
      </w:pPr>
      <w:r>
        <w:rPr>
          <w:rFonts w:ascii="Arial" w:hAnsi="Arial" w:cs="Arial"/>
        </w:rPr>
        <w:t>e</w:t>
      </w:r>
      <w:r w:rsidR="00F037EE">
        <w:rPr>
          <w:rFonts w:ascii="Arial" w:hAnsi="Arial" w:cs="Arial"/>
        </w:rPr>
        <w:t xml:space="preserve">) </w:t>
      </w:r>
      <w:r w:rsidR="00CA4E0D" w:rsidRPr="007A42A2">
        <w:rPr>
          <w:rFonts w:ascii="Arial" w:hAnsi="Arial" w:cs="Arial"/>
        </w:rPr>
        <w:t xml:space="preserve">Malcolm reported that he had an excellent meeting with Averil Lynch the </w:t>
      </w:r>
      <w:r w:rsidR="007A42A2">
        <w:rPr>
          <w:rFonts w:ascii="Arial" w:hAnsi="Arial" w:cs="Arial"/>
        </w:rPr>
        <w:t xml:space="preserve">        </w:t>
      </w:r>
    </w:p>
    <w:p w14:paraId="1593A39E" w14:textId="76E502C7" w:rsidR="00CA4E0D" w:rsidRPr="007A42A2" w:rsidRDefault="00CA4E0D" w:rsidP="006B6DC4">
      <w:pPr>
        <w:pStyle w:val="NoSpacing"/>
        <w:spacing w:line="276" w:lineRule="auto"/>
        <w:ind w:left="630"/>
        <w:rPr>
          <w:rFonts w:ascii="Arial" w:hAnsi="Arial" w:cs="Arial"/>
        </w:rPr>
      </w:pPr>
      <w:r w:rsidRPr="007A42A2">
        <w:rPr>
          <w:rFonts w:ascii="Arial" w:hAnsi="Arial" w:cs="Arial"/>
        </w:rPr>
        <w:t>head of LAS recruitment and had written to the Chief Executive, Garrett Emmerson with a number of recommendations</w:t>
      </w:r>
      <w:r w:rsidR="00FF6AF3">
        <w:rPr>
          <w:rFonts w:ascii="Arial" w:hAnsi="Arial" w:cs="Arial"/>
        </w:rPr>
        <w:t>,</w:t>
      </w:r>
      <w:r w:rsidRPr="007A42A2">
        <w:rPr>
          <w:rFonts w:ascii="Arial" w:hAnsi="Arial" w:cs="Arial"/>
        </w:rPr>
        <w:t xml:space="preserve"> but he had ne</w:t>
      </w:r>
      <w:r w:rsidR="00FF6AF3">
        <w:rPr>
          <w:rFonts w:ascii="Arial" w:hAnsi="Arial" w:cs="Arial"/>
        </w:rPr>
        <w:t>i</w:t>
      </w:r>
      <w:r w:rsidRPr="007A42A2">
        <w:rPr>
          <w:rFonts w:ascii="Arial" w:hAnsi="Arial" w:cs="Arial"/>
        </w:rPr>
        <w:t>ther acknowledged nor responded to the recommendation</w:t>
      </w:r>
      <w:r w:rsidR="00FF6AF3">
        <w:rPr>
          <w:rFonts w:ascii="Arial" w:hAnsi="Arial" w:cs="Arial"/>
        </w:rPr>
        <w:t>s</w:t>
      </w:r>
      <w:r w:rsidRPr="007A42A2">
        <w:rPr>
          <w:rFonts w:ascii="Arial" w:hAnsi="Arial" w:cs="Arial"/>
        </w:rPr>
        <w:t xml:space="preserve"> – despite several reminders</w:t>
      </w:r>
      <w:r w:rsidR="007A42A2" w:rsidRPr="007A42A2">
        <w:rPr>
          <w:rFonts w:ascii="Arial" w:hAnsi="Arial" w:cs="Arial"/>
        </w:rPr>
        <w:t xml:space="preserve"> (report on meeting with Averil and letter to Garrett attached</w:t>
      </w:r>
      <w:r w:rsidR="00C70973" w:rsidRPr="007A42A2">
        <w:rPr>
          <w:rFonts w:ascii="Arial" w:hAnsi="Arial" w:cs="Arial"/>
        </w:rPr>
        <w:t>).</w:t>
      </w:r>
      <w:r w:rsidR="00C70973">
        <w:rPr>
          <w:rFonts w:ascii="Arial" w:hAnsi="Arial" w:cs="Arial"/>
        </w:rPr>
        <w:t xml:space="preserve"> The</w:t>
      </w:r>
      <w:r w:rsidR="00FF6AF3">
        <w:rPr>
          <w:rFonts w:ascii="Arial" w:hAnsi="Arial" w:cs="Arial"/>
        </w:rPr>
        <w:t xml:space="preserve"> recommendations were as follows: </w:t>
      </w:r>
    </w:p>
    <w:p w14:paraId="6AF2BD87" w14:textId="7D5DD34F" w:rsidR="00CA4E0D" w:rsidRDefault="00CA4E0D" w:rsidP="006B6DC4">
      <w:pPr>
        <w:pStyle w:val="ListParagraph"/>
        <w:spacing w:line="276" w:lineRule="auto"/>
        <w:ind w:left="0"/>
        <w:rPr>
          <w:rFonts w:ascii="Arial" w:eastAsia="Times New Roman" w:hAnsi="Arial" w:cs="Arial"/>
          <w:bCs/>
          <w:sz w:val="24"/>
          <w:szCs w:val="24"/>
          <w:lang w:eastAsia="en-GB"/>
        </w:rPr>
      </w:pPr>
    </w:p>
    <w:p w14:paraId="55DD154D" w14:textId="3375DE49" w:rsidR="007A42A2" w:rsidRDefault="007A42A2" w:rsidP="006B6DC4">
      <w:pPr>
        <w:pStyle w:val="ListParagraph"/>
        <w:numPr>
          <w:ilvl w:val="0"/>
          <w:numId w:val="13"/>
        </w:numPr>
        <w:spacing w:line="276" w:lineRule="auto"/>
        <w:rPr>
          <w:rFonts w:ascii="Arial" w:hAnsi="Arial" w:cs="Arial"/>
          <w:sz w:val="24"/>
          <w:szCs w:val="24"/>
        </w:rPr>
      </w:pPr>
      <w:r>
        <w:rPr>
          <w:rFonts w:ascii="Arial" w:hAnsi="Arial" w:cs="Arial"/>
          <w:sz w:val="24"/>
          <w:szCs w:val="24"/>
        </w:rPr>
        <w:t>To c</w:t>
      </w:r>
      <w:r w:rsidRPr="00917873">
        <w:rPr>
          <w:rFonts w:ascii="Arial" w:hAnsi="Arial" w:cs="Arial"/>
          <w:sz w:val="24"/>
          <w:szCs w:val="24"/>
        </w:rPr>
        <w:t xml:space="preserve">hange the name of Emergency Ambulance Crew to Emergency Ambulance Practitioners. The word </w:t>
      </w:r>
      <w:r>
        <w:rPr>
          <w:rFonts w:ascii="Arial" w:hAnsi="Arial" w:cs="Arial"/>
          <w:sz w:val="24"/>
          <w:szCs w:val="24"/>
        </w:rPr>
        <w:t>‘</w:t>
      </w:r>
      <w:r w:rsidRPr="00917873">
        <w:rPr>
          <w:rFonts w:ascii="Arial" w:hAnsi="Arial" w:cs="Arial"/>
          <w:sz w:val="24"/>
          <w:szCs w:val="24"/>
        </w:rPr>
        <w:t>crew</w:t>
      </w:r>
      <w:r>
        <w:rPr>
          <w:rFonts w:ascii="Arial" w:hAnsi="Arial" w:cs="Arial"/>
          <w:sz w:val="24"/>
          <w:szCs w:val="24"/>
        </w:rPr>
        <w:t>’</w:t>
      </w:r>
      <w:r w:rsidRPr="00917873">
        <w:rPr>
          <w:rFonts w:ascii="Arial" w:hAnsi="Arial" w:cs="Arial"/>
          <w:sz w:val="24"/>
          <w:szCs w:val="24"/>
        </w:rPr>
        <w:t xml:space="preserve"> has no positive connotations for this important profession. </w:t>
      </w:r>
    </w:p>
    <w:p w14:paraId="619F3C69" w14:textId="3B28C1A5"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Ensure resources are available to fully cover the costs C1 training and licenses, without the trainee paramedic having to take out a loan. </w:t>
      </w:r>
    </w:p>
    <w:p w14:paraId="25999822" w14:textId="77777777" w:rsidR="007A42A2" w:rsidRDefault="007A42A2" w:rsidP="006B6DC4">
      <w:pPr>
        <w:pStyle w:val="ListParagraph"/>
        <w:spacing w:line="276" w:lineRule="auto"/>
        <w:ind w:left="1440"/>
        <w:rPr>
          <w:rFonts w:ascii="Arial" w:hAnsi="Arial" w:cs="Arial"/>
          <w:sz w:val="24"/>
          <w:szCs w:val="24"/>
        </w:rPr>
      </w:pPr>
    </w:p>
    <w:p w14:paraId="3001444F" w14:textId="106E04E1"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lastRenderedPageBreak/>
        <w:t xml:space="preserve">Publicise the very positive career trajectory for paramedics, compared to other professions, e.g. nursing. It is much easier for a paramedic to move from band 5 to 6, and there are now a wide range of job opportunities available for paramedics. </w:t>
      </w:r>
    </w:p>
    <w:p w14:paraId="7C0EDCCB" w14:textId="77777777" w:rsidR="007A42A2" w:rsidRPr="007A42A2" w:rsidRDefault="007A42A2" w:rsidP="006B6DC4">
      <w:pPr>
        <w:pStyle w:val="ListParagraph"/>
        <w:spacing w:line="276" w:lineRule="auto"/>
        <w:rPr>
          <w:rFonts w:ascii="Arial" w:hAnsi="Arial" w:cs="Arial"/>
          <w:sz w:val="24"/>
          <w:szCs w:val="24"/>
        </w:rPr>
      </w:pPr>
    </w:p>
    <w:p w14:paraId="78943D80" w14:textId="6C36703C"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Provide resources to expand Avril Lynch’s recruitment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 it is essential and will ensure that the diversity of the paramedic workforce will within a few years remove the need to recruit from Australia. </w:t>
      </w:r>
    </w:p>
    <w:p w14:paraId="6B491D79" w14:textId="77777777" w:rsidR="007A42A2" w:rsidRPr="007A42A2" w:rsidRDefault="007A42A2" w:rsidP="006B6DC4">
      <w:pPr>
        <w:pStyle w:val="ListParagraph"/>
        <w:spacing w:line="276" w:lineRule="auto"/>
        <w:rPr>
          <w:rFonts w:ascii="Arial" w:hAnsi="Arial" w:cs="Arial"/>
          <w:sz w:val="24"/>
          <w:szCs w:val="24"/>
        </w:rPr>
      </w:pPr>
    </w:p>
    <w:p w14:paraId="5D5B833D" w14:textId="77777777" w:rsidR="007A42A2" w:rsidRP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Develop recruitment campaigns in the boroughs highlighted above in churches, mosques and temples. Some of these places of religious worship have very diverse congregations of many hundreds of people who regularly attend services. </w:t>
      </w:r>
    </w:p>
    <w:p w14:paraId="1FEB74F3" w14:textId="77777777" w:rsidR="00F037EE" w:rsidRDefault="00F037EE" w:rsidP="006B6DC4">
      <w:pPr>
        <w:pStyle w:val="ListParagraph"/>
        <w:spacing w:line="276" w:lineRule="auto"/>
        <w:ind w:left="0"/>
        <w:rPr>
          <w:rFonts w:ascii="Arial" w:eastAsia="Times New Roman" w:hAnsi="Arial" w:cs="Arial"/>
          <w:bCs/>
          <w:sz w:val="24"/>
          <w:szCs w:val="24"/>
          <w:lang w:eastAsia="en-GB"/>
        </w:rPr>
      </w:pPr>
    </w:p>
    <w:p w14:paraId="5B8F1E19" w14:textId="0BFB7C9E" w:rsidR="00640F8C" w:rsidRPr="00CD2A37" w:rsidRDefault="00640F8C" w:rsidP="006B6DC4">
      <w:pPr>
        <w:spacing w:after="0" w:line="276" w:lineRule="auto"/>
        <w:rPr>
          <w:rFonts w:ascii="Arial" w:eastAsia="Times New Roman" w:hAnsi="Arial" w:cs="Arial"/>
          <w:b/>
          <w:sz w:val="24"/>
          <w:szCs w:val="24"/>
          <w:lang w:eastAsia="en-GB"/>
        </w:rPr>
      </w:pPr>
      <w:r w:rsidRPr="00640F8C">
        <w:rPr>
          <w:rFonts w:ascii="Arial" w:eastAsia="Times New Roman" w:hAnsi="Arial" w:cs="Arial"/>
          <w:b/>
          <w:sz w:val="24"/>
          <w:szCs w:val="24"/>
          <w:lang w:eastAsia="en-GB"/>
        </w:rPr>
        <w:t xml:space="preserve">3.0 </w:t>
      </w:r>
      <w:r w:rsidR="00F037EE" w:rsidRPr="00640F8C">
        <w:rPr>
          <w:rFonts w:ascii="Arial" w:eastAsia="Times New Roman" w:hAnsi="Arial" w:cs="Arial"/>
          <w:b/>
          <w:sz w:val="24"/>
          <w:szCs w:val="24"/>
          <w:lang w:eastAsia="en-GB"/>
        </w:rPr>
        <w:t xml:space="preserve">BRIONY SLOPER </w:t>
      </w:r>
      <w:r w:rsidRPr="00640F8C">
        <w:rPr>
          <w:rFonts w:ascii="Arial" w:eastAsia="Times New Roman" w:hAnsi="Arial" w:cs="Arial"/>
          <w:b/>
          <w:sz w:val="24"/>
          <w:szCs w:val="24"/>
          <w:lang w:eastAsia="en-GB"/>
        </w:rPr>
        <w:t>- Health</w:t>
      </w:r>
      <w:r w:rsidR="00AF70AA">
        <w:rPr>
          <w:rFonts w:ascii="Arial" w:eastAsia="Times New Roman" w:hAnsi="Arial" w:cs="Arial"/>
          <w:b/>
          <w:sz w:val="24"/>
          <w:szCs w:val="24"/>
          <w:lang w:eastAsia="en-GB"/>
        </w:rPr>
        <w:t>y</w:t>
      </w:r>
      <w:r w:rsidRPr="00640F8C">
        <w:rPr>
          <w:rFonts w:ascii="Arial" w:eastAsia="Times New Roman" w:hAnsi="Arial" w:cs="Arial"/>
          <w:b/>
          <w:sz w:val="24"/>
          <w:szCs w:val="24"/>
          <w:lang w:eastAsia="en-GB"/>
        </w:rPr>
        <w:t xml:space="preserve"> London Partnership</w:t>
      </w:r>
      <w:r w:rsidR="00CD2A37">
        <w:rPr>
          <w:rFonts w:ascii="Arial" w:eastAsia="Times New Roman" w:hAnsi="Arial" w:cs="Arial"/>
          <w:b/>
          <w:sz w:val="24"/>
          <w:szCs w:val="24"/>
          <w:lang w:eastAsia="en-GB"/>
        </w:rPr>
        <w:t xml:space="preserve"> - </w:t>
      </w:r>
      <w:r w:rsidRPr="00CD2A37">
        <w:rPr>
          <w:rFonts w:ascii="Segoe UI" w:eastAsia="Times New Roman" w:hAnsi="Segoe UI" w:cs="Segoe UI"/>
          <w:b/>
          <w:bCs/>
          <w:sz w:val="24"/>
          <w:szCs w:val="24"/>
          <w:lang w:eastAsia="en-GB"/>
        </w:rPr>
        <w:t xml:space="preserve">Urgent &amp; Emergency Care </w:t>
      </w:r>
    </w:p>
    <w:p w14:paraId="384AF2A1" w14:textId="0C18E16B" w:rsidR="00640F8C" w:rsidRDefault="00640F8C" w:rsidP="006B6DC4">
      <w:pPr>
        <w:spacing w:after="0" w:line="276" w:lineRule="auto"/>
        <w:rPr>
          <w:rFonts w:ascii="Arial" w:hAnsi="Arial" w:cs="Arial"/>
          <w:b/>
          <w:bCs/>
          <w:sz w:val="24"/>
          <w:szCs w:val="24"/>
        </w:rPr>
      </w:pPr>
      <w:r>
        <w:rPr>
          <w:rFonts w:ascii="Arial" w:hAnsi="Arial" w:cs="Arial"/>
          <w:b/>
          <w:bCs/>
          <w:sz w:val="24"/>
          <w:szCs w:val="24"/>
        </w:rPr>
        <w:t xml:space="preserve">     </w:t>
      </w:r>
      <w:r w:rsidR="00CD2A37">
        <w:rPr>
          <w:rFonts w:ascii="Arial" w:hAnsi="Arial" w:cs="Arial"/>
          <w:b/>
          <w:bCs/>
          <w:sz w:val="24"/>
          <w:szCs w:val="24"/>
        </w:rPr>
        <w:t xml:space="preserve"> </w:t>
      </w:r>
      <w:r w:rsidRPr="00640F8C">
        <w:rPr>
          <w:rFonts w:ascii="Arial" w:hAnsi="Arial" w:cs="Arial"/>
          <w:b/>
          <w:bCs/>
          <w:sz w:val="24"/>
          <w:szCs w:val="24"/>
        </w:rPr>
        <w:t>IMPROVING CARE &amp; OUTCOMES FOR PATIENTS</w:t>
      </w:r>
    </w:p>
    <w:p w14:paraId="22AE0271" w14:textId="2C497035" w:rsidR="00640F8C" w:rsidRPr="00AF70AA" w:rsidRDefault="00640F8C" w:rsidP="006B6DC4">
      <w:pPr>
        <w:spacing w:after="0" w:line="276" w:lineRule="auto"/>
        <w:rPr>
          <w:rFonts w:ascii="Arial" w:hAnsi="Arial" w:cs="Arial"/>
          <w:b/>
          <w:bCs/>
          <w:sz w:val="24"/>
          <w:szCs w:val="24"/>
        </w:rPr>
      </w:pPr>
    </w:p>
    <w:p w14:paraId="20744585" w14:textId="219907A4" w:rsidR="00C9648C" w:rsidRPr="00AF70AA" w:rsidRDefault="00C9648C" w:rsidP="006B6DC4">
      <w:pPr>
        <w:spacing w:after="0" w:line="276" w:lineRule="auto"/>
        <w:rPr>
          <w:rFonts w:ascii="Arial" w:hAnsi="Arial" w:cs="Arial"/>
          <w:b/>
          <w:bCs/>
          <w:sz w:val="24"/>
          <w:szCs w:val="24"/>
        </w:rPr>
      </w:pPr>
      <w:r w:rsidRPr="00AF70AA">
        <w:rPr>
          <w:rFonts w:ascii="Arial" w:hAnsi="Arial" w:cs="Arial"/>
          <w:b/>
          <w:bCs/>
          <w:sz w:val="24"/>
          <w:szCs w:val="24"/>
        </w:rPr>
        <w:t>Slides available at:</w:t>
      </w:r>
      <w:r w:rsidR="00AF70AA">
        <w:rPr>
          <w:rFonts w:ascii="Arial" w:hAnsi="Arial" w:cs="Arial"/>
          <w:b/>
          <w:bCs/>
          <w:sz w:val="24"/>
          <w:szCs w:val="24"/>
        </w:rPr>
        <w:t xml:space="preserve"> </w:t>
      </w:r>
      <w:hyperlink r:id="rId11" w:history="1">
        <w:r w:rsidR="00AF70AA" w:rsidRPr="00A40120">
          <w:rPr>
            <w:rStyle w:val="Hyperlink"/>
            <w:rFonts w:ascii="Arial" w:hAnsi="Arial" w:cs="Arial"/>
            <w:b/>
            <w:sz w:val="24"/>
            <w:szCs w:val="24"/>
          </w:rPr>
          <w:t>www.patientsforumlas.net/meeting-papers-2019.html</w:t>
        </w:r>
      </w:hyperlink>
    </w:p>
    <w:p w14:paraId="279BBCAF" w14:textId="77777777" w:rsidR="00C9648C" w:rsidRDefault="00C9648C" w:rsidP="006B6DC4">
      <w:pPr>
        <w:spacing w:after="0" w:line="276" w:lineRule="auto"/>
        <w:rPr>
          <w:rFonts w:ascii="Arial" w:hAnsi="Arial" w:cs="Arial"/>
          <w:b/>
          <w:bCs/>
          <w:sz w:val="24"/>
          <w:szCs w:val="24"/>
        </w:rPr>
      </w:pPr>
    </w:p>
    <w:p w14:paraId="25CF7ECE" w14:textId="318C8051" w:rsidR="00492C26" w:rsidRPr="00492C26" w:rsidRDefault="00492C26" w:rsidP="006B6DC4">
      <w:pPr>
        <w:spacing w:after="0" w:line="276" w:lineRule="auto"/>
        <w:rPr>
          <w:rFonts w:ascii="Arial" w:hAnsi="Arial" w:cs="Arial"/>
          <w:sz w:val="24"/>
          <w:szCs w:val="24"/>
        </w:rPr>
      </w:pPr>
      <w:r w:rsidRPr="00492C26">
        <w:rPr>
          <w:rFonts w:ascii="Arial" w:hAnsi="Arial" w:cs="Arial"/>
          <w:sz w:val="24"/>
          <w:szCs w:val="24"/>
        </w:rPr>
        <w:t>3.1 Briony described the Health</w:t>
      </w:r>
      <w:r w:rsidR="006F3140">
        <w:rPr>
          <w:rFonts w:ascii="Arial" w:hAnsi="Arial" w:cs="Arial"/>
          <w:sz w:val="24"/>
          <w:szCs w:val="24"/>
        </w:rPr>
        <w:t>y</w:t>
      </w:r>
      <w:r w:rsidRPr="00492C26">
        <w:rPr>
          <w:rFonts w:ascii="Arial" w:hAnsi="Arial" w:cs="Arial"/>
          <w:sz w:val="24"/>
          <w:szCs w:val="24"/>
        </w:rPr>
        <w:t xml:space="preserve"> London Partnership programme for improving   </w:t>
      </w:r>
    </w:p>
    <w:p w14:paraId="18627B8C" w14:textId="1BE8B008" w:rsidR="00492C26" w:rsidRDefault="00492C26" w:rsidP="006B6DC4">
      <w:pPr>
        <w:spacing w:after="0" w:line="276" w:lineRule="auto"/>
        <w:rPr>
          <w:rFonts w:ascii="Arial" w:hAnsi="Arial" w:cs="Arial"/>
          <w:b/>
          <w:bCs/>
          <w:sz w:val="24"/>
          <w:szCs w:val="24"/>
        </w:rPr>
      </w:pPr>
      <w:r w:rsidRPr="00492C26">
        <w:rPr>
          <w:rFonts w:ascii="Arial" w:hAnsi="Arial" w:cs="Arial"/>
          <w:sz w:val="24"/>
          <w:szCs w:val="24"/>
        </w:rPr>
        <w:t xml:space="preserve">      urgent and emergency care for London. The key elements are: </w:t>
      </w:r>
    </w:p>
    <w:p w14:paraId="14966611" w14:textId="77777777" w:rsidR="00492C26" w:rsidRDefault="00492C26" w:rsidP="006B6DC4">
      <w:pPr>
        <w:spacing w:after="0" w:line="276" w:lineRule="auto"/>
        <w:rPr>
          <w:rFonts w:ascii="Arial" w:hAnsi="Arial" w:cs="Arial"/>
          <w:b/>
          <w:bCs/>
          <w:sz w:val="24"/>
          <w:szCs w:val="24"/>
        </w:rPr>
      </w:pPr>
    </w:p>
    <w:p w14:paraId="282D5AF3" w14:textId="48B20096" w:rsidR="00492C26" w:rsidRDefault="00640F8C" w:rsidP="006B6DC4">
      <w:pPr>
        <w:pStyle w:val="NormalWeb"/>
        <w:spacing w:before="0" w:beforeAutospacing="0" w:after="0" w:line="276" w:lineRule="auto"/>
        <w:rPr>
          <w:rFonts w:ascii="Arial" w:eastAsiaTheme="minorEastAsia" w:hAnsi="Arial" w:cs="Arial"/>
          <w:kern w:val="24"/>
        </w:rPr>
      </w:pPr>
      <w:r w:rsidRPr="00492C26">
        <w:rPr>
          <w:rFonts w:ascii="Arial" w:hAnsi="Arial" w:cs="Arial"/>
          <w:b/>
          <w:bCs/>
        </w:rPr>
        <w:t xml:space="preserve">      </w:t>
      </w:r>
      <w:r w:rsidR="004A4200">
        <w:rPr>
          <w:rFonts w:ascii="Arial" w:hAnsi="Arial" w:cs="Arial"/>
          <w:b/>
          <w:bCs/>
        </w:rPr>
        <w:t xml:space="preserve">a) </w:t>
      </w:r>
      <w:r w:rsidR="00492C26" w:rsidRPr="00492C26">
        <w:rPr>
          <w:rFonts w:ascii="Arial" w:eastAsiaTheme="minorEastAsia" w:hAnsi="Arial" w:cs="Arial"/>
          <w:b/>
          <w:bCs/>
          <w:kern w:val="24"/>
        </w:rPr>
        <w:t>Alternative Care Pathways</w:t>
      </w:r>
      <w:r w:rsidR="00492C26" w:rsidRPr="00492C26">
        <w:rPr>
          <w:rFonts w:ascii="Arial" w:eastAsiaTheme="minorEastAsia" w:hAnsi="Arial" w:cs="Arial"/>
          <w:kern w:val="24"/>
        </w:rPr>
        <w:t xml:space="preserve"> to avoid transfer</w:t>
      </w:r>
      <w:r w:rsidR="006F3140">
        <w:rPr>
          <w:rFonts w:ascii="Arial" w:eastAsiaTheme="minorEastAsia" w:hAnsi="Arial" w:cs="Arial"/>
          <w:kern w:val="24"/>
        </w:rPr>
        <w:t>s</w:t>
      </w:r>
      <w:r w:rsidR="00492C26" w:rsidRPr="00492C26">
        <w:rPr>
          <w:rFonts w:ascii="Arial" w:eastAsiaTheme="minorEastAsia" w:hAnsi="Arial" w:cs="Arial"/>
          <w:kern w:val="24"/>
        </w:rPr>
        <w:t xml:space="preserve"> to A&amp;E</w:t>
      </w:r>
      <w:r w:rsidR="006F3140">
        <w:rPr>
          <w:rFonts w:ascii="Arial" w:eastAsiaTheme="minorEastAsia" w:hAnsi="Arial" w:cs="Arial"/>
          <w:kern w:val="24"/>
        </w:rPr>
        <w:t>,</w:t>
      </w:r>
      <w:r w:rsidR="00492C26" w:rsidRPr="00492C26">
        <w:rPr>
          <w:rFonts w:ascii="Arial" w:eastAsiaTheme="minorEastAsia" w:hAnsi="Arial" w:cs="Arial"/>
          <w:kern w:val="24"/>
        </w:rPr>
        <w:t xml:space="preserve"> which includes the </w:t>
      </w:r>
      <w:r w:rsidR="00492C26">
        <w:rPr>
          <w:rFonts w:ascii="Arial" w:eastAsiaTheme="minorEastAsia" w:hAnsi="Arial" w:cs="Arial"/>
          <w:kern w:val="24"/>
        </w:rPr>
        <w:t xml:space="preserve">  </w:t>
      </w:r>
    </w:p>
    <w:p w14:paraId="256A1E9A" w14:textId="77777777" w:rsidR="00492C26"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involvement of the 111 service and a focus on care homes, rapid response teams </w:t>
      </w:r>
      <w:r>
        <w:rPr>
          <w:rFonts w:ascii="Arial" w:eastAsiaTheme="minorEastAsia" w:hAnsi="Arial" w:cs="Arial"/>
          <w:kern w:val="24"/>
        </w:rPr>
        <w:t xml:space="preserve"> </w:t>
      </w:r>
    </w:p>
    <w:p w14:paraId="5573F415" w14:textId="77777777" w:rsidR="00492C26"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and the use of ‘flags’ for vulnerable patients, e.g. those with mental health </w:t>
      </w:r>
      <w:r>
        <w:rPr>
          <w:rFonts w:ascii="Arial" w:eastAsiaTheme="minorEastAsia" w:hAnsi="Arial" w:cs="Arial"/>
          <w:kern w:val="24"/>
        </w:rPr>
        <w:t xml:space="preserve"> </w:t>
      </w:r>
    </w:p>
    <w:p w14:paraId="587291A6" w14:textId="77777777" w:rsidR="001C2747"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problems, </w:t>
      </w:r>
      <w:r w:rsidR="001C2747">
        <w:rPr>
          <w:rFonts w:ascii="Arial" w:eastAsiaTheme="minorEastAsia" w:hAnsi="Arial" w:cs="Arial"/>
          <w:kern w:val="24"/>
        </w:rPr>
        <w:t xml:space="preserve">or those </w:t>
      </w:r>
      <w:r w:rsidRPr="00492C26">
        <w:rPr>
          <w:rFonts w:ascii="Arial" w:eastAsiaTheme="minorEastAsia" w:hAnsi="Arial" w:cs="Arial"/>
          <w:kern w:val="24"/>
        </w:rPr>
        <w:t xml:space="preserve">who are at risk of falls and who may be frail. CmC is a key </w:t>
      </w:r>
      <w:r w:rsidR="001C2747">
        <w:rPr>
          <w:rFonts w:ascii="Arial" w:eastAsiaTheme="minorEastAsia" w:hAnsi="Arial" w:cs="Arial"/>
          <w:kern w:val="24"/>
        </w:rPr>
        <w:t xml:space="preserve">   </w:t>
      </w:r>
    </w:p>
    <w:p w14:paraId="67E94D92" w14:textId="12CD149A" w:rsidR="00492C26" w:rsidRPr="001C2747" w:rsidRDefault="001C2747"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00492C26" w:rsidRPr="00492C26">
        <w:rPr>
          <w:rFonts w:ascii="Arial" w:eastAsiaTheme="minorEastAsia" w:hAnsi="Arial" w:cs="Arial"/>
          <w:kern w:val="24"/>
        </w:rPr>
        <w:t xml:space="preserve">resource for these patients. </w:t>
      </w:r>
    </w:p>
    <w:p w14:paraId="0CA351CB" w14:textId="77777777" w:rsidR="00492C26" w:rsidRPr="00030CE5" w:rsidRDefault="00492C26" w:rsidP="006B6DC4">
      <w:pPr>
        <w:spacing w:after="0" w:line="276" w:lineRule="auto"/>
        <w:rPr>
          <w:rFonts w:ascii="Arial" w:eastAsiaTheme="minorEastAsia" w:hAnsi="Arial" w:cs="Arial"/>
          <w:kern w:val="24"/>
          <w:sz w:val="24"/>
          <w:szCs w:val="24"/>
          <w:lang w:eastAsia="en-GB"/>
        </w:rPr>
      </w:pPr>
    </w:p>
    <w:p w14:paraId="4AE46328" w14:textId="77777777" w:rsidR="00030CE5" w:rsidRPr="00030CE5" w:rsidRDefault="00492C26" w:rsidP="006B6DC4">
      <w:pPr>
        <w:spacing w:after="0" w:line="276" w:lineRule="auto"/>
        <w:rPr>
          <w:rFonts w:ascii="Arial" w:eastAsiaTheme="minorEastAsia" w:hAnsi="Arial" w:cs="Arial"/>
          <w:kern w:val="24"/>
          <w:sz w:val="24"/>
          <w:szCs w:val="24"/>
          <w:lang w:eastAsia="en-GB"/>
        </w:rPr>
      </w:pPr>
      <w:r w:rsidRPr="00030CE5">
        <w:rPr>
          <w:rFonts w:ascii="Arial" w:eastAsiaTheme="minorEastAsia" w:hAnsi="Arial" w:cs="Arial"/>
          <w:kern w:val="24"/>
          <w:sz w:val="24"/>
          <w:szCs w:val="24"/>
          <w:lang w:eastAsia="en-GB"/>
        </w:rPr>
        <w:t xml:space="preserve">      </w:t>
      </w:r>
      <w:r w:rsidRPr="00492C26">
        <w:rPr>
          <w:rFonts w:ascii="Arial" w:eastAsiaTheme="minorEastAsia" w:hAnsi="Arial" w:cs="Arial"/>
          <w:kern w:val="24"/>
          <w:sz w:val="24"/>
          <w:szCs w:val="24"/>
          <w:lang w:eastAsia="en-GB"/>
        </w:rPr>
        <w:t>Same Day Emergency Care (SDEC)</w:t>
      </w:r>
      <w:r w:rsidRPr="00030CE5">
        <w:rPr>
          <w:rFonts w:ascii="Arial" w:eastAsiaTheme="minorEastAsia" w:hAnsi="Arial" w:cs="Arial"/>
          <w:kern w:val="24"/>
          <w:sz w:val="24"/>
          <w:szCs w:val="24"/>
          <w:lang w:eastAsia="en-GB"/>
        </w:rPr>
        <w:t xml:space="preserve"> which focusses on the development of </w:t>
      </w:r>
      <w:r w:rsidR="00030CE5" w:rsidRPr="00030CE5">
        <w:rPr>
          <w:rFonts w:ascii="Arial" w:eastAsiaTheme="minorEastAsia" w:hAnsi="Arial" w:cs="Arial"/>
          <w:kern w:val="24"/>
          <w:sz w:val="24"/>
          <w:szCs w:val="24"/>
          <w:lang w:eastAsia="en-GB"/>
        </w:rPr>
        <w:t xml:space="preserve">  </w:t>
      </w:r>
    </w:p>
    <w:p w14:paraId="15F7291D" w14:textId="3274958F" w:rsidR="00030CE5" w:rsidRDefault="00030CE5" w:rsidP="006B6DC4">
      <w:pPr>
        <w:spacing w:after="0" w:line="276" w:lineRule="auto"/>
        <w:rPr>
          <w:rFonts w:ascii="Arial" w:eastAsiaTheme="minorEastAsia" w:hAnsi="Arial" w:cs="Arial"/>
          <w:kern w:val="24"/>
          <w:sz w:val="24"/>
          <w:szCs w:val="24"/>
          <w:lang w:eastAsia="en-GB"/>
        </w:rPr>
      </w:pPr>
      <w:r w:rsidRPr="00030CE5">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standardised pathways, reducing complexity in accessing services, further </w:t>
      </w:r>
      <w:r>
        <w:rPr>
          <w:rFonts w:ascii="Arial" w:eastAsiaTheme="minorEastAsia" w:hAnsi="Arial" w:cs="Arial"/>
          <w:kern w:val="24"/>
          <w:sz w:val="24"/>
          <w:szCs w:val="24"/>
          <w:lang w:eastAsia="en-GB"/>
        </w:rPr>
        <w:t xml:space="preserve"> </w:t>
      </w:r>
    </w:p>
    <w:p w14:paraId="13E1F5BC" w14:textId="77777777" w:rsidR="00030CE5"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developing systems for direct access for patients with high risk conditions, e.g. </w:t>
      </w:r>
      <w:r>
        <w:rPr>
          <w:rFonts w:ascii="Arial" w:eastAsiaTheme="minorEastAsia" w:hAnsi="Arial" w:cs="Arial"/>
          <w:kern w:val="24"/>
          <w:sz w:val="24"/>
          <w:szCs w:val="24"/>
          <w:lang w:eastAsia="en-GB"/>
        </w:rPr>
        <w:t xml:space="preserve">  </w:t>
      </w:r>
    </w:p>
    <w:p w14:paraId="57D2EC31" w14:textId="13004593" w:rsidR="00492C26"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stroke </w:t>
      </w:r>
      <w:r w:rsidRPr="00030CE5">
        <w:rPr>
          <w:rFonts w:ascii="Arial" w:eastAsiaTheme="minorEastAsia" w:hAnsi="Arial" w:cs="Arial"/>
          <w:kern w:val="24"/>
          <w:sz w:val="24"/>
          <w:szCs w:val="24"/>
          <w:lang w:eastAsia="en-GB"/>
        </w:rPr>
        <w:t>and the development of an acute frailty service.</w:t>
      </w:r>
    </w:p>
    <w:p w14:paraId="34DE2FB1" w14:textId="3D9A5FA6" w:rsidR="006B4ED3" w:rsidRDefault="006B4ED3" w:rsidP="006B6DC4">
      <w:pPr>
        <w:spacing w:after="0" w:line="276" w:lineRule="auto"/>
        <w:rPr>
          <w:rFonts w:ascii="Arial" w:eastAsiaTheme="minorEastAsia" w:hAnsi="Arial" w:cs="Arial"/>
          <w:kern w:val="24"/>
          <w:sz w:val="24"/>
          <w:szCs w:val="24"/>
          <w:lang w:eastAsia="en-GB"/>
        </w:rPr>
      </w:pPr>
    </w:p>
    <w:p w14:paraId="66542ED5" w14:textId="77777777" w:rsidR="001C2747" w:rsidRDefault="001C2747" w:rsidP="006B6DC4">
      <w:pPr>
        <w:spacing w:after="0" w:line="276" w:lineRule="auto"/>
        <w:rPr>
          <w:rFonts w:ascii="Arial" w:eastAsiaTheme="minorEastAsia" w:hAnsi="Arial" w:cs="Arial"/>
          <w:kern w:val="24"/>
          <w:sz w:val="24"/>
          <w:szCs w:val="24"/>
          <w:lang w:eastAsia="en-GB"/>
        </w:rPr>
      </w:pPr>
    </w:p>
    <w:p w14:paraId="3DCF1094" w14:textId="77777777" w:rsidR="00274EE0" w:rsidRDefault="006B4ED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lastRenderedPageBreak/>
        <w:t xml:space="preserve">      Athar Khan described current problems with access to ACPs across London, </w:t>
      </w:r>
      <w:r w:rsidR="00274EE0">
        <w:rPr>
          <w:rFonts w:ascii="Arial" w:eastAsiaTheme="minorEastAsia" w:hAnsi="Arial" w:cs="Arial"/>
          <w:kern w:val="24"/>
          <w:sz w:val="24"/>
          <w:szCs w:val="24"/>
          <w:lang w:eastAsia="en-GB"/>
        </w:rPr>
        <w:t xml:space="preserve">   </w:t>
      </w:r>
    </w:p>
    <w:p w14:paraId="1D903CE4" w14:textId="2CC2E9D7" w:rsidR="00D21673" w:rsidRDefault="00274EE0" w:rsidP="00D21673">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6B4ED3">
        <w:rPr>
          <w:rFonts w:ascii="Arial" w:eastAsiaTheme="minorEastAsia" w:hAnsi="Arial" w:cs="Arial"/>
          <w:kern w:val="24"/>
          <w:sz w:val="24"/>
          <w:szCs w:val="24"/>
          <w:lang w:eastAsia="en-GB"/>
        </w:rPr>
        <w:t xml:space="preserve">which includes a wide variety of different commissioning </w:t>
      </w:r>
      <w:r>
        <w:rPr>
          <w:rFonts w:ascii="Arial" w:eastAsiaTheme="minorEastAsia" w:hAnsi="Arial" w:cs="Arial"/>
          <w:kern w:val="24"/>
          <w:sz w:val="24"/>
          <w:szCs w:val="24"/>
          <w:lang w:eastAsia="en-GB"/>
        </w:rPr>
        <w:t>arrangements</w:t>
      </w:r>
    </w:p>
    <w:p w14:paraId="66DBBAC3" w14:textId="77777777" w:rsidR="00D21673" w:rsidRDefault="00D2167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274EE0">
        <w:rPr>
          <w:rFonts w:ascii="Arial" w:eastAsiaTheme="minorEastAsia" w:hAnsi="Arial" w:cs="Arial"/>
          <w:kern w:val="24"/>
          <w:sz w:val="24"/>
          <w:szCs w:val="24"/>
          <w:lang w:eastAsia="en-GB"/>
        </w:rPr>
        <w:t xml:space="preserve">a need for enhanced training and a focus on collaborative working between ACP </w:t>
      </w:r>
      <w:r>
        <w:rPr>
          <w:rFonts w:ascii="Arial" w:eastAsiaTheme="minorEastAsia" w:hAnsi="Arial" w:cs="Arial"/>
          <w:kern w:val="24"/>
          <w:sz w:val="24"/>
          <w:szCs w:val="24"/>
          <w:lang w:eastAsia="en-GB"/>
        </w:rPr>
        <w:t xml:space="preserve"> </w:t>
      </w:r>
    </w:p>
    <w:p w14:paraId="2743E9E9" w14:textId="492C5FCC" w:rsidR="006B4ED3" w:rsidRPr="00274EE0" w:rsidRDefault="00D2167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bookmarkStart w:id="0" w:name="_GoBack"/>
      <w:bookmarkEnd w:id="0"/>
      <w:r w:rsidR="00274EE0">
        <w:rPr>
          <w:rFonts w:ascii="Arial" w:eastAsiaTheme="minorEastAsia" w:hAnsi="Arial" w:cs="Arial"/>
          <w:kern w:val="24"/>
          <w:sz w:val="24"/>
          <w:szCs w:val="24"/>
          <w:lang w:eastAsia="en-GB"/>
        </w:rPr>
        <w:t xml:space="preserve">providers and the LAS. </w:t>
      </w:r>
    </w:p>
    <w:p w14:paraId="4B29A5D5" w14:textId="77777777" w:rsidR="00030CE5" w:rsidRDefault="00030CE5" w:rsidP="006B6DC4">
      <w:pPr>
        <w:spacing w:after="0" w:line="276" w:lineRule="auto"/>
        <w:rPr>
          <w:rFonts w:ascii="Arial" w:eastAsiaTheme="minorEastAsia" w:hAnsi="Arial" w:cs="Arial"/>
          <w:kern w:val="24"/>
          <w:sz w:val="24"/>
          <w:szCs w:val="24"/>
          <w:lang w:eastAsia="en-GB"/>
        </w:rPr>
      </w:pPr>
    </w:p>
    <w:p w14:paraId="246C389F" w14:textId="7EF0FD2A" w:rsidR="004A4200"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b/>
          <w:bCs/>
          <w:kern w:val="24"/>
          <w:sz w:val="24"/>
          <w:szCs w:val="24"/>
          <w:lang w:eastAsia="en-GB"/>
        </w:rPr>
        <w:t xml:space="preserve">     </w:t>
      </w:r>
      <w:r w:rsidR="004A4200">
        <w:rPr>
          <w:rFonts w:ascii="Arial" w:eastAsiaTheme="minorEastAsia" w:hAnsi="Arial" w:cs="Arial"/>
          <w:b/>
          <w:bCs/>
          <w:kern w:val="24"/>
          <w:sz w:val="24"/>
          <w:szCs w:val="24"/>
          <w:lang w:eastAsia="en-GB"/>
        </w:rPr>
        <w:t xml:space="preserve">b) </w:t>
      </w:r>
      <w:r>
        <w:rPr>
          <w:rFonts w:ascii="Arial" w:eastAsiaTheme="minorEastAsia" w:hAnsi="Arial" w:cs="Arial"/>
          <w:b/>
          <w:bCs/>
          <w:kern w:val="24"/>
          <w:sz w:val="24"/>
          <w:szCs w:val="24"/>
          <w:lang w:eastAsia="en-GB"/>
        </w:rPr>
        <w:t xml:space="preserve"> </w:t>
      </w:r>
      <w:r w:rsidR="004A4200">
        <w:rPr>
          <w:rFonts w:ascii="Arial" w:eastAsiaTheme="minorEastAsia" w:hAnsi="Arial" w:cs="Arial"/>
          <w:b/>
          <w:bCs/>
          <w:kern w:val="24"/>
          <w:sz w:val="24"/>
          <w:szCs w:val="24"/>
          <w:lang w:eastAsia="en-GB"/>
        </w:rPr>
        <w:t>Enhanced Services</w:t>
      </w:r>
      <w:r w:rsidR="00492C26" w:rsidRPr="00492C26">
        <w:rPr>
          <w:rFonts w:ascii="Arial" w:eastAsiaTheme="minorEastAsia" w:hAnsi="Arial" w:cs="Arial"/>
          <w:b/>
          <w:bCs/>
          <w:kern w:val="24"/>
          <w:sz w:val="24"/>
          <w:szCs w:val="24"/>
          <w:lang w:eastAsia="en-GB"/>
        </w:rPr>
        <w:t xml:space="preserve"> in Care Homes (EHCH)</w:t>
      </w:r>
      <w:r>
        <w:rPr>
          <w:rFonts w:ascii="Arial" w:eastAsiaTheme="minorEastAsia" w:hAnsi="Arial" w:cs="Arial"/>
          <w:b/>
          <w:bCs/>
          <w:kern w:val="24"/>
          <w:sz w:val="24"/>
          <w:szCs w:val="24"/>
          <w:lang w:eastAsia="en-GB"/>
        </w:rPr>
        <w:t xml:space="preserve">. </w:t>
      </w:r>
      <w:r w:rsidRPr="00030CE5">
        <w:rPr>
          <w:rFonts w:ascii="Arial" w:eastAsiaTheme="minorEastAsia" w:hAnsi="Arial" w:cs="Arial"/>
          <w:kern w:val="24"/>
          <w:sz w:val="24"/>
          <w:szCs w:val="24"/>
          <w:lang w:eastAsia="en-GB"/>
        </w:rPr>
        <w:t xml:space="preserve">This includes the training of </w:t>
      </w:r>
      <w:r w:rsidR="004A4200">
        <w:rPr>
          <w:rFonts w:ascii="Arial" w:eastAsiaTheme="minorEastAsia" w:hAnsi="Arial" w:cs="Arial"/>
          <w:kern w:val="24"/>
          <w:sz w:val="24"/>
          <w:szCs w:val="24"/>
          <w:lang w:eastAsia="en-GB"/>
        </w:rPr>
        <w:t xml:space="preserve">  </w:t>
      </w:r>
    </w:p>
    <w:p w14:paraId="0C277AEA" w14:textId="77777777" w:rsidR="004A4200"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030CE5" w:rsidRPr="00030CE5">
        <w:rPr>
          <w:rFonts w:ascii="Arial" w:eastAsiaTheme="minorEastAsia" w:hAnsi="Arial" w:cs="Arial"/>
          <w:kern w:val="24"/>
          <w:sz w:val="24"/>
          <w:szCs w:val="24"/>
          <w:lang w:eastAsia="en-GB"/>
        </w:rPr>
        <w:t xml:space="preserve">support care home staff to identify when patients are deteriorating and the </w:t>
      </w:r>
      <w:r>
        <w:rPr>
          <w:rFonts w:ascii="Arial" w:eastAsiaTheme="minorEastAsia" w:hAnsi="Arial" w:cs="Arial"/>
          <w:kern w:val="24"/>
          <w:sz w:val="24"/>
          <w:szCs w:val="24"/>
          <w:lang w:eastAsia="en-GB"/>
        </w:rPr>
        <w:t xml:space="preserve"> </w:t>
      </w:r>
    </w:p>
    <w:p w14:paraId="3AAEC640" w14:textId="77777777" w:rsidR="004A4200"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030CE5" w:rsidRPr="00030CE5">
        <w:rPr>
          <w:rFonts w:ascii="Arial" w:eastAsiaTheme="minorEastAsia" w:hAnsi="Arial" w:cs="Arial"/>
          <w:kern w:val="24"/>
          <w:sz w:val="24"/>
          <w:szCs w:val="24"/>
          <w:lang w:eastAsia="en-GB"/>
        </w:rPr>
        <w:t xml:space="preserve">provision of </w:t>
      </w:r>
      <w:r w:rsidR="00492C26" w:rsidRPr="00492C26">
        <w:rPr>
          <w:rFonts w:ascii="Arial" w:eastAsiaTheme="minorEastAsia" w:hAnsi="Arial" w:cs="Arial"/>
          <w:kern w:val="24"/>
          <w:sz w:val="24"/>
          <w:szCs w:val="24"/>
          <w:lang w:eastAsia="en-GB"/>
        </w:rPr>
        <w:t>additional primary care and community services support</w:t>
      </w:r>
      <w:r>
        <w:rPr>
          <w:rFonts w:ascii="Arial" w:eastAsiaTheme="minorEastAsia" w:hAnsi="Arial" w:cs="Arial"/>
          <w:kern w:val="24"/>
          <w:sz w:val="24"/>
          <w:szCs w:val="24"/>
          <w:lang w:eastAsia="en-GB"/>
        </w:rPr>
        <w:t xml:space="preserve">. The end of  </w:t>
      </w:r>
    </w:p>
    <w:p w14:paraId="59FE75A6" w14:textId="46957ED0" w:rsidR="00D34BD3"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life pathway </w:t>
      </w:r>
      <w:r w:rsidR="00030CE5">
        <w:rPr>
          <w:rFonts w:ascii="Arial" w:eastAsiaTheme="minorEastAsia" w:hAnsi="Arial" w:cs="Arial"/>
          <w:kern w:val="24"/>
          <w:sz w:val="24"/>
          <w:szCs w:val="24"/>
          <w:lang w:eastAsia="en-GB"/>
        </w:rPr>
        <w:t>includes an “e</w:t>
      </w:r>
      <w:r w:rsidR="00492C26" w:rsidRPr="00492C26">
        <w:rPr>
          <w:rFonts w:ascii="Arial" w:eastAsiaTheme="minorEastAsia" w:hAnsi="Arial" w:cs="Arial"/>
          <w:kern w:val="24"/>
          <w:sz w:val="24"/>
          <w:szCs w:val="24"/>
          <w:lang w:eastAsia="en-GB"/>
        </w:rPr>
        <w:t xml:space="preserve">xpected death </w:t>
      </w:r>
      <w:proofErr w:type="gramStart"/>
      <w:r w:rsidR="00492C26" w:rsidRPr="00492C26">
        <w:rPr>
          <w:rFonts w:ascii="Arial" w:eastAsiaTheme="minorEastAsia" w:hAnsi="Arial" w:cs="Arial"/>
          <w:kern w:val="24"/>
          <w:sz w:val="24"/>
          <w:szCs w:val="24"/>
          <w:lang w:eastAsia="en-GB"/>
        </w:rPr>
        <w:t>pathways</w:t>
      </w:r>
      <w:r w:rsidR="00030CE5">
        <w:rPr>
          <w:rFonts w:ascii="Arial" w:eastAsiaTheme="minorEastAsia" w:hAnsi="Arial" w:cs="Arial"/>
          <w:kern w:val="24"/>
          <w:sz w:val="24"/>
          <w:szCs w:val="24"/>
          <w:lang w:eastAsia="en-GB"/>
        </w:rPr>
        <w:t>’</w:t>
      </w:r>
      <w:proofErr w:type="gramEnd"/>
      <w:r w:rsidR="00030CE5">
        <w:rPr>
          <w:rFonts w:ascii="Arial" w:eastAsiaTheme="minorEastAsia" w:hAnsi="Arial" w:cs="Arial"/>
          <w:kern w:val="24"/>
          <w:sz w:val="24"/>
          <w:szCs w:val="24"/>
          <w:lang w:eastAsia="en-GB"/>
        </w:rPr>
        <w:t>.</w:t>
      </w:r>
      <w:r w:rsidR="00D34BD3">
        <w:rPr>
          <w:rFonts w:ascii="Arial" w:eastAsiaTheme="minorEastAsia" w:hAnsi="Arial" w:cs="Arial"/>
          <w:kern w:val="24"/>
          <w:sz w:val="24"/>
          <w:szCs w:val="24"/>
          <w:lang w:eastAsia="en-GB"/>
        </w:rPr>
        <w:t xml:space="preserve"> Care homes are being  </w:t>
      </w:r>
    </w:p>
    <w:p w14:paraId="23101E38" w14:textId="77777777" w:rsidR="00414BF8" w:rsidRDefault="00D34BD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closely studied</w:t>
      </w:r>
      <w:r w:rsidR="00414BF8">
        <w:rPr>
          <w:rFonts w:ascii="Arial" w:eastAsiaTheme="minorEastAsia" w:hAnsi="Arial" w:cs="Arial"/>
          <w:kern w:val="24"/>
          <w:sz w:val="24"/>
          <w:szCs w:val="24"/>
          <w:lang w:eastAsia="en-GB"/>
        </w:rPr>
        <w:t xml:space="preserve"> and data collected</w:t>
      </w:r>
      <w:r>
        <w:rPr>
          <w:rFonts w:ascii="Arial" w:eastAsiaTheme="minorEastAsia" w:hAnsi="Arial" w:cs="Arial"/>
          <w:kern w:val="24"/>
          <w:sz w:val="24"/>
          <w:szCs w:val="24"/>
          <w:lang w:eastAsia="en-GB"/>
        </w:rPr>
        <w:t xml:space="preserve"> to understand how best to meet t</w:t>
      </w:r>
      <w:r w:rsidR="00414BF8">
        <w:rPr>
          <w:rFonts w:ascii="Arial" w:eastAsiaTheme="minorEastAsia" w:hAnsi="Arial" w:cs="Arial"/>
          <w:kern w:val="24"/>
          <w:sz w:val="24"/>
          <w:szCs w:val="24"/>
          <w:lang w:eastAsia="en-GB"/>
        </w:rPr>
        <w:t xml:space="preserve">he needs of  </w:t>
      </w:r>
    </w:p>
    <w:p w14:paraId="1BA00145" w14:textId="77777777" w:rsidR="00414BF8"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patients and reduce</w:t>
      </w:r>
      <w:r w:rsidR="00D34BD3">
        <w:rPr>
          <w:rFonts w:ascii="Arial" w:eastAsiaTheme="minorEastAsia" w:hAnsi="Arial" w:cs="Arial"/>
          <w:kern w:val="24"/>
          <w:sz w:val="24"/>
          <w:szCs w:val="24"/>
          <w:lang w:eastAsia="en-GB"/>
        </w:rPr>
        <w:t xml:space="preserve"> the need for emergency ambulances. T</w:t>
      </w:r>
      <w:r>
        <w:rPr>
          <w:rFonts w:ascii="Arial" w:eastAsiaTheme="minorEastAsia" w:hAnsi="Arial" w:cs="Arial"/>
          <w:kern w:val="24"/>
          <w:sz w:val="24"/>
          <w:szCs w:val="24"/>
          <w:lang w:eastAsia="en-GB"/>
        </w:rPr>
        <w:t xml:space="preserve">hey are high users of  </w:t>
      </w:r>
    </w:p>
    <w:p w14:paraId="76DD4691" w14:textId="77777777" w:rsidR="00414BF8"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services and are likely to be under greater pressure if care staff leave as a result  </w:t>
      </w:r>
    </w:p>
    <w:p w14:paraId="42389B09" w14:textId="07B57E38" w:rsidR="00492C26" w:rsidRPr="004A4200"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of Brexit. </w:t>
      </w:r>
    </w:p>
    <w:p w14:paraId="0F9109B4" w14:textId="58B7CF5B" w:rsidR="00030CE5" w:rsidRDefault="00030CE5" w:rsidP="006B6DC4">
      <w:pPr>
        <w:spacing w:after="0" w:line="276" w:lineRule="auto"/>
        <w:rPr>
          <w:rFonts w:ascii="Arial" w:eastAsiaTheme="minorEastAsia" w:hAnsi="Arial" w:cs="Arial"/>
          <w:b/>
          <w:bCs/>
          <w:kern w:val="24"/>
          <w:sz w:val="24"/>
          <w:szCs w:val="24"/>
          <w:lang w:eastAsia="en-GB"/>
        </w:rPr>
      </w:pPr>
      <w:r>
        <w:rPr>
          <w:rFonts w:ascii="Arial" w:eastAsiaTheme="minorEastAsia" w:hAnsi="Arial" w:cs="Arial"/>
          <w:b/>
          <w:bCs/>
          <w:kern w:val="24"/>
          <w:sz w:val="24"/>
          <w:szCs w:val="24"/>
          <w:lang w:eastAsia="en-GB"/>
        </w:rPr>
        <w:t xml:space="preserve">      </w:t>
      </w:r>
    </w:p>
    <w:p w14:paraId="30BEC31D" w14:textId="51267E98" w:rsidR="00030CE5" w:rsidRDefault="00030CE5" w:rsidP="006B6DC4">
      <w:pPr>
        <w:spacing w:after="0" w:line="276" w:lineRule="auto"/>
        <w:rPr>
          <w:rFonts w:ascii="Arial" w:eastAsia="Times New Roman" w:hAnsi="Arial" w:cs="Arial"/>
          <w:sz w:val="24"/>
          <w:szCs w:val="24"/>
          <w:lang w:eastAsia="en-GB"/>
        </w:rPr>
      </w:pPr>
      <w:r>
        <w:rPr>
          <w:rFonts w:ascii="Arial" w:eastAsiaTheme="minorEastAsia" w:hAnsi="Arial" w:cs="Arial"/>
          <w:kern w:val="24"/>
          <w:sz w:val="24"/>
          <w:szCs w:val="24"/>
          <w:lang w:eastAsia="en-GB"/>
        </w:rPr>
        <w:t xml:space="preserve">      </w:t>
      </w:r>
      <w:r w:rsidR="004A4200">
        <w:rPr>
          <w:rFonts w:ascii="Arial" w:eastAsiaTheme="minorEastAsia" w:hAnsi="Arial" w:cs="Arial"/>
          <w:kern w:val="24"/>
          <w:sz w:val="24"/>
          <w:szCs w:val="24"/>
          <w:lang w:eastAsia="en-GB"/>
        </w:rPr>
        <w:t>For</w:t>
      </w:r>
      <w:r w:rsidRPr="00030CE5">
        <w:rPr>
          <w:rFonts w:ascii="Arial" w:eastAsiaTheme="minorEastAsia" w:hAnsi="Arial" w:cs="Arial"/>
          <w:kern w:val="24"/>
          <w:sz w:val="24"/>
          <w:szCs w:val="24"/>
          <w:lang w:eastAsia="en-GB"/>
        </w:rPr>
        <w:t xml:space="preserve"> </w:t>
      </w:r>
      <w:r w:rsidR="001C2747">
        <w:rPr>
          <w:rFonts w:ascii="Arial" w:eastAsiaTheme="minorEastAsia" w:hAnsi="Arial" w:cs="Arial"/>
          <w:b/>
          <w:bCs/>
          <w:kern w:val="24"/>
          <w:sz w:val="24"/>
          <w:szCs w:val="24"/>
          <w:lang w:eastAsia="en-GB"/>
        </w:rPr>
        <w:t>f</w:t>
      </w:r>
      <w:r w:rsidR="004A4200">
        <w:rPr>
          <w:rFonts w:ascii="Arial" w:eastAsiaTheme="minorEastAsia" w:hAnsi="Arial" w:cs="Arial"/>
          <w:b/>
          <w:bCs/>
          <w:kern w:val="24"/>
          <w:sz w:val="24"/>
          <w:szCs w:val="24"/>
          <w:lang w:eastAsia="en-GB"/>
        </w:rPr>
        <w:t>requent service u</w:t>
      </w:r>
      <w:r w:rsidR="00492C26" w:rsidRPr="00492C26">
        <w:rPr>
          <w:rFonts w:ascii="Arial" w:eastAsiaTheme="minorEastAsia" w:hAnsi="Arial" w:cs="Arial"/>
          <w:b/>
          <w:bCs/>
          <w:kern w:val="24"/>
          <w:sz w:val="24"/>
          <w:szCs w:val="24"/>
          <w:lang w:eastAsia="en-GB"/>
        </w:rPr>
        <w:t>sers</w:t>
      </w:r>
      <w:r>
        <w:rPr>
          <w:rFonts w:ascii="Arial" w:eastAsiaTheme="minorEastAsia" w:hAnsi="Arial" w:cs="Arial"/>
          <w:b/>
          <w:bCs/>
          <w:kern w:val="24"/>
          <w:sz w:val="24"/>
          <w:szCs w:val="24"/>
          <w:lang w:eastAsia="en-GB"/>
        </w:rPr>
        <w:t xml:space="preserve">, </w:t>
      </w:r>
      <w:r w:rsidRPr="004A4200">
        <w:rPr>
          <w:rFonts w:ascii="Arial" w:eastAsiaTheme="minorEastAsia" w:hAnsi="Arial" w:cs="Arial"/>
          <w:bCs/>
          <w:kern w:val="24"/>
          <w:sz w:val="24"/>
          <w:szCs w:val="24"/>
          <w:lang w:eastAsia="en-GB"/>
        </w:rPr>
        <w:t>the intention is to identify</w:t>
      </w:r>
      <w:r>
        <w:rPr>
          <w:rFonts w:ascii="Arial" w:eastAsia="Times New Roman" w:hAnsi="Arial" w:cs="Arial"/>
          <w:sz w:val="24"/>
          <w:szCs w:val="24"/>
          <w:lang w:eastAsia="en-GB"/>
        </w:rPr>
        <w:t xml:space="preserve"> more supportive   </w:t>
      </w:r>
    </w:p>
    <w:p w14:paraId="50BC2724" w14:textId="67C8781B" w:rsidR="00030CE5" w:rsidRDefault="00030CE5" w:rsidP="006B6DC4">
      <w:pPr>
        <w:spacing w:after="0" w:line="276" w:lineRule="auto"/>
        <w:rPr>
          <w:rFonts w:ascii="Arial" w:eastAsiaTheme="minorEastAsia" w:hAnsi="Arial" w:cs="Arial"/>
          <w:kern w:val="24"/>
          <w:sz w:val="24"/>
          <w:szCs w:val="24"/>
          <w:lang w:eastAsia="en-GB"/>
        </w:rPr>
      </w:pPr>
      <w:r>
        <w:rPr>
          <w:rFonts w:ascii="Arial" w:eastAsia="Times New Roman" w:hAnsi="Arial" w:cs="Arial"/>
          <w:sz w:val="24"/>
          <w:szCs w:val="24"/>
          <w:lang w:eastAsia="en-GB"/>
        </w:rPr>
        <w:t xml:space="preserve">      and effective</w:t>
      </w:r>
      <w:r w:rsidR="00492C26" w:rsidRPr="00492C26">
        <w:rPr>
          <w:rFonts w:ascii="Arial" w:eastAsiaTheme="minorEastAsia" w:hAnsi="Arial" w:cs="Arial"/>
          <w:kern w:val="24"/>
          <w:sz w:val="24"/>
          <w:szCs w:val="24"/>
          <w:lang w:eastAsia="en-GB"/>
        </w:rPr>
        <w:t xml:space="preserve"> </w:t>
      </w:r>
      <w:r w:rsidR="00CB5561" w:rsidRPr="00492C26">
        <w:rPr>
          <w:rFonts w:ascii="Arial" w:eastAsiaTheme="minorEastAsia" w:hAnsi="Arial" w:cs="Arial"/>
          <w:kern w:val="24"/>
          <w:sz w:val="24"/>
          <w:szCs w:val="24"/>
          <w:lang w:eastAsia="en-GB"/>
        </w:rPr>
        <w:t xml:space="preserve">models </w:t>
      </w:r>
      <w:r w:rsidR="00CB5561">
        <w:rPr>
          <w:rFonts w:ascii="Arial" w:eastAsiaTheme="minorEastAsia" w:hAnsi="Arial" w:cs="Arial"/>
          <w:kern w:val="24"/>
          <w:sz w:val="24"/>
          <w:szCs w:val="24"/>
          <w:lang w:eastAsia="en-GB"/>
        </w:rPr>
        <w:t>and</w:t>
      </w:r>
      <w:r w:rsidR="00492C26" w:rsidRPr="00492C26">
        <w:rPr>
          <w:rFonts w:ascii="Arial" w:eastAsiaTheme="minorEastAsia" w:hAnsi="Arial" w:cs="Arial"/>
          <w:kern w:val="24"/>
          <w:sz w:val="24"/>
          <w:szCs w:val="24"/>
          <w:lang w:eastAsia="en-GB"/>
        </w:rPr>
        <w:t xml:space="preserve"> approaches</w:t>
      </w:r>
      <w:r>
        <w:rPr>
          <w:rFonts w:ascii="Arial" w:eastAsiaTheme="minorEastAsia" w:hAnsi="Arial" w:cs="Arial"/>
          <w:kern w:val="24"/>
          <w:sz w:val="24"/>
          <w:szCs w:val="24"/>
          <w:lang w:eastAsia="en-GB"/>
        </w:rPr>
        <w:t xml:space="preserve"> in working with these patients and  </w:t>
      </w:r>
    </w:p>
    <w:p w14:paraId="77842B29" w14:textId="200F303B" w:rsidR="00492C26" w:rsidRPr="00492C26" w:rsidRDefault="00030CE5" w:rsidP="006B6DC4">
      <w:pPr>
        <w:spacing w:after="0" w:line="276" w:lineRule="auto"/>
        <w:rPr>
          <w:rFonts w:ascii="Arial" w:eastAsia="Times New Roman" w:hAnsi="Arial" w:cs="Arial"/>
          <w:sz w:val="24"/>
          <w:szCs w:val="24"/>
          <w:lang w:eastAsia="en-GB"/>
        </w:rPr>
      </w:pPr>
      <w:r>
        <w:rPr>
          <w:rFonts w:ascii="Arial" w:eastAsiaTheme="minorEastAsia" w:hAnsi="Arial" w:cs="Arial"/>
          <w:kern w:val="24"/>
          <w:sz w:val="24"/>
          <w:szCs w:val="24"/>
          <w:lang w:eastAsia="en-GB"/>
        </w:rPr>
        <w:t xml:space="preserve">      assessing </w:t>
      </w:r>
      <w:r w:rsidR="00492C26" w:rsidRPr="00492C26">
        <w:rPr>
          <w:rFonts w:ascii="Arial" w:eastAsiaTheme="minorEastAsia" w:hAnsi="Arial" w:cs="Arial"/>
          <w:kern w:val="24"/>
          <w:sz w:val="24"/>
          <w:szCs w:val="24"/>
          <w:lang w:eastAsia="en-GB"/>
        </w:rPr>
        <w:t>their impact</w:t>
      </w:r>
      <w:r>
        <w:rPr>
          <w:rFonts w:ascii="Arial" w:eastAsiaTheme="minorEastAsia" w:hAnsi="Arial" w:cs="Arial"/>
          <w:kern w:val="24"/>
          <w:sz w:val="24"/>
          <w:szCs w:val="24"/>
          <w:lang w:eastAsia="en-GB"/>
        </w:rPr>
        <w:t>.</w:t>
      </w:r>
    </w:p>
    <w:p w14:paraId="140F2D19" w14:textId="5E9FC480" w:rsidR="007A42A2" w:rsidRPr="004A4200" w:rsidRDefault="007A42A2" w:rsidP="006B6DC4">
      <w:pPr>
        <w:spacing w:after="0" w:line="276" w:lineRule="auto"/>
        <w:rPr>
          <w:rFonts w:ascii="Elephant" w:eastAsia="BatangChe" w:hAnsi="Elephant" w:cs="Arial"/>
          <w:b/>
          <w:bCs/>
          <w:sz w:val="24"/>
          <w:szCs w:val="24"/>
          <w:lang w:eastAsia="en-GB"/>
        </w:rPr>
      </w:pPr>
    </w:p>
    <w:p w14:paraId="485A7333" w14:textId="0ABCFF7F" w:rsidR="000C22C6" w:rsidRDefault="004A4200" w:rsidP="006B6DC4">
      <w:pPr>
        <w:spacing w:after="0" w:line="276" w:lineRule="auto"/>
        <w:rPr>
          <w:rFonts w:ascii="Arial" w:eastAsiaTheme="minorEastAsia" w:hAnsi="Arial" w:cs="Arial"/>
          <w:sz w:val="24"/>
          <w:szCs w:val="24"/>
          <w:lang w:eastAsia="en-GB"/>
        </w:rPr>
      </w:pPr>
      <w:r w:rsidRPr="00E445BF">
        <w:rPr>
          <w:rFonts w:ascii="Arial" w:eastAsiaTheme="minorEastAsia" w:hAnsi="Arial" w:cs="Arial"/>
          <w:b/>
          <w:bCs/>
          <w:sz w:val="24"/>
          <w:szCs w:val="24"/>
          <w:lang w:eastAsia="en-GB"/>
        </w:rPr>
        <w:t xml:space="preserve">     3.2 </w:t>
      </w:r>
      <w:r w:rsidR="00F0799B" w:rsidRPr="00F0799B">
        <w:rPr>
          <w:rFonts w:ascii="Arial" w:eastAsiaTheme="minorEastAsia" w:hAnsi="Arial" w:cs="Arial"/>
          <w:b/>
          <w:bCs/>
          <w:sz w:val="24"/>
          <w:szCs w:val="24"/>
          <w:lang w:eastAsia="en-GB"/>
        </w:rPr>
        <w:t xml:space="preserve">Avoiding admissions </w:t>
      </w:r>
      <w:r w:rsidRPr="00E445BF">
        <w:rPr>
          <w:rFonts w:ascii="Arial" w:eastAsiaTheme="minorEastAsia" w:hAnsi="Arial" w:cs="Arial"/>
          <w:b/>
          <w:sz w:val="24"/>
          <w:szCs w:val="24"/>
          <w:lang w:eastAsia="en-GB"/>
        </w:rPr>
        <w:t>–</w:t>
      </w:r>
      <w:r w:rsidR="00E445BF" w:rsidRPr="00E445BF">
        <w:rPr>
          <w:rFonts w:ascii="Arial" w:eastAsiaTheme="minorEastAsia" w:hAnsi="Arial" w:cs="Arial"/>
          <w:b/>
          <w:sz w:val="24"/>
          <w:szCs w:val="24"/>
          <w:lang w:eastAsia="en-GB"/>
        </w:rPr>
        <w:t>111</w:t>
      </w:r>
      <w:r w:rsidR="00D34BD3">
        <w:rPr>
          <w:rFonts w:ascii="Arial" w:eastAsiaTheme="minorEastAsia" w:hAnsi="Arial" w:cs="Arial"/>
          <w:b/>
          <w:sz w:val="24"/>
          <w:szCs w:val="24"/>
          <w:lang w:eastAsia="en-GB"/>
        </w:rPr>
        <w:t xml:space="preserve"> Star</w:t>
      </w:r>
      <w:r w:rsidR="00E445BF" w:rsidRPr="00E445BF">
        <w:rPr>
          <w:rFonts w:ascii="Arial" w:eastAsiaTheme="minorEastAsia" w:hAnsi="Arial" w:cs="Arial"/>
          <w:b/>
          <w:sz w:val="24"/>
          <w:szCs w:val="24"/>
          <w:lang w:eastAsia="en-GB"/>
        </w:rPr>
        <w:t xml:space="preserve"> Lines </w:t>
      </w:r>
      <w:r w:rsidR="00CB5561" w:rsidRPr="00E445BF">
        <w:rPr>
          <w:rFonts w:ascii="Arial" w:eastAsiaTheme="minorEastAsia" w:hAnsi="Arial" w:cs="Arial"/>
          <w:b/>
          <w:sz w:val="24"/>
          <w:szCs w:val="24"/>
          <w:lang w:eastAsia="en-GB"/>
        </w:rPr>
        <w:t>-</w:t>
      </w:r>
      <w:r w:rsidR="00CB5561">
        <w:rPr>
          <w:rFonts w:ascii="Arial" w:eastAsiaTheme="minorEastAsia" w:hAnsi="Arial" w:cs="Arial"/>
          <w:sz w:val="24"/>
          <w:szCs w:val="24"/>
          <w:lang w:eastAsia="en-GB"/>
        </w:rPr>
        <w:t xml:space="preserve"> supporting</w:t>
      </w:r>
      <w:r>
        <w:rPr>
          <w:rFonts w:ascii="Arial" w:eastAsiaTheme="minorEastAsia" w:hAnsi="Arial" w:cs="Arial"/>
          <w:sz w:val="24"/>
          <w:szCs w:val="24"/>
          <w:lang w:eastAsia="en-GB"/>
        </w:rPr>
        <w:t xml:space="preserve"> LAS, care h</w:t>
      </w:r>
      <w:r w:rsidR="00F0799B" w:rsidRPr="00F0799B">
        <w:rPr>
          <w:rFonts w:ascii="Arial" w:eastAsiaTheme="minorEastAsia" w:hAnsi="Arial" w:cs="Arial"/>
          <w:sz w:val="24"/>
          <w:szCs w:val="24"/>
          <w:lang w:eastAsia="en-GB"/>
        </w:rPr>
        <w:t xml:space="preserve">omes and </w:t>
      </w:r>
      <w:r w:rsidR="000C22C6">
        <w:rPr>
          <w:rFonts w:ascii="Arial" w:eastAsiaTheme="minorEastAsia" w:hAnsi="Arial" w:cs="Arial"/>
          <w:sz w:val="24"/>
          <w:szCs w:val="24"/>
          <w:lang w:eastAsia="en-GB"/>
        </w:rPr>
        <w:t xml:space="preserve"> </w:t>
      </w:r>
    </w:p>
    <w:p w14:paraId="54C296A3" w14:textId="77777777" w:rsidR="000C22C6"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community t</w:t>
      </w:r>
      <w:r w:rsidR="00F0799B" w:rsidRPr="00F0799B">
        <w:rPr>
          <w:rFonts w:ascii="Arial" w:eastAsiaTheme="minorEastAsia" w:hAnsi="Arial" w:cs="Arial"/>
          <w:sz w:val="24"/>
          <w:szCs w:val="24"/>
          <w:lang w:eastAsia="en-GB"/>
        </w:rPr>
        <w:t xml:space="preserve">eams to keep residents in their home with access to clinical advice </w:t>
      </w:r>
      <w:r>
        <w:rPr>
          <w:rFonts w:ascii="Arial" w:eastAsiaTheme="minorEastAsia" w:hAnsi="Arial" w:cs="Arial"/>
          <w:sz w:val="24"/>
          <w:szCs w:val="24"/>
          <w:lang w:eastAsia="en-GB"/>
        </w:rPr>
        <w:t xml:space="preserve"> </w:t>
      </w:r>
    </w:p>
    <w:p w14:paraId="4D6AD1DC" w14:textId="77777777" w:rsidR="000C22C6"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0799B" w:rsidRPr="00F0799B">
        <w:rPr>
          <w:rFonts w:ascii="Arial" w:eastAsiaTheme="minorEastAsia" w:hAnsi="Arial" w:cs="Arial"/>
          <w:sz w:val="24"/>
          <w:szCs w:val="24"/>
          <w:lang w:eastAsia="en-GB"/>
        </w:rPr>
        <w:t xml:space="preserve">and alternative care </w:t>
      </w:r>
      <w:r w:rsidR="004A4200">
        <w:rPr>
          <w:rFonts w:ascii="Arial" w:eastAsiaTheme="minorEastAsia" w:hAnsi="Arial" w:cs="Arial"/>
          <w:sz w:val="24"/>
          <w:szCs w:val="24"/>
          <w:lang w:eastAsia="en-GB"/>
        </w:rPr>
        <w:t xml:space="preserve">pathways to avoid admissions. This includes developments </w:t>
      </w:r>
      <w:r>
        <w:rPr>
          <w:rFonts w:ascii="Arial" w:eastAsiaTheme="minorEastAsia" w:hAnsi="Arial" w:cs="Arial"/>
          <w:sz w:val="24"/>
          <w:szCs w:val="24"/>
          <w:lang w:eastAsia="en-GB"/>
        </w:rPr>
        <w:t xml:space="preserve"> </w:t>
      </w:r>
    </w:p>
    <w:p w14:paraId="5F55D2A1" w14:textId="5DFCD99F" w:rsidR="004A4200"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 xml:space="preserve">of the 111/IUC to provide better access to clinicians: </w:t>
      </w:r>
    </w:p>
    <w:p w14:paraId="5988D6C1" w14:textId="77777777" w:rsidR="004A4200" w:rsidRPr="004A4200" w:rsidRDefault="004A4200" w:rsidP="006B6DC4">
      <w:pPr>
        <w:spacing w:after="0" w:line="276" w:lineRule="auto"/>
        <w:rPr>
          <w:rFonts w:ascii="Arial" w:eastAsiaTheme="minorEastAsia" w:hAnsi="Arial" w:cs="Arial"/>
          <w:sz w:val="24"/>
          <w:szCs w:val="24"/>
          <w:lang w:eastAsia="en-GB"/>
        </w:rPr>
      </w:pPr>
    </w:p>
    <w:p w14:paraId="1E8DAB9F" w14:textId="77777777" w:rsidR="000C22C6" w:rsidRDefault="000C22C6"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T</w:t>
      </w:r>
      <w:r w:rsidR="004A4200" w:rsidRPr="004A4200">
        <w:rPr>
          <w:rFonts w:ascii="Arial" w:eastAsiaTheme="minorEastAsia" w:hAnsi="Arial" w:cs="Arial"/>
          <w:sz w:val="24"/>
          <w:szCs w:val="24"/>
          <w:lang w:eastAsia="en-GB"/>
        </w:rPr>
        <w:t xml:space="preserve">o </w:t>
      </w:r>
      <w:r w:rsidR="004A4200">
        <w:rPr>
          <w:rFonts w:ascii="Arial" w:eastAsiaTheme="minorEastAsia" w:hAnsi="Arial" w:cs="Arial"/>
          <w:sz w:val="24"/>
          <w:szCs w:val="24"/>
          <w:lang w:eastAsia="en-GB"/>
        </w:rPr>
        <w:t>enable</w:t>
      </w:r>
      <w:r w:rsidR="004A4200" w:rsidRPr="004A4200">
        <w:rPr>
          <w:rFonts w:ascii="Arial" w:eastAsiaTheme="minorEastAsia" w:hAnsi="Arial" w:cs="Arial"/>
          <w:sz w:val="24"/>
          <w:szCs w:val="24"/>
          <w:lang w:eastAsia="en-GB"/>
        </w:rPr>
        <w:t xml:space="preserve"> </w:t>
      </w:r>
      <w:r>
        <w:rPr>
          <w:rFonts w:ascii="Arial" w:eastAsiaTheme="minorEastAsia" w:hAnsi="Arial" w:cs="Arial"/>
          <w:sz w:val="24"/>
          <w:szCs w:val="24"/>
          <w:lang w:eastAsia="en-GB"/>
        </w:rPr>
        <w:t>community clinical staff</w:t>
      </w:r>
      <w:r w:rsidR="004A4200">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to connect quickly with a clinician</w:t>
      </w:r>
      <w:r w:rsidR="004A4200">
        <w:rPr>
          <w:rFonts w:ascii="Arial" w:eastAsiaTheme="minorEastAsia" w:hAnsi="Arial" w:cs="Arial"/>
          <w:sz w:val="24"/>
          <w:szCs w:val="24"/>
          <w:lang w:eastAsia="en-GB"/>
        </w:rPr>
        <w:t xml:space="preserve"> in the NHS </w:t>
      </w:r>
      <w:r>
        <w:rPr>
          <w:rFonts w:ascii="Arial" w:eastAsiaTheme="minorEastAsia" w:hAnsi="Arial" w:cs="Arial"/>
          <w:sz w:val="24"/>
          <w:szCs w:val="24"/>
          <w:lang w:eastAsia="en-GB"/>
        </w:rPr>
        <w:t xml:space="preserve">  </w:t>
      </w:r>
    </w:p>
    <w:p w14:paraId="187612A8" w14:textId="7787BDCB" w:rsidR="004A4200" w:rsidRPr="004A4200" w:rsidRDefault="000C22C6" w:rsidP="006B6DC4">
      <w:pPr>
        <w:spacing w:after="0" w:line="276" w:lineRule="auto"/>
        <w:contextualSpacing/>
        <w:rPr>
          <w:rFonts w:ascii="Arial" w:eastAsia="Times New Roman" w:hAnsi="Arial" w:cs="Arial"/>
          <w:sz w:val="24"/>
          <w:szCs w:val="24"/>
          <w:lang w:eastAsia="en-GB"/>
        </w:rPr>
      </w:pPr>
      <w:r>
        <w:rPr>
          <w:rFonts w:ascii="Arial" w:eastAsiaTheme="minorEastAsia" w:hAnsi="Arial" w:cs="Arial"/>
          <w:sz w:val="24"/>
          <w:szCs w:val="24"/>
          <w:lang w:eastAsia="en-GB"/>
        </w:rPr>
        <w:t xml:space="preserve">     111 </w:t>
      </w:r>
      <w:r w:rsidR="004A4200">
        <w:rPr>
          <w:rFonts w:ascii="Arial" w:eastAsiaTheme="minorEastAsia" w:hAnsi="Arial" w:cs="Arial"/>
          <w:sz w:val="24"/>
          <w:szCs w:val="24"/>
          <w:lang w:eastAsia="en-GB"/>
        </w:rPr>
        <w:t>centre the follo</w:t>
      </w:r>
      <w:r>
        <w:rPr>
          <w:rFonts w:ascii="Arial" w:eastAsiaTheme="minorEastAsia" w:hAnsi="Arial" w:cs="Arial"/>
          <w:sz w:val="24"/>
          <w:szCs w:val="24"/>
          <w:lang w:eastAsia="en-GB"/>
        </w:rPr>
        <w:t xml:space="preserve">wing system is being developed: </w:t>
      </w:r>
    </w:p>
    <w:p w14:paraId="04B66989" w14:textId="77BF2801"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111 press *5 for LAS crews attending incidents at patient’s homes or care homes.</w:t>
      </w:r>
    </w:p>
    <w:p w14:paraId="64FB7094" w14:textId="63707A91"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 xml:space="preserve">111 press *6 for care home staff who </w:t>
      </w:r>
      <w:r w:rsidR="00CB5561" w:rsidRPr="004A4200">
        <w:rPr>
          <w:rFonts w:ascii="Arial" w:eastAsiaTheme="minorEastAsia" w:hAnsi="Arial" w:cs="Arial"/>
          <w:sz w:val="24"/>
          <w:szCs w:val="24"/>
          <w:lang w:eastAsia="en-GB"/>
        </w:rPr>
        <w:t>require urgent</w:t>
      </w:r>
      <w:r w:rsidRPr="004A4200">
        <w:rPr>
          <w:rFonts w:ascii="Arial" w:eastAsiaTheme="minorEastAsia" w:hAnsi="Arial" w:cs="Arial"/>
          <w:sz w:val="24"/>
          <w:szCs w:val="24"/>
          <w:lang w:eastAsia="en-GB"/>
        </w:rPr>
        <w:t xml:space="preserve"> clinical advice and support.</w:t>
      </w:r>
    </w:p>
    <w:p w14:paraId="1D1AC65E" w14:textId="5E0C7AF0"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111 press *7 for Rapid Response community nursing teams and domiciliary care workers.</w:t>
      </w:r>
    </w:p>
    <w:p w14:paraId="30AD33A2" w14:textId="77777777" w:rsidR="004A4200" w:rsidRDefault="004A4200" w:rsidP="006B6DC4">
      <w:pPr>
        <w:spacing w:after="0" w:line="276" w:lineRule="auto"/>
        <w:contextualSpacing/>
        <w:rPr>
          <w:rFonts w:ascii="Arial" w:eastAsia="Times New Roman" w:hAnsi="Arial" w:cs="Arial"/>
          <w:sz w:val="24"/>
          <w:szCs w:val="24"/>
          <w:lang w:eastAsia="en-GB"/>
        </w:rPr>
      </w:pPr>
    </w:p>
    <w:p w14:paraId="6E2395EF" w14:textId="61FD76DB" w:rsidR="006D180E" w:rsidRDefault="006D180E" w:rsidP="006B6DC4">
      <w:pPr>
        <w:spacing w:after="0" w:line="276" w:lineRule="auto"/>
        <w:contextualSpacing/>
        <w:rPr>
          <w:rFonts w:ascii="Arial" w:eastAsiaTheme="minorEastAsia" w:hAnsi="Arial" w:cs="Arial"/>
          <w:sz w:val="24"/>
          <w:szCs w:val="24"/>
          <w:lang w:eastAsia="en-GB"/>
        </w:rPr>
      </w:pPr>
      <w:r>
        <w:rPr>
          <w:rFonts w:ascii="Arial" w:eastAsia="Times New Roman" w:hAnsi="Arial" w:cs="Arial"/>
          <w:sz w:val="24"/>
          <w:szCs w:val="24"/>
          <w:lang w:eastAsia="en-GB"/>
        </w:rPr>
        <w:t xml:space="preserve">    </w:t>
      </w:r>
      <w:r w:rsidR="004A4200">
        <w:rPr>
          <w:rFonts w:ascii="Arial" w:eastAsia="Times New Roman" w:hAnsi="Arial" w:cs="Arial"/>
          <w:sz w:val="24"/>
          <w:szCs w:val="24"/>
          <w:lang w:eastAsia="en-GB"/>
        </w:rPr>
        <w:t>These</w:t>
      </w:r>
      <w:r w:rsidR="004A4200" w:rsidRPr="004A4200">
        <w:rPr>
          <w:rFonts w:ascii="Arial" w:eastAsiaTheme="minorEastAsia" w:hAnsi="Arial" w:cs="Arial"/>
          <w:sz w:val="24"/>
          <w:szCs w:val="24"/>
          <w:lang w:eastAsia="en-GB"/>
        </w:rPr>
        <w:t xml:space="preserve"> calls are routed to </w:t>
      </w:r>
      <w:proofErr w:type="gramStart"/>
      <w:r w:rsidR="004A4200" w:rsidRPr="004A4200">
        <w:rPr>
          <w:rFonts w:ascii="Arial" w:eastAsiaTheme="minorEastAsia" w:hAnsi="Arial" w:cs="Arial"/>
          <w:sz w:val="24"/>
          <w:szCs w:val="24"/>
          <w:lang w:eastAsia="en-GB"/>
        </w:rPr>
        <w:t>a</w:t>
      </w:r>
      <w:proofErr w:type="gramEnd"/>
      <w:r w:rsidR="004A4200" w:rsidRPr="004A4200">
        <w:rPr>
          <w:rFonts w:ascii="Arial" w:eastAsiaTheme="minorEastAsia" w:hAnsi="Arial" w:cs="Arial"/>
          <w:sz w:val="24"/>
          <w:szCs w:val="24"/>
          <w:lang w:eastAsia="en-GB"/>
        </w:rPr>
        <w:t xml:space="preserve"> NHS 111 </w:t>
      </w:r>
      <w:r w:rsidR="001C2747">
        <w:rPr>
          <w:rFonts w:ascii="Arial" w:eastAsiaTheme="minorEastAsia" w:hAnsi="Arial" w:cs="Arial"/>
          <w:sz w:val="24"/>
          <w:szCs w:val="24"/>
          <w:lang w:eastAsia="en-GB"/>
        </w:rPr>
        <w:t>call handler,</w:t>
      </w:r>
      <w:r w:rsidR="004A4200" w:rsidRPr="004A4200">
        <w:rPr>
          <w:rFonts w:ascii="Arial" w:eastAsiaTheme="minorEastAsia" w:hAnsi="Arial" w:cs="Arial"/>
          <w:sz w:val="24"/>
          <w:szCs w:val="24"/>
          <w:lang w:eastAsia="en-GB"/>
        </w:rPr>
        <w:t xml:space="preserve"> who takes the patient details </w:t>
      </w:r>
      <w:r>
        <w:rPr>
          <w:rFonts w:ascii="Arial" w:eastAsiaTheme="minorEastAsia" w:hAnsi="Arial" w:cs="Arial"/>
          <w:sz w:val="24"/>
          <w:szCs w:val="24"/>
          <w:lang w:eastAsia="en-GB"/>
        </w:rPr>
        <w:t xml:space="preserve">   </w:t>
      </w:r>
    </w:p>
    <w:p w14:paraId="59B6F7AD" w14:textId="338DEBDC" w:rsidR="006D180E" w:rsidRDefault="006D180E"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and</w:t>
      </w:r>
      <w:r w:rsidR="00414BF8">
        <w:rPr>
          <w:rFonts w:ascii="Arial" w:eastAsiaTheme="minorEastAsia" w:hAnsi="Arial" w:cs="Arial"/>
          <w:sz w:val="24"/>
          <w:szCs w:val="24"/>
          <w:lang w:eastAsia="en-GB"/>
        </w:rPr>
        <w:t xml:space="preserve"> transfers the call to a c</w:t>
      </w:r>
      <w:r w:rsidR="004A4200" w:rsidRPr="004A4200">
        <w:rPr>
          <w:rFonts w:ascii="Arial" w:eastAsiaTheme="minorEastAsia" w:hAnsi="Arial" w:cs="Arial"/>
          <w:sz w:val="24"/>
          <w:szCs w:val="24"/>
          <w:lang w:eastAsia="en-GB"/>
        </w:rPr>
        <w:t xml:space="preserve">linician - if the clinicians are already on a call there is a </w:t>
      </w:r>
      <w:r>
        <w:rPr>
          <w:rFonts w:ascii="Arial" w:eastAsiaTheme="minorEastAsia" w:hAnsi="Arial" w:cs="Arial"/>
          <w:sz w:val="24"/>
          <w:szCs w:val="24"/>
          <w:lang w:eastAsia="en-GB"/>
        </w:rPr>
        <w:t xml:space="preserve">  </w:t>
      </w:r>
    </w:p>
    <w:p w14:paraId="7D0A6C9F" w14:textId="77777777" w:rsidR="001C2747" w:rsidRDefault="006D180E"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18476E">
        <w:rPr>
          <w:rFonts w:ascii="Arial" w:eastAsiaTheme="minorEastAsia" w:hAnsi="Arial" w:cs="Arial"/>
          <w:sz w:val="24"/>
          <w:szCs w:val="24"/>
          <w:lang w:eastAsia="en-GB"/>
        </w:rPr>
        <w:t xml:space="preserve"> </w:t>
      </w:r>
      <w:r>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guaranteed call back within 20 minutes</w:t>
      </w:r>
      <w:r w:rsidR="00414BF8">
        <w:rPr>
          <w:rFonts w:ascii="Arial" w:eastAsiaTheme="minorEastAsia" w:hAnsi="Arial" w:cs="Arial"/>
          <w:sz w:val="24"/>
          <w:szCs w:val="24"/>
          <w:lang w:eastAsia="en-GB"/>
        </w:rPr>
        <w:t xml:space="preserve">. The role of call handlers and clinicians </w:t>
      </w:r>
      <w:r w:rsidR="001C2747">
        <w:rPr>
          <w:rFonts w:ascii="Arial" w:eastAsiaTheme="minorEastAsia" w:hAnsi="Arial" w:cs="Arial"/>
          <w:sz w:val="24"/>
          <w:szCs w:val="24"/>
          <w:lang w:eastAsia="en-GB"/>
        </w:rPr>
        <w:t xml:space="preserve"> </w:t>
      </w:r>
    </w:p>
    <w:p w14:paraId="081E177B" w14:textId="54A4DD5C" w:rsidR="00414BF8" w:rsidRPr="001C2747" w:rsidRDefault="001C2747"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14BF8">
        <w:rPr>
          <w:rFonts w:ascii="Arial" w:eastAsiaTheme="minorEastAsia" w:hAnsi="Arial" w:cs="Arial"/>
          <w:sz w:val="24"/>
          <w:szCs w:val="24"/>
          <w:lang w:eastAsia="en-GB"/>
        </w:rPr>
        <w:t>very considerably between different 111</w:t>
      </w:r>
      <w:r>
        <w:rPr>
          <w:rFonts w:ascii="Arial" w:eastAsiaTheme="minorEastAsia" w:hAnsi="Arial" w:cs="Arial"/>
          <w:sz w:val="24"/>
          <w:szCs w:val="24"/>
          <w:lang w:eastAsia="en-GB"/>
        </w:rPr>
        <w:t xml:space="preserve"> </w:t>
      </w:r>
      <w:r w:rsidR="00414BF8">
        <w:rPr>
          <w:rFonts w:ascii="Arial" w:eastAsiaTheme="minorEastAsia" w:hAnsi="Arial" w:cs="Arial"/>
          <w:sz w:val="24"/>
          <w:szCs w:val="24"/>
          <w:lang w:eastAsia="en-GB"/>
        </w:rPr>
        <w:t xml:space="preserve">services. </w:t>
      </w:r>
    </w:p>
    <w:p w14:paraId="15ABB678" w14:textId="7783C426" w:rsidR="007A42A2" w:rsidRPr="000C0A2C" w:rsidRDefault="007A42A2" w:rsidP="006B6DC4">
      <w:pPr>
        <w:spacing w:line="276" w:lineRule="auto"/>
        <w:rPr>
          <w:rFonts w:ascii="Arial" w:hAnsi="Arial" w:cs="Arial"/>
          <w:b/>
          <w:sz w:val="24"/>
          <w:szCs w:val="24"/>
        </w:rPr>
      </w:pPr>
    </w:p>
    <w:p w14:paraId="7D2B1CDA" w14:textId="77777777" w:rsidR="001C2747" w:rsidRDefault="000C22C6" w:rsidP="006B6DC4">
      <w:pPr>
        <w:pStyle w:val="NoSpacing"/>
        <w:spacing w:line="276" w:lineRule="auto"/>
        <w:rPr>
          <w:rFonts w:ascii="Arial" w:hAnsi="Arial" w:cs="Arial"/>
        </w:rPr>
      </w:pPr>
      <w:r w:rsidRPr="000C0A2C">
        <w:rPr>
          <w:rFonts w:ascii="Arial" w:hAnsi="Arial" w:cs="Arial"/>
          <w:b/>
        </w:rPr>
        <w:t xml:space="preserve">  </w:t>
      </w:r>
      <w:r w:rsidR="00932014">
        <w:rPr>
          <w:rFonts w:ascii="Arial" w:hAnsi="Arial" w:cs="Arial"/>
          <w:b/>
        </w:rPr>
        <w:t xml:space="preserve"> 3.3 Rapid Response Services</w:t>
      </w:r>
      <w:r w:rsidRPr="000C22C6">
        <w:rPr>
          <w:rFonts w:ascii="Arial" w:hAnsi="Arial" w:cs="Arial"/>
        </w:rPr>
        <w:t xml:space="preserve"> – designed to map, develop and pilot pathways for </w:t>
      </w:r>
      <w:r w:rsidR="001C2747">
        <w:rPr>
          <w:rFonts w:ascii="Arial" w:hAnsi="Arial" w:cs="Arial"/>
        </w:rPr>
        <w:t xml:space="preserve"> </w:t>
      </w:r>
    </w:p>
    <w:p w14:paraId="442BAE2B" w14:textId="791B7185" w:rsidR="001C2747" w:rsidRDefault="001C2747" w:rsidP="006B6DC4">
      <w:pPr>
        <w:pStyle w:val="NoSpacing"/>
        <w:spacing w:line="276" w:lineRule="auto"/>
        <w:rPr>
          <w:rFonts w:ascii="Arial" w:hAnsi="Arial" w:cs="Arial"/>
        </w:rPr>
      </w:pPr>
      <w:r>
        <w:rPr>
          <w:rFonts w:ascii="Arial" w:hAnsi="Arial" w:cs="Arial"/>
        </w:rPr>
        <w:t xml:space="preserve">   </w:t>
      </w:r>
      <w:r w:rsidR="000C22C6" w:rsidRPr="000C22C6">
        <w:rPr>
          <w:rFonts w:ascii="Arial" w:hAnsi="Arial" w:cs="Arial"/>
        </w:rPr>
        <w:t>direct access to</w:t>
      </w:r>
      <w:r w:rsidR="00932014">
        <w:rPr>
          <w:rFonts w:ascii="Arial" w:hAnsi="Arial" w:cs="Arial"/>
        </w:rPr>
        <w:t xml:space="preserve"> rapid response rapid response services, including falls services </w:t>
      </w:r>
      <w:r>
        <w:rPr>
          <w:rFonts w:ascii="Arial" w:hAnsi="Arial" w:cs="Arial"/>
        </w:rPr>
        <w:t xml:space="preserve"> </w:t>
      </w:r>
    </w:p>
    <w:p w14:paraId="3888644B" w14:textId="4AA89543" w:rsidR="001C2747" w:rsidRDefault="001C2747" w:rsidP="006B6DC4">
      <w:pPr>
        <w:pStyle w:val="NoSpacing"/>
        <w:spacing w:line="276" w:lineRule="auto"/>
        <w:rPr>
          <w:rFonts w:ascii="Arial" w:hAnsi="Arial" w:cs="Arial"/>
        </w:rPr>
      </w:pPr>
      <w:r>
        <w:rPr>
          <w:rFonts w:ascii="Arial" w:hAnsi="Arial" w:cs="Arial"/>
        </w:rPr>
        <w:t xml:space="preserve">   </w:t>
      </w:r>
      <w:r w:rsidR="00932014">
        <w:rPr>
          <w:rFonts w:ascii="Arial" w:hAnsi="Arial" w:cs="Arial"/>
        </w:rPr>
        <w:t>and service</w:t>
      </w:r>
      <w:r>
        <w:rPr>
          <w:rFonts w:ascii="Arial" w:hAnsi="Arial" w:cs="Arial"/>
        </w:rPr>
        <w:t>s</w:t>
      </w:r>
      <w:r w:rsidR="00932014">
        <w:rPr>
          <w:rFonts w:ascii="Arial" w:hAnsi="Arial" w:cs="Arial"/>
        </w:rPr>
        <w:t xml:space="preserve"> for patients with </w:t>
      </w:r>
      <w:r w:rsidR="000C22C6" w:rsidRPr="000C22C6">
        <w:rPr>
          <w:rFonts w:ascii="Arial" w:hAnsi="Arial" w:cs="Arial"/>
        </w:rPr>
        <w:t xml:space="preserve">catheter </w:t>
      </w:r>
      <w:r w:rsidR="00932014">
        <w:rPr>
          <w:rFonts w:ascii="Arial" w:hAnsi="Arial" w:cs="Arial"/>
        </w:rPr>
        <w:t>problems. These service</w:t>
      </w:r>
      <w:r w:rsidR="00C70973">
        <w:rPr>
          <w:rFonts w:ascii="Arial" w:hAnsi="Arial" w:cs="Arial"/>
        </w:rPr>
        <w:t>s</w:t>
      </w:r>
      <w:r w:rsidR="00932014">
        <w:rPr>
          <w:rFonts w:ascii="Arial" w:hAnsi="Arial" w:cs="Arial"/>
        </w:rPr>
        <w:t xml:space="preserve"> have been </w:t>
      </w:r>
      <w:r w:rsidR="000C22C6" w:rsidRPr="000C22C6">
        <w:rPr>
          <w:rFonts w:ascii="Arial" w:hAnsi="Arial" w:cs="Arial"/>
        </w:rPr>
        <w:t xml:space="preserve">placed </w:t>
      </w:r>
      <w:r>
        <w:rPr>
          <w:rFonts w:ascii="Arial" w:hAnsi="Arial" w:cs="Arial"/>
        </w:rPr>
        <w:t xml:space="preserve"> </w:t>
      </w:r>
    </w:p>
    <w:p w14:paraId="561DF2A0" w14:textId="42C86184" w:rsidR="001C2747" w:rsidRPr="001C2747" w:rsidRDefault="001C2747" w:rsidP="006B6DC4">
      <w:pPr>
        <w:pStyle w:val="NoSpacing"/>
        <w:spacing w:line="276" w:lineRule="auto"/>
        <w:rPr>
          <w:rFonts w:ascii="Arial" w:hAnsi="Arial" w:cs="Arial"/>
        </w:rPr>
      </w:pPr>
      <w:r>
        <w:rPr>
          <w:rFonts w:ascii="Arial" w:hAnsi="Arial" w:cs="Arial"/>
        </w:rPr>
        <w:t xml:space="preserve">   </w:t>
      </w:r>
      <w:r w:rsidR="000C22C6" w:rsidRPr="000C22C6">
        <w:rPr>
          <w:rFonts w:ascii="Arial" w:hAnsi="Arial" w:cs="Arial"/>
        </w:rPr>
        <w:t xml:space="preserve">in the </w:t>
      </w:r>
      <w:r w:rsidR="00932014">
        <w:rPr>
          <w:rFonts w:ascii="Arial" w:eastAsiaTheme="minorEastAsia" w:hAnsi="Arial" w:cs="Arial"/>
          <w:color w:val="000000" w:themeColor="dark1"/>
          <w:kern w:val="24"/>
        </w:rPr>
        <w:t xml:space="preserve">Directory </w:t>
      </w:r>
      <w:r w:rsidR="000C0A2C">
        <w:rPr>
          <w:rFonts w:ascii="Arial" w:eastAsiaTheme="minorEastAsia" w:hAnsi="Arial" w:cs="Arial"/>
          <w:color w:val="000000" w:themeColor="dark1"/>
          <w:kern w:val="24"/>
        </w:rPr>
        <w:t xml:space="preserve">of Services </w:t>
      </w:r>
      <w:r w:rsidR="00932014">
        <w:rPr>
          <w:rFonts w:ascii="Arial" w:eastAsiaTheme="minorEastAsia" w:hAnsi="Arial" w:cs="Arial"/>
          <w:color w:val="000000" w:themeColor="dark1"/>
          <w:kern w:val="24"/>
        </w:rPr>
        <w:t xml:space="preserve">(DoS) and are expected to provide a response with two </w:t>
      </w:r>
      <w:r>
        <w:rPr>
          <w:rFonts w:ascii="Arial" w:eastAsiaTheme="minorEastAsia" w:hAnsi="Arial" w:cs="Arial"/>
          <w:color w:val="000000" w:themeColor="dark1"/>
          <w:kern w:val="24"/>
        </w:rPr>
        <w:t xml:space="preserve"> </w:t>
      </w:r>
    </w:p>
    <w:p w14:paraId="51AC47C3" w14:textId="77777777" w:rsid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t xml:space="preserve">  </w:t>
      </w:r>
      <w:r w:rsidR="00932014">
        <w:rPr>
          <w:rFonts w:ascii="Arial" w:eastAsiaTheme="minorEastAsia" w:hAnsi="Arial" w:cs="Arial"/>
          <w:color w:val="000000" w:themeColor="dark1"/>
          <w:kern w:val="24"/>
        </w:rPr>
        <w:t xml:space="preserve">hours, but this target is not often met. Evidence from across north east London </w:t>
      </w:r>
      <w:r>
        <w:rPr>
          <w:rFonts w:ascii="Arial" w:eastAsiaTheme="minorEastAsia" w:hAnsi="Arial" w:cs="Arial"/>
          <w:color w:val="000000" w:themeColor="dark1"/>
          <w:kern w:val="24"/>
        </w:rPr>
        <w:t xml:space="preserve">  </w:t>
      </w:r>
    </w:p>
    <w:p w14:paraId="59AEAFD4" w14:textId="77777777" w:rsid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lastRenderedPageBreak/>
        <w:t xml:space="preserve">  </w:t>
      </w:r>
      <w:r w:rsidR="00932014">
        <w:rPr>
          <w:rFonts w:ascii="Arial" w:eastAsiaTheme="minorEastAsia" w:hAnsi="Arial" w:cs="Arial"/>
          <w:color w:val="000000" w:themeColor="dark1"/>
          <w:kern w:val="24"/>
        </w:rPr>
        <w:t>show</w:t>
      </w:r>
      <w:r>
        <w:rPr>
          <w:rFonts w:ascii="Arial" w:eastAsiaTheme="minorEastAsia" w:hAnsi="Arial" w:cs="Arial"/>
          <w:color w:val="000000" w:themeColor="dark1"/>
          <w:kern w:val="24"/>
        </w:rPr>
        <w:t>s</w:t>
      </w:r>
      <w:r w:rsidR="00932014">
        <w:rPr>
          <w:rFonts w:ascii="Arial" w:eastAsiaTheme="minorEastAsia" w:hAnsi="Arial" w:cs="Arial"/>
          <w:color w:val="000000" w:themeColor="dark1"/>
          <w:kern w:val="24"/>
        </w:rPr>
        <w:t xml:space="preserve"> that these services get few referrals from 111 and 999. Funding is a key </w:t>
      </w:r>
      <w:r>
        <w:rPr>
          <w:rFonts w:ascii="Arial" w:eastAsiaTheme="minorEastAsia" w:hAnsi="Arial" w:cs="Arial"/>
          <w:color w:val="000000" w:themeColor="dark1"/>
          <w:kern w:val="24"/>
        </w:rPr>
        <w:t xml:space="preserve"> </w:t>
      </w:r>
    </w:p>
    <w:p w14:paraId="33AFC58F" w14:textId="5D2BDDE4" w:rsidR="000C0A2C" w:rsidRP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t xml:space="preserve">  </w:t>
      </w:r>
      <w:r w:rsidR="00932014">
        <w:rPr>
          <w:rFonts w:ascii="Arial" w:eastAsiaTheme="minorEastAsia" w:hAnsi="Arial" w:cs="Arial"/>
          <w:color w:val="000000" w:themeColor="dark1"/>
          <w:kern w:val="24"/>
        </w:rPr>
        <w:t>issue to secure the stability of this service.</w:t>
      </w:r>
    </w:p>
    <w:p w14:paraId="617ADB44" w14:textId="77777777" w:rsidR="000C0A2C" w:rsidRPr="00D34BD3" w:rsidRDefault="000C0A2C" w:rsidP="006B6DC4">
      <w:pPr>
        <w:pStyle w:val="NoSpacing"/>
        <w:spacing w:line="276" w:lineRule="auto"/>
        <w:ind w:left="920"/>
        <w:rPr>
          <w:rFonts w:ascii="Arial" w:hAnsi="Arial" w:cs="Arial"/>
        </w:rPr>
      </w:pPr>
    </w:p>
    <w:p w14:paraId="0C09B8D6" w14:textId="77777777" w:rsidR="0049071C" w:rsidRDefault="0049071C" w:rsidP="006B6DC4">
      <w:pPr>
        <w:pStyle w:val="NoSpacing"/>
        <w:spacing w:line="276" w:lineRule="auto"/>
        <w:rPr>
          <w:rFonts w:ascii="Arial" w:hAnsi="Arial" w:cs="Arial"/>
        </w:rPr>
      </w:pPr>
      <w:r w:rsidRPr="0049071C">
        <w:rPr>
          <w:rFonts w:ascii="Arial" w:hAnsi="Arial" w:cs="Arial"/>
          <w:b/>
        </w:rPr>
        <w:t xml:space="preserve">  3.4 Sister Josephine</w:t>
      </w:r>
      <w:r>
        <w:rPr>
          <w:rFonts w:ascii="Arial" w:hAnsi="Arial" w:cs="Arial"/>
        </w:rPr>
        <w:t xml:space="preserve"> asked how social care will be built into the core of these  </w:t>
      </w:r>
    </w:p>
    <w:p w14:paraId="1940F9A1" w14:textId="77777777" w:rsidR="0049071C" w:rsidRDefault="0049071C" w:rsidP="006B6DC4">
      <w:pPr>
        <w:pStyle w:val="NoSpacing"/>
        <w:spacing w:line="276" w:lineRule="auto"/>
        <w:rPr>
          <w:rFonts w:ascii="Arial" w:hAnsi="Arial" w:cs="Arial"/>
        </w:rPr>
      </w:pPr>
      <w:r>
        <w:rPr>
          <w:rFonts w:ascii="Arial" w:hAnsi="Arial" w:cs="Arial"/>
        </w:rPr>
        <w:t xml:space="preserve">  developing services. Briony said that social care will be built into the rapid response  </w:t>
      </w:r>
    </w:p>
    <w:p w14:paraId="16846838" w14:textId="0133039D" w:rsidR="00D34BD3" w:rsidRDefault="0049071C" w:rsidP="006B6DC4">
      <w:pPr>
        <w:pStyle w:val="NoSpacing"/>
        <w:spacing w:line="276" w:lineRule="auto"/>
        <w:rPr>
          <w:rFonts w:ascii="Arial" w:hAnsi="Arial" w:cs="Arial"/>
        </w:rPr>
      </w:pPr>
      <w:r>
        <w:rPr>
          <w:rFonts w:ascii="Arial" w:hAnsi="Arial" w:cs="Arial"/>
        </w:rPr>
        <w:t xml:space="preserve">  services.</w:t>
      </w:r>
    </w:p>
    <w:p w14:paraId="1D1E5735" w14:textId="77777777" w:rsidR="0049071C" w:rsidRDefault="0049071C" w:rsidP="006B6DC4">
      <w:pPr>
        <w:pStyle w:val="NoSpacing"/>
        <w:spacing w:line="276" w:lineRule="auto"/>
        <w:rPr>
          <w:rFonts w:ascii="Arial" w:hAnsi="Arial" w:cs="Arial"/>
        </w:rPr>
      </w:pPr>
    </w:p>
    <w:p w14:paraId="158AF1B9" w14:textId="76EC5455" w:rsidR="0049071C" w:rsidRDefault="0049071C" w:rsidP="006B6DC4">
      <w:pPr>
        <w:pStyle w:val="NoSpacing"/>
        <w:spacing w:line="276" w:lineRule="auto"/>
        <w:rPr>
          <w:rFonts w:ascii="Arial" w:hAnsi="Arial" w:cs="Arial"/>
        </w:rPr>
      </w:pPr>
      <w:r w:rsidRPr="0049071C">
        <w:rPr>
          <w:rFonts w:ascii="Arial" w:hAnsi="Arial" w:cs="Arial"/>
          <w:b/>
        </w:rPr>
        <w:t xml:space="preserve">  3.5 Audrey Lucas</w:t>
      </w:r>
      <w:r>
        <w:rPr>
          <w:rFonts w:ascii="Arial" w:hAnsi="Arial" w:cs="Arial"/>
        </w:rPr>
        <w:t xml:space="preserve"> asked how these service</w:t>
      </w:r>
      <w:r w:rsidR="001C2747">
        <w:rPr>
          <w:rFonts w:ascii="Arial" w:hAnsi="Arial" w:cs="Arial"/>
        </w:rPr>
        <w:t>s</w:t>
      </w:r>
      <w:r>
        <w:rPr>
          <w:rFonts w:ascii="Arial" w:hAnsi="Arial" w:cs="Arial"/>
        </w:rPr>
        <w:t xml:space="preserve"> would serve the needs of people with   </w:t>
      </w:r>
    </w:p>
    <w:p w14:paraId="099F3300" w14:textId="636C3F48" w:rsidR="0049071C" w:rsidRDefault="0049071C" w:rsidP="006B6DC4">
      <w:pPr>
        <w:pStyle w:val="NoSpacing"/>
        <w:spacing w:line="276" w:lineRule="auto"/>
        <w:rPr>
          <w:rFonts w:ascii="Arial" w:hAnsi="Arial" w:cs="Arial"/>
        </w:rPr>
      </w:pPr>
      <w:r>
        <w:rPr>
          <w:rFonts w:ascii="Arial" w:hAnsi="Arial" w:cs="Arial"/>
        </w:rPr>
        <w:t xml:space="preserve">  learning disabilities</w:t>
      </w:r>
      <w:r w:rsidR="001C2747">
        <w:rPr>
          <w:rFonts w:ascii="Arial" w:hAnsi="Arial" w:cs="Arial"/>
        </w:rPr>
        <w:t>,</w:t>
      </w:r>
      <w:r>
        <w:rPr>
          <w:rFonts w:ascii="Arial" w:hAnsi="Arial" w:cs="Arial"/>
        </w:rPr>
        <w:t xml:space="preserve"> and how information would be provided across the system to  </w:t>
      </w:r>
    </w:p>
    <w:p w14:paraId="2FC728D8" w14:textId="77777777" w:rsidR="00CB5561" w:rsidRDefault="00CB5561" w:rsidP="006B6DC4">
      <w:pPr>
        <w:pStyle w:val="NoSpacing"/>
        <w:spacing w:line="276" w:lineRule="auto"/>
        <w:rPr>
          <w:rFonts w:ascii="Arial" w:hAnsi="Arial" w:cs="Arial"/>
        </w:rPr>
      </w:pPr>
      <w:r>
        <w:rPr>
          <w:rFonts w:ascii="Arial" w:hAnsi="Arial" w:cs="Arial"/>
        </w:rPr>
        <w:t xml:space="preserve">  </w:t>
      </w:r>
      <w:r w:rsidR="0049071C">
        <w:rPr>
          <w:rFonts w:ascii="Arial" w:hAnsi="Arial" w:cs="Arial"/>
        </w:rPr>
        <w:t xml:space="preserve">ensure that clinicians know where to access the care that patients need. Briony </w:t>
      </w:r>
      <w:r>
        <w:rPr>
          <w:rFonts w:ascii="Arial" w:hAnsi="Arial" w:cs="Arial"/>
        </w:rPr>
        <w:t xml:space="preserve"> </w:t>
      </w:r>
    </w:p>
    <w:p w14:paraId="7BB3021E" w14:textId="77777777" w:rsidR="001C2747" w:rsidRDefault="00CB5561" w:rsidP="006B6DC4">
      <w:pPr>
        <w:pStyle w:val="NoSpacing"/>
        <w:spacing w:line="276" w:lineRule="auto"/>
        <w:rPr>
          <w:rFonts w:ascii="Arial" w:hAnsi="Arial" w:cs="Arial"/>
        </w:rPr>
      </w:pPr>
      <w:r>
        <w:rPr>
          <w:rFonts w:ascii="Arial" w:hAnsi="Arial" w:cs="Arial"/>
        </w:rPr>
        <w:t xml:space="preserve">  </w:t>
      </w:r>
      <w:r w:rsidR="0049071C">
        <w:rPr>
          <w:rFonts w:ascii="Arial" w:hAnsi="Arial" w:cs="Arial"/>
        </w:rPr>
        <w:t>said that the developing services we</w:t>
      </w:r>
      <w:r w:rsidR="001C2747">
        <w:rPr>
          <w:rFonts w:ascii="Arial" w:hAnsi="Arial" w:cs="Arial"/>
        </w:rPr>
        <w:t>re</w:t>
      </w:r>
      <w:r w:rsidR="0049071C">
        <w:rPr>
          <w:rFonts w:ascii="Arial" w:hAnsi="Arial" w:cs="Arial"/>
        </w:rPr>
        <w:t xml:space="preserve"> not yet focussed on the needs of patients </w:t>
      </w:r>
      <w:r w:rsidR="001C2747">
        <w:rPr>
          <w:rFonts w:ascii="Arial" w:hAnsi="Arial" w:cs="Arial"/>
        </w:rPr>
        <w:t xml:space="preserve">  </w:t>
      </w:r>
    </w:p>
    <w:p w14:paraId="3004566F" w14:textId="2358898E" w:rsidR="0049071C" w:rsidRDefault="001C2747" w:rsidP="006B6DC4">
      <w:pPr>
        <w:pStyle w:val="NoSpacing"/>
        <w:spacing w:line="276" w:lineRule="auto"/>
        <w:rPr>
          <w:rFonts w:ascii="Arial" w:hAnsi="Arial" w:cs="Arial"/>
        </w:rPr>
      </w:pPr>
      <w:r>
        <w:rPr>
          <w:rFonts w:ascii="Arial" w:hAnsi="Arial" w:cs="Arial"/>
        </w:rPr>
        <w:t xml:space="preserve">  </w:t>
      </w:r>
      <w:r w:rsidR="00C70973">
        <w:rPr>
          <w:rFonts w:ascii="Arial" w:hAnsi="Arial" w:cs="Arial"/>
        </w:rPr>
        <w:t>with learning</w:t>
      </w:r>
      <w:r w:rsidR="0049071C">
        <w:rPr>
          <w:rFonts w:ascii="Arial" w:hAnsi="Arial" w:cs="Arial"/>
        </w:rPr>
        <w:t xml:space="preserve"> disabilities. </w:t>
      </w:r>
    </w:p>
    <w:p w14:paraId="175EFBEB" w14:textId="77777777" w:rsidR="0049071C" w:rsidRDefault="0049071C" w:rsidP="006B6DC4">
      <w:pPr>
        <w:pStyle w:val="NoSpacing"/>
        <w:spacing w:line="276" w:lineRule="auto"/>
        <w:rPr>
          <w:rFonts w:ascii="Arial" w:hAnsi="Arial" w:cs="Arial"/>
        </w:rPr>
      </w:pPr>
    </w:p>
    <w:p w14:paraId="0118E1F2" w14:textId="442A3371" w:rsidR="00324098" w:rsidRDefault="00CB5561" w:rsidP="006B6DC4">
      <w:pPr>
        <w:pStyle w:val="NoSpacing"/>
        <w:spacing w:line="276" w:lineRule="auto"/>
        <w:rPr>
          <w:rFonts w:ascii="Arial" w:hAnsi="Arial" w:cs="Arial"/>
          <w:b/>
        </w:rPr>
      </w:pPr>
      <w:r>
        <w:rPr>
          <w:rFonts w:ascii="Arial" w:hAnsi="Arial" w:cs="Arial"/>
          <w:b/>
        </w:rPr>
        <w:t xml:space="preserve"> </w:t>
      </w:r>
      <w:r w:rsidR="0049071C" w:rsidRPr="0049071C">
        <w:rPr>
          <w:rFonts w:ascii="Arial" w:hAnsi="Arial" w:cs="Arial"/>
          <w:b/>
        </w:rPr>
        <w:t xml:space="preserve">3.6 </w:t>
      </w:r>
      <w:r w:rsidR="00324098">
        <w:rPr>
          <w:rFonts w:ascii="Arial" w:hAnsi="Arial" w:cs="Arial"/>
          <w:b/>
        </w:rPr>
        <w:t>Current Problems with Services</w:t>
      </w:r>
      <w:r w:rsidR="0049071C">
        <w:rPr>
          <w:rFonts w:ascii="Arial" w:hAnsi="Arial" w:cs="Arial"/>
          <w:b/>
        </w:rPr>
        <w:t xml:space="preserve"> </w:t>
      </w:r>
    </w:p>
    <w:p w14:paraId="5A6BCF8B" w14:textId="77777777" w:rsidR="00324098" w:rsidRDefault="00324098" w:rsidP="006B6DC4">
      <w:pPr>
        <w:pStyle w:val="NoSpacing"/>
        <w:spacing w:line="276" w:lineRule="auto"/>
        <w:rPr>
          <w:rFonts w:ascii="Arial" w:hAnsi="Arial" w:cs="Arial"/>
          <w:b/>
        </w:rPr>
      </w:pPr>
    </w:p>
    <w:p w14:paraId="02106AE9" w14:textId="61C8ECD3" w:rsidR="00CB5561" w:rsidRDefault="00CB5561" w:rsidP="006B6DC4">
      <w:pPr>
        <w:pStyle w:val="NoSpacing"/>
        <w:spacing w:line="276" w:lineRule="auto"/>
        <w:rPr>
          <w:rFonts w:ascii="Arial" w:hAnsi="Arial" w:cs="Arial"/>
        </w:rPr>
      </w:pPr>
      <w:r>
        <w:rPr>
          <w:rFonts w:ascii="Arial" w:hAnsi="Arial" w:cs="Arial"/>
          <w:b/>
        </w:rPr>
        <w:t xml:space="preserve"> </w:t>
      </w:r>
      <w:r w:rsidR="00324098">
        <w:rPr>
          <w:rFonts w:ascii="Arial" w:hAnsi="Arial" w:cs="Arial"/>
          <w:b/>
        </w:rPr>
        <w:t xml:space="preserve">a) </w:t>
      </w:r>
      <w:r w:rsidR="0049071C" w:rsidRPr="0049071C">
        <w:rPr>
          <w:rFonts w:ascii="Arial" w:hAnsi="Arial" w:cs="Arial"/>
        </w:rPr>
        <w:t>Briony describe</w:t>
      </w:r>
      <w:r w:rsidR="0049071C">
        <w:rPr>
          <w:rFonts w:ascii="Arial" w:hAnsi="Arial" w:cs="Arial"/>
        </w:rPr>
        <w:t>d</w:t>
      </w:r>
      <w:r w:rsidR="0049071C" w:rsidRPr="0049071C">
        <w:rPr>
          <w:rFonts w:ascii="Arial" w:hAnsi="Arial" w:cs="Arial"/>
        </w:rPr>
        <w:t xml:space="preserve"> problems in the current </w:t>
      </w:r>
      <w:r w:rsidR="00C70973">
        <w:rPr>
          <w:rFonts w:ascii="Arial" w:hAnsi="Arial" w:cs="Arial"/>
        </w:rPr>
        <w:t>falls’</w:t>
      </w:r>
      <w:r w:rsidR="00324098">
        <w:rPr>
          <w:rFonts w:ascii="Arial" w:hAnsi="Arial" w:cs="Arial"/>
        </w:rPr>
        <w:t xml:space="preserve"> </w:t>
      </w:r>
      <w:r w:rsidR="0049071C" w:rsidRPr="0049071C">
        <w:rPr>
          <w:rFonts w:ascii="Arial" w:hAnsi="Arial" w:cs="Arial"/>
        </w:rPr>
        <w:t>service</w:t>
      </w:r>
      <w:r w:rsidR="001C2747">
        <w:rPr>
          <w:rFonts w:ascii="Arial" w:hAnsi="Arial" w:cs="Arial"/>
        </w:rPr>
        <w:t>s</w:t>
      </w:r>
      <w:r w:rsidR="0049071C" w:rsidRPr="0049071C">
        <w:rPr>
          <w:rFonts w:ascii="Arial" w:hAnsi="Arial" w:cs="Arial"/>
        </w:rPr>
        <w:t xml:space="preserve"> across London, where 70 </w:t>
      </w:r>
      <w:r>
        <w:rPr>
          <w:rFonts w:ascii="Arial" w:hAnsi="Arial" w:cs="Arial"/>
        </w:rPr>
        <w:t xml:space="preserve">  </w:t>
      </w:r>
    </w:p>
    <w:p w14:paraId="30898DE1" w14:textId="77777777" w:rsidR="001C2747" w:rsidRDefault="00CB5561" w:rsidP="006B6DC4">
      <w:pPr>
        <w:pStyle w:val="NoSpacing"/>
        <w:spacing w:line="276" w:lineRule="auto"/>
        <w:rPr>
          <w:rFonts w:ascii="Arial" w:hAnsi="Arial" w:cs="Arial"/>
        </w:rPr>
      </w:pPr>
      <w:r>
        <w:rPr>
          <w:rFonts w:ascii="Arial" w:hAnsi="Arial" w:cs="Arial"/>
        </w:rPr>
        <w:t xml:space="preserve"> </w:t>
      </w:r>
      <w:r w:rsidR="0049071C" w:rsidRPr="0049071C">
        <w:rPr>
          <w:rFonts w:ascii="Arial" w:hAnsi="Arial" w:cs="Arial"/>
        </w:rPr>
        <w:t>services are listed as being available</w:t>
      </w:r>
      <w:r w:rsidR="001C2747">
        <w:rPr>
          <w:rFonts w:ascii="Arial" w:hAnsi="Arial" w:cs="Arial"/>
        </w:rPr>
        <w:t>,</w:t>
      </w:r>
      <w:r w:rsidR="0049071C" w:rsidRPr="0049071C">
        <w:rPr>
          <w:rFonts w:ascii="Arial" w:hAnsi="Arial" w:cs="Arial"/>
        </w:rPr>
        <w:t xml:space="preserve"> but in practice only 5 services are available </w:t>
      </w:r>
      <w:r w:rsidR="001C2747">
        <w:rPr>
          <w:rFonts w:ascii="Arial" w:hAnsi="Arial" w:cs="Arial"/>
        </w:rPr>
        <w:t xml:space="preserve"> </w:t>
      </w:r>
    </w:p>
    <w:p w14:paraId="68E0A3F3" w14:textId="2814BD77" w:rsidR="00CB5561" w:rsidRDefault="001C2747" w:rsidP="006B6DC4">
      <w:pPr>
        <w:pStyle w:val="NoSpacing"/>
        <w:spacing w:line="276" w:lineRule="auto"/>
        <w:rPr>
          <w:rFonts w:ascii="Arial" w:hAnsi="Arial" w:cs="Arial"/>
        </w:rPr>
      </w:pPr>
      <w:r>
        <w:rPr>
          <w:rFonts w:ascii="Arial" w:hAnsi="Arial" w:cs="Arial"/>
        </w:rPr>
        <w:t xml:space="preserve"> </w:t>
      </w:r>
      <w:r w:rsidR="0049071C" w:rsidRPr="0049071C">
        <w:rPr>
          <w:rFonts w:ascii="Arial" w:hAnsi="Arial" w:cs="Arial"/>
        </w:rPr>
        <w:t>for urgent referral</w:t>
      </w:r>
      <w:r w:rsidR="00324098">
        <w:rPr>
          <w:rFonts w:ascii="Arial" w:hAnsi="Arial" w:cs="Arial"/>
          <w:b/>
        </w:rPr>
        <w:t>.</w:t>
      </w:r>
      <w:r w:rsidR="00324098" w:rsidRPr="00324098">
        <w:rPr>
          <w:rFonts w:ascii="Arial" w:hAnsi="Arial" w:cs="Arial"/>
        </w:rPr>
        <w:t xml:space="preserve"> She described situations where patients </w:t>
      </w:r>
      <w:r w:rsidR="00324098">
        <w:rPr>
          <w:rFonts w:ascii="Arial" w:hAnsi="Arial" w:cs="Arial"/>
        </w:rPr>
        <w:t xml:space="preserve">may be visited by a </w:t>
      </w:r>
      <w:proofErr w:type="gramStart"/>
      <w:r w:rsidR="00324098">
        <w:rPr>
          <w:rFonts w:ascii="Arial" w:hAnsi="Arial" w:cs="Arial"/>
        </w:rPr>
        <w:t>falls</w:t>
      </w:r>
      <w:proofErr w:type="gramEnd"/>
      <w:r w:rsidR="00324098">
        <w:rPr>
          <w:rFonts w:ascii="Arial" w:hAnsi="Arial" w:cs="Arial"/>
        </w:rPr>
        <w:t xml:space="preserve"> </w:t>
      </w:r>
      <w:r w:rsidR="00CB5561">
        <w:rPr>
          <w:rFonts w:ascii="Arial" w:hAnsi="Arial" w:cs="Arial"/>
        </w:rPr>
        <w:t xml:space="preserve"> </w:t>
      </w:r>
    </w:p>
    <w:p w14:paraId="454AF93B" w14:textId="3EB55812"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team</w:t>
      </w:r>
      <w:r w:rsidR="001C2747">
        <w:rPr>
          <w:rFonts w:ascii="Arial" w:hAnsi="Arial" w:cs="Arial"/>
        </w:rPr>
        <w:t>,</w:t>
      </w:r>
      <w:r w:rsidR="00324098">
        <w:rPr>
          <w:rFonts w:ascii="Arial" w:hAnsi="Arial" w:cs="Arial"/>
        </w:rPr>
        <w:t xml:space="preserve"> </w:t>
      </w:r>
      <w:r w:rsidR="00324098" w:rsidRPr="00324098">
        <w:rPr>
          <w:rFonts w:ascii="Arial" w:hAnsi="Arial" w:cs="Arial"/>
        </w:rPr>
        <w:t xml:space="preserve">that does not have the capacity to lift patients from the floor, and therefore </w:t>
      </w:r>
    </w:p>
    <w:p w14:paraId="31F31EF1" w14:textId="31504FDB" w:rsidR="0049071C" w:rsidRDefault="00CB5561" w:rsidP="006B6DC4">
      <w:pPr>
        <w:pStyle w:val="NoSpacing"/>
        <w:spacing w:line="276" w:lineRule="auto"/>
        <w:rPr>
          <w:rFonts w:ascii="Arial" w:hAnsi="Arial" w:cs="Arial"/>
        </w:rPr>
      </w:pPr>
      <w:r>
        <w:rPr>
          <w:rFonts w:ascii="Arial" w:hAnsi="Arial" w:cs="Arial"/>
        </w:rPr>
        <w:t xml:space="preserve"> </w:t>
      </w:r>
      <w:r w:rsidR="00324098" w:rsidRPr="00324098">
        <w:rPr>
          <w:rFonts w:ascii="Arial" w:hAnsi="Arial" w:cs="Arial"/>
        </w:rPr>
        <w:t>leaves the patient on the floor until an ambulance arrived</w:t>
      </w:r>
      <w:r w:rsidR="00324098">
        <w:rPr>
          <w:rFonts w:ascii="Arial" w:hAnsi="Arial" w:cs="Arial"/>
        </w:rPr>
        <w:t>.</w:t>
      </w:r>
    </w:p>
    <w:p w14:paraId="2F34D17A" w14:textId="77777777" w:rsidR="00324098" w:rsidRDefault="00324098" w:rsidP="006B6DC4">
      <w:pPr>
        <w:pStyle w:val="NoSpacing"/>
        <w:spacing w:line="276" w:lineRule="auto"/>
        <w:rPr>
          <w:rFonts w:ascii="Arial" w:hAnsi="Arial" w:cs="Arial"/>
        </w:rPr>
      </w:pPr>
    </w:p>
    <w:p w14:paraId="32F53D91"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In response to a question from Audrey Lucas </w:t>
      </w:r>
      <w:r w:rsidR="006B4ED3">
        <w:rPr>
          <w:rFonts w:ascii="Arial" w:hAnsi="Arial" w:cs="Arial"/>
        </w:rPr>
        <w:t xml:space="preserve">regarding 999 direct referrals to falls </w:t>
      </w:r>
      <w:r>
        <w:rPr>
          <w:rFonts w:ascii="Arial" w:hAnsi="Arial" w:cs="Arial"/>
        </w:rPr>
        <w:t xml:space="preserve"> </w:t>
      </w:r>
    </w:p>
    <w:p w14:paraId="5BDB3893" w14:textId="2B5C03F4" w:rsidR="00CB5561" w:rsidRDefault="00CB5561" w:rsidP="006B6DC4">
      <w:pPr>
        <w:pStyle w:val="NoSpacing"/>
        <w:spacing w:line="276" w:lineRule="auto"/>
        <w:rPr>
          <w:rFonts w:ascii="Arial" w:hAnsi="Arial" w:cs="Arial"/>
        </w:rPr>
      </w:pPr>
      <w:r>
        <w:rPr>
          <w:rFonts w:ascii="Arial" w:hAnsi="Arial" w:cs="Arial"/>
        </w:rPr>
        <w:t xml:space="preserve"> </w:t>
      </w:r>
      <w:r w:rsidR="001C2747">
        <w:rPr>
          <w:rFonts w:ascii="Arial" w:hAnsi="Arial" w:cs="Arial"/>
        </w:rPr>
        <w:t>T</w:t>
      </w:r>
      <w:r w:rsidR="006B4ED3">
        <w:rPr>
          <w:rFonts w:ascii="Arial" w:hAnsi="Arial" w:cs="Arial"/>
        </w:rPr>
        <w:t>eam</w:t>
      </w:r>
      <w:r w:rsidR="001C2747">
        <w:rPr>
          <w:rFonts w:ascii="Arial" w:hAnsi="Arial" w:cs="Arial"/>
        </w:rPr>
        <w:t>,</w:t>
      </w:r>
      <w:r w:rsidR="006B4ED3">
        <w:rPr>
          <w:rFonts w:ascii="Arial" w:hAnsi="Arial" w:cs="Arial"/>
        </w:rPr>
        <w:t xml:space="preserve"> Briony said that there are many fall teams but few are able to respond rapidly </w:t>
      </w:r>
      <w:r>
        <w:rPr>
          <w:rFonts w:ascii="Arial" w:hAnsi="Arial" w:cs="Arial"/>
        </w:rPr>
        <w:t xml:space="preserve"> </w:t>
      </w:r>
    </w:p>
    <w:p w14:paraId="18550CFD" w14:textId="660E9521" w:rsidR="00324098" w:rsidRDefault="00CB5561" w:rsidP="006B6DC4">
      <w:pPr>
        <w:pStyle w:val="NoSpacing"/>
        <w:spacing w:line="276" w:lineRule="auto"/>
        <w:rPr>
          <w:rFonts w:ascii="Arial" w:hAnsi="Arial" w:cs="Arial"/>
        </w:rPr>
      </w:pPr>
      <w:r>
        <w:rPr>
          <w:rFonts w:ascii="Arial" w:hAnsi="Arial" w:cs="Arial"/>
        </w:rPr>
        <w:t xml:space="preserve"> </w:t>
      </w:r>
      <w:r w:rsidR="006B4ED3">
        <w:rPr>
          <w:rFonts w:ascii="Arial" w:hAnsi="Arial" w:cs="Arial"/>
        </w:rPr>
        <w:t xml:space="preserve">by providing assistance at scene. </w:t>
      </w:r>
    </w:p>
    <w:p w14:paraId="7F0E1183" w14:textId="77777777" w:rsidR="00324098" w:rsidRDefault="00324098" w:rsidP="006B6DC4">
      <w:pPr>
        <w:pStyle w:val="NoSpacing"/>
        <w:spacing w:line="276" w:lineRule="auto"/>
        <w:rPr>
          <w:rFonts w:ascii="Arial" w:hAnsi="Arial" w:cs="Arial"/>
        </w:rPr>
      </w:pPr>
    </w:p>
    <w:p w14:paraId="291EC5D0"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b) Not all clinicians are examining patients ‘special notes’ e.g. CmC. Many LAS </w:t>
      </w:r>
      <w:proofErr w:type="gramStart"/>
      <w:r w:rsidR="00324098">
        <w:rPr>
          <w:rFonts w:ascii="Arial" w:hAnsi="Arial" w:cs="Arial"/>
        </w:rPr>
        <w:t>front</w:t>
      </w:r>
      <w:proofErr w:type="gramEnd"/>
      <w:r w:rsidR="00324098">
        <w:rPr>
          <w:rFonts w:ascii="Arial" w:hAnsi="Arial" w:cs="Arial"/>
        </w:rPr>
        <w:t xml:space="preserve"> </w:t>
      </w:r>
      <w:r>
        <w:rPr>
          <w:rFonts w:ascii="Arial" w:hAnsi="Arial" w:cs="Arial"/>
        </w:rPr>
        <w:t xml:space="preserve"> </w:t>
      </w:r>
    </w:p>
    <w:p w14:paraId="234FFECE" w14:textId="7CCB3219" w:rsidR="00324098"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line staff are not currently using IPADS to access information from CmC. </w:t>
      </w:r>
    </w:p>
    <w:p w14:paraId="329FD298" w14:textId="77777777" w:rsidR="00324098" w:rsidRDefault="00324098" w:rsidP="006B6DC4">
      <w:pPr>
        <w:pStyle w:val="NoSpacing"/>
        <w:spacing w:line="276" w:lineRule="auto"/>
        <w:rPr>
          <w:rFonts w:ascii="Arial" w:hAnsi="Arial" w:cs="Arial"/>
        </w:rPr>
      </w:pPr>
    </w:p>
    <w:p w14:paraId="4FA39E49"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c) Alternative care pathways across London have different opening and closing </w:t>
      </w:r>
      <w:r>
        <w:rPr>
          <w:rFonts w:ascii="Arial" w:hAnsi="Arial" w:cs="Arial"/>
        </w:rPr>
        <w:t xml:space="preserve"> </w:t>
      </w:r>
    </w:p>
    <w:p w14:paraId="2C6C701F" w14:textId="3205B201" w:rsidR="00324098"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times.</w:t>
      </w:r>
    </w:p>
    <w:p w14:paraId="4BED0300" w14:textId="77777777" w:rsidR="00324098" w:rsidRDefault="00324098" w:rsidP="006B6DC4">
      <w:pPr>
        <w:pStyle w:val="NoSpacing"/>
        <w:spacing w:line="276" w:lineRule="auto"/>
        <w:rPr>
          <w:rFonts w:ascii="Arial" w:hAnsi="Arial" w:cs="Arial"/>
        </w:rPr>
      </w:pPr>
    </w:p>
    <w:p w14:paraId="2C6204FC" w14:textId="476600AD" w:rsidR="00324098" w:rsidRPr="0049071C" w:rsidRDefault="00324098" w:rsidP="006B6DC4">
      <w:pPr>
        <w:pStyle w:val="NoSpacing"/>
        <w:spacing w:line="276" w:lineRule="auto"/>
        <w:rPr>
          <w:rFonts w:ascii="Arial" w:hAnsi="Arial" w:cs="Arial"/>
          <w:b/>
        </w:rPr>
      </w:pPr>
      <w:r>
        <w:rPr>
          <w:rFonts w:ascii="Arial" w:hAnsi="Arial" w:cs="Arial"/>
        </w:rPr>
        <w:t xml:space="preserve">d) There is no guaranteed response within 2 hours. </w:t>
      </w:r>
    </w:p>
    <w:p w14:paraId="709EDD32" w14:textId="77777777" w:rsidR="00D34BD3" w:rsidRPr="00D34BD3" w:rsidRDefault="00D34BD3" w:rsidP="006B6DC4">
      <w:pPr>
        <w:pStyle w:val="NoSpacing"/>
        <w:spacing w:line="276" w:lineRule="auto"/>
        <w:ind w:left="920"/>
        <w:rPr>
          <w:rFonts w:ascii="Arial" w:hAnsi="Arial" w:cs="Arial"/>
        </w:rPr>
      </w:pPr>
    </w:p>
    <w:p w14:paraId="1998B17D" w14:textId="52E095C2" w:rsidR="00D34BD3" w:rsidRPr="00206A6A" w:rsidRDefault="00206A6A" w:rsidP="006B6DC4">
      <w:pPr>
        <w:pStyle w:val="NoSpacing"/>
        <w:spacing w:line="276" w:lineRule="auto"/>
        <w:rPr>
          <w:rFonts w:ascii="Arial" w:hAnsi="Arial" w:cs="Arial"/>
          <w:b/>
        </w:rPr>
      </w:pPr>
      <w:r w:rsidRPr="00206A6A">
        <w:rPr>
          <w:rFonts w:ascii="Arial" w:hAnsi="Arial" w:cs="Arial"/>
          <w:b/>
        </w:rPr>
        <w:t>3.7 Same Day Emergency Care</w:t>
      </w:r>
      <w:r w:rsidR="00262728">
        <w:rPr>
          <w:rFonts w:ascii="Arial" w:hAnsi="Arial" w:cs="Arial"/>
          <w:b/>
        </w:rPr>
        <w:t xml:space="preserve"> - SDEC</w:t>
      </w:r>
      <w:r w:rsidRPr="00206A6A">
        <w:rPr>
          <w:rFonts w:ascii="Arial" w:hAnsi="Arial" w:cs="Arial"/>
          <w:b/>
        </w:rPr>
        <w:t xml:space="preserve"> (ambulatory care)</w:t>
      </w:r>
    </w:p>
    <w:p w14:paraId="141615B8" w14:textId="3FD79369" w:rsidR="00D34BD3" w:rsidRPr="006B6DC4" w:rsidRDefault="005F78E8" w:rsidP="006B6DC4">
      <w:pPr>
        <w:pStyle w:val="NoSpacing"/>
        <w:spacing w:line="276" w:lineRule="auto"/>
        <w:rPr>
          <w:rFonts w:ascii="Arial" w:hAnsi="Arial" w:cs="Arial"/>
        </w:rPr>
      </w:pPr>
      <w:hyperlink r:id="rId12" w:history="1">
        <w:r w:rsidR="0006503D" w:rsidRPr="006B6DC4">
          <w:rPr>
            <w:rFonts w:ascii="Arial" w:eastAsiaTheme="minorHAnsi" w:hAnsi="Arial" w:cs="Arial"/>
            <w:color w:val="0000FF"/>
            <w:u w:val="single"/>
            <w:lang w:eastAsia="en-US"/>
          </w:rPr>
          <w:t>https://improvement.nhs.uk/documents/2983/SDEC_guide.pdf</w:t>
        </w:r>
      </w:hyperlink>
    </w:p>
    <w:p w14:paraId="1B49288E" w14:textId="6E3638C9" w:rsidR="00D34BD3" w:rsidRDefault="00EF1134" w:rsidP="00263FF0">
      <w:pPr>
        <w:pStyle w:val="NoSpacing"/>
        <w:spacing w:line="276" w:lineRule="auto"/>
        <w:rPr>
          <w:rFonts w:ascii="Arial" w:hAnsi="Arial" w:cs="Arial"/>
        </w:rPr>
      </w:pPr>
      <w:r>
        <w:rPr>
          <w:rFonts w:ascii="Arial" w:hAnsi="Arial" w:cs="Arial"/>
        </w:rPr>
        <w:t xml:space="preserve">Briony said that SDEC </w:t>
      </w:r>
      <w:r w:rsidR="0006503D" w:rsidRPr="006B6DC4">
        <w:rPr>
          <w:rFonts w:ascii="Arial" w:hAnsi="Arial" w:cs="Arial"/>
        </w:rPr>
        <w:t>refers to the investigation, care and treatment</w:t>
      </w:r>
      <w:r>
        <w:rPr>
          <w:rFonts w:ascii="Arial" w:hAnsi="Arial" w:cs="Arial"/>
        </w:rPr>
        <w:t>, within 2 day,</w:t>
      </w:r>
      <w:r w:rsidR="0006503D" w:rsidRPr="006B6DC4">
        <w:rPr>
          <w:rFonts w:ascii="Arial" w:hAnsi="Arial" w:cs="Arial"/>
        </w:rPr>
        <w:t xml:space="preserve"> of patients for whom admission to hospital would have been the default option in the absence of an SDEC service. It may also include patients who have had a brief overnight stay and are discharged through SDEC the next day</w:t>
      </w:r>
      <w:r w:rsidR="001C2747">
        <w:rPr>
          <w:rFonts w:ascii="Arial" w:hAnsi="Arial" w:cs="Arial"/>
        </w:rPr>
        <w:t>,</w:t>
      </w:r>
      <w:r w:rsidR="0006503D" w:rsidRPr="006B6DC4">
        <w:rPr>
          <w:rFonts w:ascii="Arial" w:hAnsi="Arial" w:cs="Arial"/>
        </w:rPr>
        <w:t xml:space="preserve"> as well as patients followed up in SDEC after ‘early supported’ discharge. </w:t>
      </w:r>
      <w:r>
        <w:rPr>
          <w:rFonts w:ascii="Arial" w:hAnsi="Arial" w:cs="Arial"/>
        </w:rPr>
        <w:t xml:space="preserve">Effective SDEC depends on high quality local community services, which are in practice often not available, and provision of these service, wherever possible within 2 day of presentation. The </w:t>
      </w:r>
      <w:r>
        <w:rPr>
          <w:rFonts w:ascii="Arial" w:hAnsi="Arial" w:cs="Arial"/>
        </w:rPr>
        <w:lastRenderedPageBreak/>
        <w:t xml:space="preserve">national target includes patients experiencing ‘frailty’. </w:t>
      </w:r>
      <w:r w:rsidR="00B1263C">
        <w:rPr>
          <w:rFonts w:ascii="Arial" w:hAnsi="Arial" w:cs="Arial"/>
        </w:rPr>
        <w:t xml:space="preserve">Frail patients are assessed to ensure their safety and referred to a Frailty Team if meet the threshold. The complexity of Frailty means that patients with the same condition may be treated totally differently. There is also a danger of early discharge from hospital. </w:t>
      </w:r>
    </w:p>
    <w:p w14:paraId="5A290D26" w14:textId="73EA4FBB" w:rsidR="00B1263C" w:rsidRDefault="00B1263C"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Pr>
          <w:rFonts w:ascii="Arial" w:hAnsi="Arial" w:cs="Arial"/>
        </w:rPr>
        <w:t>DEFINITION OF FRAILTY</w:t>
      </w:r>
    </w:p>
    <w:p w14:paraId="654875CC" w14:textId="49948E52" w:rsidR="00B1263C" w:rsidRPr="00B1263C" w:rsidRDefault="00EC179C"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B1263C">
        <w:rPr>
          <w:rFonts w:ascii="Arial" w:hAnsi="Arial" w:cs="Arial"/>
        </w:rPr>
        <w:t xml:space="preserve">People with frailty often have non-specific signs and symptoms, such as delirium, reduced mobility and a history of falling. It relates to the underlying processes emerging across several body systems simultaneously and to communication challenges. Both the underlying medical conditions and the presenting syndrome need attention. </w:t>
      </w:r>
      <w:r w:rsidR="00B1263C" w:rsidRPr="00B1263C">
        <w:rPr>
          <w:rFonts w:ascii="Arial" w:hAnsi="Arial" w:cs="Arial"/>
        </w:rPr>
        <w:t xml:space="preserve"> </w:t>
      </w:r>
      <w:r w:rsidRPr="00B1263C">
        <w:rPr>
          <w:rFonts w:ascii="Arial" w:hAnsi="Arial" w:cs="Arial"/>
        </w:rPr>
        <w:t>Frail patients with acute care needs are especially vulnerable to harm from delays in diag</w:t>
      </w:r>
      <w:r w:rsidR="00B1263C" w:rsidRPr="00B1263C">
        <w:rPr>
          <w:rFonts w:ascii="Arial" w:hAnsi="Arial" w:cs="Arial"/>
        </w:rPr>
        <w:t xml:space="preserve">nosis. A </w:t>
      </w:r>
      <w:r w:rsidRPr="00B1263C">
        <w:rPr>
          <w:rFonts w:ascii="Arial" w:hAnsi="Arial" w:cs="Arial"/>
        </w:rPr>
        <w:t xml:space="preserve">patient whose delirium is not identified may not be very mobile or drink enough and the ensuing dehydration and pressure sores will add to the complexity of their care and chance of a poor outcome. </w:t>
      </w:r>
    </w:p>
    <w:p w14:paraId="36BBE0D5" w14:textId="7DC952BD" w:rsidR="00D34BD3" w:rsidRPr="00B1263C" w:rsidRDefault="005F78E8"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hyperlink r:id="rId13" w:history="1">
        <w:r w:rsidR="00EC179C" w:rsidRPr="00B1263C">
          <w:rPr>
            <w:rFonts w:ascii="Arial" w:eastAsiaTheme="minorHAnsi" w:hAnsi="Arial" w:cs="Arial"/>
            <w:color w:val="0000FF"/>
            <w:u w:val="single"/>
            <w:lang w:eastAsia="en-US"/>
          </w:rPr>
          <w:t>https://improvement.nhs.uk/documents/2984/SDEC_guide_frailty_May_2019_update.pdf</w:t>
        </w:r>
      </w:hyperlink>
    </w:p>
    <w:p w14:paraId="47692E57" w14:textId="77777777" w:rsidR="00D34BD3" w:rsidRDefault="00D34BD3" w:rsidP="001C2747">
      <w:pPr>
        <w:pStyle w:val="NoSpacing"/>
        <w:spacing w:line="276" w:lineRule="auto"/>
        <w:rPr>
          <w:rFonts w:ascii="Arial" w:hAnsi="Arial" w:cs="Arial"/>
        </w:rPr>
      </w:pPr>
    </w:p>
    <w:p w14:paraId="7FF0408B" w14:textId="548317A6" w:rsidR="00D34BD3" w:rsidRPr="003D480C" w:rsidRDefault="00263FF0" w:rsidP="003D480C">
      <w:pPr>
        <w:pStyle w:val="NoSpacing"/>
        <w:spacing w:line="276" w:lineRule="auto"/>
        <w:rPr>
          <w:rFonts w:ascii="Arial" w:hAnsi="Arial" w:cs="Arial"/>
          <w:b/>
        </w:rPr>
      </w:pPr>
      <w:r>
        <w:rPr>
          <w:rFonts w:ascii="Arial" w:hAnsi="Arial" w:cs="Arial"/>
          <w:b/>
        </w:rPr>
        <w:t xml:space="preserve">3.8 </w:t>
      </w:r>
      <w:r w:rsidR="003D480C" w:rsidRPr="003D480C">
        <w:rPr>
          <w:rFonts w:ascii="Arial" w:hAnsi="Arial" w:cs="Arial"/>
          <w:b/>
        </w:rPr>
        <w:t xml:space="preserve">Targets for development of the SDEC and </w:t>
      </w:r>
      <w:r w:rsidR="003D480C">
        <w:rPr>
          <w:rFonts w:ascii="Arial" w:hAnsi="Arial" w:cs="Arial"/>
          <w:b/>
        </w:rPr>
        <w:t xml:space="preserve">Acute </w:t>
      </w:r>
      <w:r w:rsidR="003D480C" w:rsidRPr="003D480C">
        <w:rPr>
          <w:rFonts w:ascii="Arial" w:hAnsi="Arial" w:cs="Arial"/>
          <w:b/>
        </w:rPr>
        <w:t>Frailty Service</w:t>
      </w:r>
    </w:p>
    <w:p w14:paraId="3741C8CC" w14:textId="7E98AA17"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By March 2019 - </w:t>
      </w:r>
      <w:r w:rsidRPr="003D480C">
        <w:rPr>
          <w:rFonts w:eastAsiaTheme="minorEastAsia" w:hAnsi="Arial"/>
          <w:color w:val="1F1F1F"/>
          <w:sz w:val="24"/>
          <w:szCs w:val="24"/>
          <w:lang w:eastAsia="en-GB"/>
          <w14:textFill>
            <w14:solidFill>
              <w14:srgbClr w14:val="1F1F1F">
                <w14:lumMod w14:val="50000"/>
              </w14:srgbClr>
            </w14:solidFill>
          </w14:textFill>
        </w:rPr>
        <w:t>75% to deliver same day emergency care services for at least 12 hours a day, 7 days a week</w:t>
      </w:r>
    </w:p>
    <w:p w14:paraId="71C10CAD" w14:textId="77777777" w:rsidR="003D480C" w:rsidRPr="003D480C" w:rsidRDefault="003D480C" w:rsidP="003D480C">
      <w:pPr>
        <w:spacing w:after="0" w:line="240" w:lineRule="auto"/>
        <w:rPr>
          <w:rFonts w:ascii="Times New Roman" w:eastAsia="Times New Roman" w:hAnsi="Times New Roman" w:cs="Times New Roman"/>
          <w:sz w:val="24"/>
          <w:szCs w:val="24"/>
          <w:lang w:eastAsia="en-GB"/>
        </w:rPr>
      </w:pPr>
      <w:r w:rsidRPr="003D480C">
        <w:rPr>
          <w:rFonts w:eastAsiaTheme="minorEastAsia" w:hAnsi="Arial"/>
          <w:color w:val="1F1F1F"/>
          <w:sz w:val="24"/>
          <w:szCs w:val="24"/>
          <w:lang w:eastAsia="en-GB"/>
          <w14:textFill>
            <w14:solidFill>
              <w14:srgbClr w14:val="1F1F1F">
                <w14:lumMod w14:val="50000"/>
              </w14:srgbClr>
            </w14:solidFill>
          </w14:textFill>
        </w:rPr>
        <w:tab/>
        <w:t xml:space="preserve">75% to deliver a frailty service (70 hours a week) </w:t>
      </w:r>
    </w:p>
    <w:p w14:paraId="16104F7F" w14:textId="56D7445A"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Sept 2019 - </w:t>
      </w:r>
      <w:r w:rsidRPr="003D480C">
        <w:rPr>
          <w:rFonts w:eastAsiaTheme="minorEastAsia" w:hAnsi="Arial"/>
          <w:color w:val="1F1F1F"/>
          <w:sz w:val="24"/>
          <w:szCs w:val="24"/>
          <w:lang w:eastAsia="en-GB"/>
          <w14:textFill>
            <w14:solidFill>
              <w14:srgbClr w14:val="1F1F1F">
                <w14:lumMod w14:val="50000"/>
              </w14:srgbClr>
            </w14:solidFill>
          </w14:textFill>
        </w:rPr>
        <w:t>100% to deliver same day emergency care services for at least 12 hours a day, 7 days a week</w:t>
      </w:r>
    </w:p>
    <w:p w14:paraId="0AC67E5A" w14:textId="34C8DA47"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Dec 2019 - </w:t>
      </w:r>
      <w:r w:rsidRPr="003D480C">
        <w:rPr>
          <w:rFonts w:eastAsiaTheme="minorEastAsia" w:hAnsi="Arial"/>
          <w:color w:val="1F1F1F"/>
          <w:sz w:val="24"/>
          <w:szCs w:val="24"/>
          <w:lang w:eastAsia="en-GB"/>
          <w14:textFill>
            <w14:solidFill>
              <w14:srgbClr w14:val="1F1F1F">
                <w14:lumMod w14:val="50000"/>
              </w14:srgbClr>
            </w14:solidFill>
          </w14:textFill>
        </w:rPr>
        <w:t xml:space="preserve">100% to deliver a frailty service (70 hours a week) </w:t>
      </w:r>
    </w:p>
    <w:p w14:paraId="7BE9F38C" w14:textId="50004A1A"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March 2020 - </w:t>
      </w:r>
      <w:r w:rsidRPr="003D480C">
        <w:rPr>
          <w:rFonts w:eastAsiaTheme="minorEastAsia" w:hAnsi="Arial"/>
          <w:color w:val="1F1F1F"/>
          <w:sz w:val="24"/>
          <w:szCs w:val="24"/>
          <w:lang w:eastAsia="en-GB"/>
          <w14:textFill>
            <w14:solidFill>
              <w14:srgbClr w14:val="1F1F1F">
                <w14:lumMod w14:val="50000"/>
              </w14:srgbClr>
            </w14:solidFill>
          </w14:textFill>
        </w:rPr>
        <w:t>100% to aim to deliver 30% of non-elective admissions via SDEC</w:t>
      </w:r>
    </w:p>
    <w:p w14:paraId="3EE91AFE" w14:textId="77777777" w:rsidR="00D34BD3" w:rsidRDefault="00D34BD3" w:rsidP="006B6DC4">
      <w:pPr>
        <w:pStyle w:val="NoSpacing"/>
        <w:spacing w:line="276" w:lineRule="auto"/>
        <w:ind w:left="920"/>
        <w:rPr>
          <w:rFonts w:ascii="Arial" w:hAnsi="Arial" w:cs="Arial"/>
        </w:rPr>
      </w:pPr>
    </w:p>
    <w:p w14:paraId="13333E1A" w14:textId="312D6C5C" w:rsidR="00D34BD3" w:rsidRDefault="00263FF0" w:rsidP="001C2747">
      <w:pPr>
        <w:pStyle w:val="NoSpacing"/>
        <w:spacing w:line="276" w:lineRule="auto"/>
        <w:rPr>
          <w:rFonts w:ascii="Arial" w:hAnsi="Arial" w:cs="Arial"/>
        </w:rPr>
      </w:pPr>
      <w:r>
        <w:rPr>
          <w:rFonts w:ascii="Arial" w:hAnsi="Arial" w:cs="Arial"/>
          <w:b/>
        </w:rPr>
        <w:lastRenderedPageBreak/>
        <w:t>3.9 Rising levels of admission to A&amp;E and decline in GP consultation</w:t>
      </w:r>
      <w:r>
        <w:rPr>
          <w:noProof/>
        </w:rPr>
        <w:drawing>
          <wp:inline distT="0" distB="0" distL="0" distR="0" wp14:anchorId="6F6CBA67" wp14:editId="1E69350A">
            <wp:extent cx="5398373" cy="3476625"/>
            <wp:effectExtent l="0" t="0" r="0" b="0"/>
            <wp:docPr id="173" name="Picture 3"/>
            <wp:cNvGraphicFramePr/>
            <a:graphic xmlns:a="http://schemas.openxmlformats.org/drawingml/2006/main">
              <a:graphicData uri="http://schemas.openxmlformats.org/drawingml/2006/picture">
                <pic:pic xmlns:pic="http://schemas.openxmlformats.org/drawingml/2006/picture">
                  <pic:nvPicPr>
                    <pic:cNvPr id="173" name="Picture 3"/>
                    <pic:cNvPicPr/>
                  </pic:nvPicPr>
                  <pic:blipFill>
                    <a:blip r:embed="rId14"/>
                    <a:stretch/>
                  </pic:blipFill>
                  <pic:spPr>
                    <a:xfrm>
                      <a:off x="0" y="0"/>
                      <a:ext cx="5441999" cy="3504721"/>
                    </a:xfrm>
                    <a:prstGeom prst="rect">
                      <a:avLst/>
                    </a:prstGeom>
                    <a:ln>
                      <a:noFill/>
                    </a:ln>
                  </pic:spPr>
                </pic:pic>
              </a:graphicData>
            </a:graphic>
          </wp:inline>
        </w:drawing>
      </w:r>
    </w:p>
    <w:p w14:paraId="2FE23780" w14:textId="77777777" w:rsidR="00D34BD3" w:rsidRPr="000C22C6" w:rsidRDefault="00D34BD3" w:rsidP="006B6DC4">
      <w:pPr>
        <w:pStyle w:val="NoSpacing"/>
        <w:spacing w:line="276" w:lineRule="auto"/>
        <w:ind w:left="920"/>
        <w:rPr>
          <w:rFonts w:ascii="Arial" w:hAnsi="Arial" w:cs="Arial"/>
        </w:rPr>
      </w:pPr>
    </w:p>
    <w:p w14:paraId="1D399BB9" w14:textId="48886303" w:rsidR="00631629" w:rsidRPr="001C2747" w:rsidRDefault="00263FF0" w:rsidP="006B6DC4">
      <w:pPr>
        <w:pStyle w:val="NoSpacing"/>
        <w:spacing w:line="276" w:lineRule="auto"/>
        <w:rPr>
          <w:rFonts w:ascii="Arial" w:eastAsiaTheme="minorEastAsia" w:hAnsi="Arial" w:cs="Arial"/>
          <w:color w:val="000000" w:themeColor="dark1"/>
          <w:kern w:val="24"/>
        </w:rPr>
      </w:pPr>
      <w:r w:rsidRPr="00263FF0">
        <w:rPr>
          <w:rFonts w:ascii="Arial" w:eastAsiaTheme="minorEastAsia" w:hAnsi="Arial" w:cs="Arial"/>
          <w:color w:val="000000" w:themeColor="dark1"/>
          <w:kern w:val="24"/>
        </w:rPr>
        <w:t>Briony said that average waiting times for admission to A&amp;E are increasing</w:t>
      </w:r>
      <w:r w:rsidR="001C2747">
        <w:rPr>
          <w:rFonts w:ascii="Arial" w:eastAsiaTheme="minorEastAsia" w:hAnsi="Arial" w:cs="Arial"/>
          <w:color w:val="000000" w:themeColor="dark1"/>
          <w:kern w:val="24"/>
        </w:rPr>
        <w:t>.</w:t>
      </w:r>
      <w:r w:rsidRPr="00263FF0">
        <w:rPr>
          <w:rFonts w:ascii="Arial" w:eastAsiaTheme="minorEastAsia" w:hAnsi="Arial" w:cs="Arial"/>
          <w:color w:val="000000" w:themeColor="dark1"/>
          <w:kern w:val="24"/>
        </w:rPr>
        <w:t xml:space="preserve"> NHSE wants to abolish the four hours A&amp;E target. </w:t>
      </w:r>
      <w:r w:rsidR="00631629">
        <w:rPr>
          <w:rFonts w:ascii="Arial" w:eastAsiaTheme="minorEastAsia" w:hAnsi="Arial" w:cs="Arial"/>
          <w:color w:val="000000" w:themeColor="dark1"/>
          <w:kern w:val="24"/>
        </w:rPr>
        <w:t xml:space="preserve">SDEC is intended to reverse the rising levels of admission to A&amp;E. </w:t>
      </w:r>
      <w:r w:rsidR="00631629">
        <w:rPr>
          <w:rFonts w:ascii="Arial" w:eastAsiaTheme="minorEastAsia" w:hAnsi="Arial" w:cs="Arial"/>
          <w:bCs/>
          <w:iCs/>
          <w:kern w:val="24"/>
        </w:rPr>
        <w:t>Under the</w:t>
      </w:r>
      <w:r w:rsidR="00631629" w:rsidRPr="00631629">
        <w:rPr>
          <w:rFonts w:ascii="Arial" w:eastAsiaTheme="minorEastAsia" w:hAnsi="Arial" w:cs="Arial"/>
          <w:bCs/>
          <w:iCs/>
          <w:kern w:val="24"/>
        </w:rPr>
        <w:t xml:space="preserve"> </w:t>
      </w:r>
      <w:r w:rsidR="001C2747">
        <w:rPr>
          <w:rFonts w:ascii="Arial" w:eastAsiaTheme="minorEastAsia" w:hAnsi="Arial" w:cs="Arial"/>
          <w:bCs/>
          <w:iCs/>
          <w:kern w:val="24"/>
        </w:rPr>
        <w:t xml:space="preserve">NHSE </w:t>
      </w:r>
      <w:r w:rsidR="00631629" w:rsidRPr="00631629">
        <w:rPr>
          <w:rFonts w:ascii="Arial" w:eastAsiaTheme="minorEastAsia" w:hAnsi="Arial" w:cs="Arial"/>
          <w:bCs/>
          <w:iCs/>
          <w:kern w:val="24"/>
        </w:rPr>
        <w:t xml:space="preserve">Long Term Plan, every acute hospital with a type 1 A&amp;E department will move to a </w:t>
      </w:r>
      <w:r w:rsidR="00631629">
        <w:rPr>
          <w:rFonts w:ascii="Arial" w:eastAsiaTheme="minorEastAsia" w:hAnsi="Arial" w:cs="Arial"/>
          <w:bCs/>
          <w:iCs/>
          <w:kern w:val="24"/>
        </w:rPr>
        <w:t>‘</w:t>
      </w:r>
      <w:r w:rsidR="00631629" w:rsidRPr="00631629">
        <w:rPr>
          <w:rFonts w:ascii="Arial" w:eastAsiaTheme="minorEastAsia" w:hAnsi="Arial" w:cs="Arial"/>
          <w:bCs/>
          <w:iCs/>
          <w:kern w:val="24"/>
        </w:rPr>
        <w:t>comprehensive</w:t>
      </w:r>
      <w:r w:rsidR="00631629">
        <w:rPr>
          <w:rFonts w:ascii="Arial" w:eastAsiaTheme="minorEastAsia" w:hAnsi="Arial" w:cs="Arial"/>
          <w:bCs/>
          <w:iCs/>
          <w:kern w:val="24"/>
        </w:rPr>
        <w:t>’</w:t>
      </w:r>
      <w:r w:rsidR="00631629" w:rsidRPr="00631629">
        <w:rPr>
          <w:rFonts w:ascii="Arial" w:eastAsiaTheme="minorEastAsia" w:hAnsi="Arial" w:cs="Arial"/>
          <w:bCs/>
          <w:iCs/>
          <w:kern w:val="24"/>
        </w:rPr>
        <w:t xml:space="preserve"> model of Sa</w:t>
      </w:r>
      <w:r w:rsidR="00631629">
        <w:rPr>
          <w:rFonts w:ascii="Arial" w:eastAsiaTheme="minorEastAsia" w:hAnsi="Arial" w:cs="Arial"/>
          <w:bCs/>
          <w:iCs/>
          <w:kern w:val="24"/>
        </w:rPr>
        <w:t>me Day Emergency Care. This is intended to</w:t>
      </w:r>
      <w:r w:rsidR="00631629" w:rsidRPr="00631629">
        <w:rPr>
          <w:rFonts w:ascii="Arial" w:eastAsiaTheme="minorEastAsia" w:hAnsi="Arial" w:cs="Arial"/>
          <w:bCs/>
          <w:iCs/>
          <w:kern w:val="24"/>
        </w:rPr>
        <w:t xml:space="preserve"> increase the proportion of acute admissions discharged on the day of attendance from a fifth to a third</w:t>
      </w:r>
    </w:p>
    <w:p w14:paraId="58B1282F" w14:textId="48FFCA4F" w:rsidR="00263FF0" w:rsidRPr="001C2747" w:rsidRDefault="00590803" w:rsidP="001C2747">
      <w:pPr>
        <w:pStyle w:val="Default"/>
        <w:pBdr>
          <w:top w:val="single" w:sz="4" w:space="1" w:color="auto"/>
          <w:left w:val="single" w:sz="4" w:space="31" w:color="auto"/>
          <w:bottom w:val="single" w:sz="4" w:space="1" w:color="auto"/>
          <w:right w:val="single" w:sz="4" w:space="4" w:color="auto"/>
        </w:pBdr>
        <w:spacing w:after="76"/>
      </w:pPr>
      <w:r>
        <w:t>Type 1 A&amp;E department = C</w:t>
      </w:r>
      <w:r w:rsidRPr="00BB3D4D">
        <w:t xml:space="preserve">onsultant led </w:t>
      </w:r>
      <w:r w:rsidR="00C70973" w:rsidRPr="00BB3D4D">
        <w:t>24-hour</w:t>
      </w:r>
      <w:r w:rsidRPr="00BB3D4D">
        <w:t xml:space="preserve"> service with full resuscitation facilities and designated accommodation for the reception of accident and emergency patients </w:t>
      </w:r>
    </w:p>
    <w:p w14:paraId="6DE5C0EF" w14:textId="61385100" w:rsidR="00894AD7" w:rsidRPr="001C2747" w:rsidRDefault="00822E8F" w:rsidP="006B6DC4">
      <w:pPr>
        <w:pStyle w:val="NoSpacing"/>
        <w:spacing w:line="276" w:lineRule="auto"/>
        <w:rPr>
          <w:rFonts w:ascii="Arial" w:eastAsiaTheme="majorEastAsia" w:hAnsi="Arial" w:cs="Arial"/>
          <w:bCs/>
          <w:kern w:val="24"/>
        </w:rPr>
      </w:pPr>
      <w:r w:rsidRPr="00A110D0">
        <w:rPr>
          <w:rFonts w:ascii="Arial" w:hAnsi="Arial" w:cs="Arial"/>
          <w:b/>
        </w:rPr>
        <w:t xml:space="preserve">3.10 A number of </w:t>
      </w:r>
      <w:proofErr w:type="gramStart"/>
      <w:r w:rsidRPr="00A110D0">
        <w:rPr>
          <w:rFonts w:ascii="Arial" w:hAnsi="Arial" w:cs="Arial"/>
          <w:b/>
        </w:rPr>
        <w:t>p</w:t>
      </w:r>
      <w:r w:rsidRPr="00A110D0">
        <w:rPr>
          <w:rFonts w:ascii="Arial" w:eastAsiaTheme="majorEastAsia" w:hAnsi="Arial" w:cs="Arial"/>
          <w:b/>
          <w:bCs/>
          <w:kern w:val="24"/>
        </w:rPr>
        <w:t>riority</w:t>
      </w:r>
      <w:proofErr w:type="gramEnd"/>
      <w:r w:rsidRPr="00A110D0">
        <w:rPr>
          <w:rFonts w:ascii="Arial" w:eastAsiaTheme="majorEastAsia" w:hAnsi="Arial" w:cs="Arial"/>
          <w:b/>
          <w:bCs/>
          <w:kern w:val="24"/>
        </w:rPr>
        <w:t xml:space="preserve"> SDEC pathways</w:t>
      </w:r>
      <w:r w:rsidRPr="00894AD7">
        <w:rPr>
          <w:rFonts w:ascii="Arial" w:eastAsiaTheme="majorEastAsia" w:hAnsi="Arial" w:cs="Arial"/>
          <w:bCs/>
          <w:kern w:val="24"/>
        </w:rPr>
        <w:t xml:space="preserve"> have been developed for all Trusts to deliver</w:t>
      </w:r>
      <w:r w:rsidR="00894AD7" w:rsidRPr="00894AD7">
        <w:rPr>
          <w:rFonts w:ascii="Arial" w:eastAsiaTheme="majorEastAsia" w:hAnsi="Arial" w:cs="Arial"/>
          <w:bCs/>
          <w:kern w:val="24"/>
        </w:rPr>
        <w:t xml:space="preserve"> and this requires senior clinicians to be present on the front line of A&amp;E. C</w:t>
      </w:r>
      <w:r w:rsidR="00894AD7">
        <w:rPr>
          <w:rFonts w:ascii="Arial" w:eastAsiaTheme="majorEastAsia" w:hAnsi="Arial" w:cs="Arial"/>
          <w:bCs/>
          <w:kern w:val="24"/>
        </w:rPr>
        <w:t xml:space="preserve">helsea and Westminster Hospital is a leader in this development.  </w:t>
      </w:r>
    </w:p>
    <w:p w14:paraId="660FDC6F" w14:textId="77777777" w:rsidR="00822E8F"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Acute Kidney Injury (AKI) </w:t>
      </w:r>
    </w:p>
    <w:p w14:paraId="1D7B52D7" w14:textId="77777777" w:rsidR="00894AD7" w:rsidRDefault="00894AD7" w:rsidP="00822E8F">
      <w:pPr>
        <w:pStyle w:val="ListParagraph"/>
        <w:numPr>
          <w:ilvl w:val="0"/>
          <w:numId w:val="25"/>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Atrial fibrillation</w:t>
      </w:r>
    </w:p>
    <w:p w14:paraId="513BC1E4" w14:textId="77777777" w:rsidR="00894AD7"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 Cellulitis </w:t>
      </w:r>
    </w:p>
    <w:p w14:paraId="70097F54" w14:textId="4A2A51BF"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 Chest pain (low risk) </w:t>
      </w:r>
    </w:p>
    <w:p w14:paraId="3766B825"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Community acquired pneumonia </w:t>
      </w:r>
    </w:p>
    <w:p w14:paraId="7AB33C61"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DVT</w:t>
      </w:r>
    </w:p>
    <w:p w14:paraId="49204661"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Falls (no injury) </w:t>
      </w:r>
    </w:p>
    <w:p w14:paraId="7638DBDD"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Hyperemesis </w:t>
      </w:r>
    </w:p>
    <w:p w14:paraId="7E57AB50" w14:textId="77777777" w:rsidR="00822E8F"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Paediatric Asthma</w:t>
      </w:r>
    </w:p>
    <w:p w14:paraId="045409FC"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Pulmonary emboli (PE) </w:t>
      </w:r>
    </w:p>
    <w:p w14:paraId="270FCE02"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Pyelonephritis </w:t>
      </w:r>
    </w:p>
    <w:p w14:paraId="3F35AD07" w14:textId="74805120" w:rsidR="00894AD7" w:rsidRPr="001C2747"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Right upper quadrant pain or abscess </w:t>
      </w:r>
    </w:p>
    <w:p w14:paraId="5790AEC9" w14:textId="656D917C" w:rsidR="00894AD7" w:rsidRPr="00894AD7" w:rsidRDefault="00894AD7" w:rsidP="00894AD7">
      <w:pPr>
        <w:spacing w:after="0" w:line="240" w:lineRule="auto"/>
        <w:rPr>
          <w:rFonts w:ascii="Arial" w:eastAsia="Times New Roman" w:hAnsi="Arial" w:cs="Arial"/>
          <w:color w:val="000000"/>
          <w:sz w:val="24"/>
          <w:szCs w:val="24"/>
          <w:lang w:eastAsia="en-GB"/>
        </w:rPr>
      </w:pPr>
      <w:r w:rsidRPr="00A110D0">
        <w:rPr>
          <w:rFonts w:ascii="Arial" w:eastAsia="Times New Roman" w:hAnsi="Arial" w:cs="Arial"/>
          <w:b/>
          <w:color w:val="000000"/>
          <w:sz w:val="24"/>
          <w:szCs w:val="24"/>
          <w:lang w:eastAsia="en-GB"/>
        </w:rPr>
        <w:lastRenderedPageBreak/>
        <w:t xml:space="preserve">3.11 </w:t>
      </w:r>
      <w:r w:rsidR="00A110D0" w:rsidRPr="00A110D0">
        <w:rPr>
          <w:rFonts w:ascii="Arial" w:eastAsia="Times New Roman" w:hAnsi="Arial" w:cs="Arial"/>
          <w:b/>
          <w:color w:val="000000"/>
          <w:sz w:val="24"/>
          <w:szCs w:val="24"/>
          <w:lang w:eastAsia="en-GB"/>
        </w:rPr>
        <w:t>Care Homes</w:t>
      </w:r>
      <w:r w:rsidR="00A110D0">
        <w:rPr>
          <w:rFonts w:ascii="Arial" w:eastAsia="Times New Roman" w:hAnsi="Arial" w:cs="Arial"/>
          <w:color w:val="000000"/>
          <w:sz w:val="24"/>
          <w:szCs w:val="24"/>
          <w:lang w:eastAsia="en-GB"/>
        </w:rPr>
        <w:t xml:space="preserve"> - </w:t>
      </w:r>
      <w:r>
        <w:rPr>
          <w:rFonts w:ascii="Arial" w:eastAsia="Times New Roman" w:hAnsi="Arial" w:cs="Arial"/>
          <w:color w:val="000000"/>
          <w:sz w:val="24"/>
          <w:szCs w:val="24"/>
          <w:lang w:eastAsia="en-GB"/>
        </w:rPr>
        <w:t>Development work in care home includes a campaign to decrease sickness of r</w:t>
      </w:r>
      <w:r w:rsidR="00D250CF">
        <w:rPr>
          <w:rFonts w:ascii="Arial" w:eastAsia="Times New Roman" w:hAnsi="Arial" w:cs="Arial"/>
          <w:color w:val="000000"/>
          <w:sz w:val="24"/>
          <w:szCs w:val="24"/>
          <w:lang w:eastAsia="en-GB"/>
        </w:rPr>
        <w:t xml:space="preserve">esidents </w:t>
      </w:r>
      <w:r>
        <w:rPr>
          <w:rFonts w:ascii="Arial" w:eastAsia="Times New Roman" w:hAnsi="Arial" w:cs="Arial"/>
          <w:color w:val="000000"/>
          <w:sz w:val="24"/>
          <w:szCs w:val="24"/>
          <w:lang w:eastAsia="en-GB"/>
        </w:rPr>
        <w:t>using flu vaccination, the input of pharmacists</w:t>
      </w:r>
      <w:r w:rsidR="0008427D">
        <w:rPr>
          <w:rFonts w:ascii="Arial" w:eastAsia="Times New Roman" w:hAnsi="Arial" w:cs="Arial"/>
          <w:color w:val="000000"/>
          <w:sz w:val="24"/>
          <w:szCs w:val="24"/>
          <w:lang w:eastAsia="en-GB"/>
        </w:rPr>
        <w:t xml:space="preserve"> to enhance the effective use of medication</w:t>
      </w:r>
      <w:r>
        <w:rPr>
          <w:rFonts w:ascii="Arial" w:eastAsia="Times New Roman" w:hAnsi="Arial" w:cs="Arial"/>
          <w:color w:val="000000"/>
          <w:sz w:val="24"/>
          <w:szCs w:val="24"/>
          <w:lang w:eastAsia="en-GB"/>
        </w:rPr>
        <w:t>,</w:t>
      </w:r>
      <w:r w:rsidR="00D250CF">
        <w:rPr>
          <w:rFonts w:ascii="Arial" w:eastAsia="Times New Roman" w:hAnsi="Arial" w:cs="Arial"/>
          <w:color w:val="000000"/>
          <w:sz w:val="24"/>
          <w:szCs w:val="24"/>
          <w:lang w:eastAsia="en-GB"/>
        </w:rPr>
        <w:t xml:space="preserve"> recognising deteriorating patients,</w:t>
      </w:r>
      <w:r>
        <w:rPr>
          <w:rFonts w:ascii="Arial" w:eastAsia="Times New Roman" w:hAnsi="Arial" w:cs="Arial"/>
          <w:color w:val="000000"/>
          <w:sz w:val="24"/>
          <w:szCs w:val="24"/>
          <w:lang w:eastAsia="en-GB"/>
        </w:rPr>
        <w:t xml:space="preserve"> a focus on </w:t>
      </w:r>
      <w:r w:rsidR="001B5DDA">
        <w:rPr>
          <w:rFonts w:ascii="Arial" w:eastAsia="Times New Roman" w:hAnsi="Arial" w:cs="Arial"/>
          <w:color w:val="000000"/>
          <w:sz w:val="24"/>
          <w:szCs w:val="24"/>
          <w:lang w:eastAsia="en-GB"/>
        </w:rPr>
        <w:t>high</w:t>
      </w:r>
      <w:r w:rsidR="00D250CF">
        <w:rPr>
          <w:rFonts w:ascii="Arial" w:eastAsia="Times New Roman" w:hAnsi="Arial" w:cs="Arial"/>
          <w:color w:val="000000"/>
          <w:sz w:val="24"/>
          <w:szCs w:val="24"/>
          <w:lang w:eastAsia="en-GB"/>
        </w:rPr>
        <w:t>er quality end of life care</w:t>
      </w:r>
      <w:r w:rsidR="001C2747">
        <w:rPr>
          <w:rFonts w:ascii="Arial" w:eastAsia="Times New Roman" w:hAnsi="Arial" w:cs="Arial"/>
          <w:color w:val="000000"/>
          <w:sz w:val="24"/>
          <w:szCs w:val="24"/>
          <w:lang w:eastAsia="en-GB"/>
        </w:rPr>
        <w:t xml:space="preserve"> and</w:t>
      </w:r>
      <w:r w:rsidR="00D250CF">
        <w:rPr>
          <w:rFonts w:ascii="Arial" w:eastAsia="Times New Roman" w:hAnsi="Arial" w:cs="Arial"/>
          <w:color w:val="000000"/>
          <w:sz w:val="24"/>
          <w:szCs w:val="24"/>
          <w:lang w:eastAsia="en-GB"/>
        </w:rPr>
        <w:t xml:space="preserve"> </w:t>
      </w:r>
      <w:r w:rsidR="001B5DDA">
        <w:rPr>
          <w:rFonts w:ascii="Arial" w:eastAsia="Times New Roman" w:hAnsi="Arial" w:cs="Arial"/>
          <w:color w:val="000000"/>
          <w:sz w:val="24"/>
          <w:szCs w:val="24"/>
          <w:lang w:eastAsia="en-GB"/>
        </w:rPr>
        <w:t>strong</w:t>
      </w:r>
      <w:r w:rsidR="00D250CF">
        <w:rPr>
          <w:rFonts w:ascii="Arial" w:eastAsia="Times New Roman" w:hAnsi="Arial" w:cs="Arial"/>
          <w:color w:val="000000"/>
          <w:sz w:val="24"/>
          <w:szCs w:val="24"/>
          <w:lang w:eastAsia="en-GB"/>
        </w:rPr>
        <w:t>er</w:t>
      </w:r>
      <w:r w:rsidR="001B5DDA">
        <w:rPr>
          <w:rFonts w:ascii="Arial" w:eastAsia="Times New Roman" w:hAnsi="Arial" w:cs="Arial"/>
          <w:color w:val="000000"/>
          <w:sz w:val="24"/>
          <w:szCs w:val="24"/>
          <w:lang w:eastAsia="en-GB"/>
        </w:rPr>
        <w:t xml:space="preserve"> links between care homes and alternative care pathways. </w:t>
      </w:r>
      <w:r w:rsidR="00D250CF">
        <w:rPr>
          <w:rFonts w:ascii="Arial" w:eastAsia="Times New Roman" w:hAnsi="Arial" w:cs="Arial"/>
          <w:color w:val="000000"/>
          <w:sz w:val="24"/>
          <w:szCs w:val="24"/>
          <w:lang w:eastAsia="en-GB"/>
        </w:rPr>
        <w:t xml:space="preserve">Other development areas include: </w:t>
      </w:r>
    </w:p>
    <w:p w14:paraId="11E80BA8" w14:textId="77777777" w:rsidR="00822E8F" w:rsidRPr="00DE6927" w:rsidRDefault="00822E8F" w:rsidP="006B6DC4">
      <w:pPr>
        <w:pStyle w:val="NoSpacing"/>
        <w:spacing w:line="276" w:lineRule="auto"/>
        <w:rPr>
          <w:rFonts w:ascii="Arial" w:hAnsi="Arial" w:cs="Arial"/>
          <w:b/>
        </w:rPr>
      </w:pPr>
    </w:p>
    <w:p w14:paraId="21E924EA" w14:textId="794AEE71"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Enhanced Primary Care Support</w:t>
      </w:r>
    </w:p>
    <w:p w14:paraId="74DD3FB3" w14:textId="6404652D"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Access to consistent, named GP and wider primary care services </w:t>
      </w:r>
    </w:p>
    <w:p w14:paraId="66E1BC26"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Hydration and nutrition support</w:t>
      </w:r>
    </w:p>
    <w:p w14:paraId="7395AE09" w14:textId="77777777" w:rsid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Access to out of hours/urgent care </w:t>
      </w:r>
    </w:p>
    <w:p w14:paraId="17AA5C5F" w14:textId="77777777" w:rsidR="00D250CF" w:rsidRPr="00DE6927" w:rsidRDefault="00D250CF" w:rsidP="00DE6927">
      <w:pPr>
        <w:spacing w:after="0" w:line="240" w:lineRule="auto"/>
        <w:rPr>
          <w:rFonts w:ascii="Arial" w:eastAsia="Times New Roman" w:hAnsi="Arial" w:cs="Arial"/>
          <w:color w:val="000000"/>
          <w:sz w:val="24"/>
          <w:szCs w:val="24"/>
          <w:lang w:eastAsia="en-GB"/>
        </w:rPr>
      </w:pPr>
    </w:p>
    <w:p w14:paraId="0839E719" w14:textId="7DA66700"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Multidisciplinary advice and support including health and social care</w:t>
      </w:r>
    </w:p>
    <w:p w14:paraId="655B9D4D"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Expert advice and support for those with the most complex needs</w:t>
      </w:r>
    </w:p>
    <w:p w14:paraId="30636580"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Helping professionals, carers and those with support needs to navigate </w:t>
      </w:r>
    </w:p>
    <w:p w14:paraId="71C46D8F"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17ABFCF7" w14:textId="4BB8B251" w:rsidR="00DE6927" w:rsidRPr="00DE6927" w:rsidRDefault="00D250CF" w:rsidP="00DE69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w:t>
      </w:r>
      <w:r w:rsidR="00DE6927" w:rsidRPr="00DE6927">
        <w:rPr>
          <w:rFonts w:ascii="Arial" w:eastAsia="Times New Roman" w:hAnsi="Arial" w:cs="Arial"/>
          <w:color w:val="000000"/>
          <w:sz w:val="24"/>
          <w:szCs w:val="24"/>
          <w:lang w:eastAsia="en-GB"/>
        </w:rPr>
        <w:t>ablement and rehabilitation</w:t>
      </w:r>
    </w:p>
    <w:p w14:paraId="6E0CA829"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Aligned rehabilitation and reablement services</w:t>
      </w:r>
    </w:p>
    <w:p w14:paraId="3C144681"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Developing community assets to support resilience and independence </w:t>
      </w:r>
    </w:p>
    <w:p w14:paraId="1900A5AE"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48E0BCA2" w14:textId="54A69D4B"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High</w:t>
      </w:r>
      <w:r w:rsidR="00D250CF">
        <w:rPr>
          <w:rFonts w:ascii="Arial" w:eastAsia="Times New Roman" w:hAnsi="Arial" w:cs="Arial"/>
          <w:color w:val="000000"/>
          <w:sz w:val="24"/>
          <w:szCs w:val="24"/>
          <w:lang w:eastAsia="en-GB"/>
        </w:rPr>
        <w:t>er</w:t>
      </w:r>
      <w:r w:rsidRPr="00DE6927">
        <w:rPr>
          <w:rFonts w:ascii="Arial" w:eastAsia="Times New Roman" w:hAnsi="Arial" w:cs="Arial"/>
          <w:color w:val="000000"/>
          <w:sz w:val="24"/>
          <w:szCs w:val="24"/>
          <w:lang w:eastAsia="en-GB"/>
        </w:rPr>
        <w:t xml:space="preserve"> quality dementia care </w:t>
      </w:r>
    </w:p>
    <w:p w14:paraId="7E8EECA8"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55F7515A" w14:textId="232E0F92"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xml:space="preserve"> Workforce Development</w:t>
      </w:r>
    </w:p>
    <w:p w14:paraId="3B9A770A"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Training and development for care staff</w:t>
      </w:r>
    </w:p>
    <w:p w14:paraId="4C19D2D4" w14:textId="30100DE1" w:rsidR="00DE6927" w:rsidRDefault="00D250CF" w:rsidP="00DE69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t>Joint workforce planning</w:t>
      </w:r>
    </w:p>
    <w:p w14:paraId="0A8488C5" w14:textId="798E22FD" w:rsidR="00D250CF" w:rsidRPr="00DE6927" w:rsidRDefault="00D250CF" w:rsidP="00D250C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t>Vaccination of staff</w:t>
      </w:r>
    </w:p>
    <w:p w14:paraId="1AE44BAD"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4337FD25" w14:textId="5CE1326E"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Data, IT and technology</w:t>
      </w:r>
    </w:p>
    <w:p w14:paraId="30CA4AD4"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Linked health and social care data sets</w:t>
      </w:r>
    </w:p>
    <w:p w14:paraId="5BA5680D" w14:textId="77777777" w:rsid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Access to the care record and secure email</w:t>
      </w:r>
    </w:p>
    <w:p w14:paraId="2E678843" w14:textId="77777777" w:rsidR="007D2BDA" w:rsidRPr="00DE6927" w:rsidRDefault="007D2BDA" w:rsidP="00DE6927">
      <w:pPr>
        <w:spacing w:after="0" w:line="240" w:lineRule="auto"/>
        <w:rPr>
          <w:rFonts w:ascii="Arial" w:eastAsia="Times New Roman" w:hAnsi="Arial" w:cs="Arial"/>
          <w:color w:val="000000"/>
          <w:sz w:val="24"/>
          <w:szCs w:val="24"/>
          <w:lang w:eastAsia="en-GB"/>
        </w:rPr>
      </w:pPr>
    </w:p>
    <w:p w14:paraId="66866862" w14:textId="363E68DC" w:rsidR="00DE6927" w:rsidRPr="007D2BDA" w:rsidRDefault="007D2BDA" w:rsidP="006B6DC4">
      <w:pPr>
        <w:pStyle w:val="NoSpacing"/>
        <w:spacing w:line="276" w:lineRule="auto"/>
        <w:rPr>
          <w:rFonts w:ascii="Arial" w:hAnsi="Arial" w:cs="Arial"/>
        </w:rPr>
      </w:pPr>
      <w:r w:rsidRPr="007D2BDA">
        <w:rPr>
          <w:rFonts w:ascii="Arial" w:hAnsi="Arial" w:cs="Arial"/>
        </w:rPr>
        <w:t>End of life</w:t>
      </w:r>
    </w:p>
    <w:p w14:paraId="511BE574" w14:textId="77777777" w:rsidR="007D2BDA" w:rsidRDefault="007D2BDA" w:rsidP="007D2BDA">
      <w:pPr>
        <w:pStyle w:val="NoSpacing"/>
        <w:spacing w:line="276" w:lineRule="auto"/>
        <w:rPr>
          <w:rFonts w:ascii="Arial" w:hAnsi="Arial" w:cs="Arial"/>
        </w:rPr>
      </w:pPr>
      <w:r>
        <w:rPr>
          <w:rFonts w:ascii="Arial" w:hAnsi="Arial" w:cs="Arial"/>
          <w:color w:val="000000"/>
        </w:rPr>
        <w:t> •</w:t>
      </w:r>
      <w:r w:rsidRPr="00EA4940">
        <w:rPr>
          <w:rFonts w:ascii="Arial" w:hAnsi="Arial" w:cs="Arial"/>
        </w:rPr>
        <w:t xml:space="preserve"> </w:t>
      </w:r>
      <w:r>
        <w:rPr>
          <w:rFonts w:ascii="Arial" w:hAnsi="Arial" w:cs="Arial"/>
        </w:rPr>
        <w:t>‘</w:t>
      </w:r>
      <w:r w:rsidRPr="00EA4940">
        <w:rPr>
          <w:rFonts w:ascii="Arial" w:hAnsi="Arial" w:cs="Arial"/>
        </w:rPr>
        <w:t>What’s Best for Lily</w:t>
      </w:r>
      <w:r>
        <w:rPr>
          <w:rFonts w:ascii="Arial" w:hAnsi="Arial" w:cs="Arial"/>
        </w:rPr>
        <w:t>’</w:t>
      </w:r>
      <w:r w:rsidRPr="00EA4940">
        <w:rPr>
          <w:rFonts w:ascii="Arial" w:hAnsi="Arial" w:cs="Arial"/>
        </w:rPr>
        <w:t xml:space="preserve"> vi</w:t>
      </w:r>
      <w:r>
        <w:rPr>
          <w:rFonts w:ascii="Arial" w:hAnsi="Arial" w:cs="Arial"/>
        </w:rPr>
        <w:t xml:space="preserve">deo is used for training in end of life care. </w:t>
      </w:r>
    </w:p>
    <w:p w14:paraId="13B01F73" w14:textId="77777777" w:rsidR="007D2BDA" w:rsidRDefault="007D2BDA" w:rsidP="007D2B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 Need for verification of deaths over the weekend when medical staff are not   </w:t>
      </w:r>
    </w:p>
    <w:p w14:paraId="61695443" w14:textId="36B2DEB8" w:rsidR="007D2BDA" w:rsidRDefault="007D2BDA" w:rsidP="007D2B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EF7C85">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vailable – creating and inappropriate police and crime scene. </w:t>
      </w:r>
    </w:p>
    <w:p w14:paraId="0871ACF7" w14:textId="77777777" w:rsidR="007D2BDA" w:rsidRDefault="007D2BDA" w:rsidP="007D2BDA">
      <w:pPr>
        <w:pStyle w:val="NoSpacing"/>
        <w:spacing w:line="276" w:lineRule="auto"/>
        <w:rPr>
          <w:rFonts w:ascii="Arial" w:hAnsi="Arial" w:cs="Arial"/>
        </w:rPr>
      </w:pPr>
    </w:p>
    <w:p w14:paraId="62DF0EE6" w14:textId="205F7E2E" w:rsidR="00207B55" w:rsidRPr="00504E73" w:rsidRDefault="002B6F3C" w:rsidP="00504E73">
      <w:pPr>
        <w:pStyle w:val="NormalWeb"/>
        <w:spacing w:before="0" w:beforeAutospacing="0" w:after="0"/>
        <w:rPr>
          <w:rFonts w:ascii="Arial" w:hAnsi="Arial" w:cs="Arial"/>
        </w:rPr>
      </w:pPr>
      <w:r>
        <w:rPr>
          <w:rFonts w:ascii="Arial" w:hAnsi="Arial" w:cs="Arial"/>
        </w:rPr>
        <w:t>The</w:t>
      </w:r>
      <w:r w:rsidR="007D2BDA" w:rsidRPr="002B6F3C">
        <w:rPr>
          <w:rFonts w:ascii="Arial" w:hAnsi="Arial" w:cs="Arial"/>
        </w:rPr>
        <w:t xml:space="preserve"> </w:t>
      </w:r>
      <w:r w:rsidRPr="002B6F3C">
        <w:rPr>
          <w:rFonts w:ascii="Arial" w:eastAsiaTheme="minorEastAsia" w:hAnsi="Arial" w:cs="Arial"/>
          <w:iCs/>
          <w:kern w:val="24"/>
        </w:rPr>
        <w:t>Significant 7</w:t>
      </w:r>
      <w:r>
        <w:rPr>
          <w:rFonts w:ascii="Arial" w:eastAsiaTheme="minorEastAsia" w:hAnsi="Arial" w:cs="Arial"/>
          <w:iCs/>
          <w:kern w:val="24"/>
        </w:rPr>
        <w:t xml:space="preserve"> scheme</w:t>
      </w:r>
      <w:r w:rsidRPr="002B6F3C">
        <w:rPr>
          <w:rFonts w:ascii="Arial" w:eastAsiaTheme="minorEastAsia" w:hAnsi="Arial" w:cs="Arial"/>
          <w:iCs/>
          <w:kern w:val="24"/>
        </w:rPr>
        <w:t xml:space="preserve"> has been designed by the North East London Foundation Trust (NELFT) and BHR CCG teams</w:t>
      </w:r>
      <w:r w:rsidR="007D45F8">
        <w:rPr>
          <w:rFonts w:ascii="Arial" w:eastAsiaTheme="minorEastAsia" w:hAnsi="Arial" w:cs="Arial"/>
          <w:iCs/>
          <w:kern w:val="24"/>
        </w:rPr>
        <w:t xml:space="preserve"> </w:t>
      </w:r>
      <w:r w:rsidR="007D45F8">
        <w:rPr>
          <w:rFonts w:ascii="Arial" w:eastAsiaTheme="minorEastAsia" w:hAnsi="Arial" w:cs="Arial"/>
          <w:kern w:val="24"/>
        </w:rPr>
        <w:t>to help c</w:t>
      </w:r>
      <w:r w:rsidR="00D15819">
        <w:rPr>
          <w:rFonts w:ascii="Arial" w:eastAsiaTheme="minorEastAsia" w:hAnsi="Arial" w:cs="Arial"/>
          <w:kern w:val="24"/>
        </w:rPr>
        <w:t xml:space="preserve">are </w:t>
      </w:r>
      <w:r w:rsidR="007D45F8">
        <w:rPr>
          <w:rFonts w:ascii="Arial" w:eastAsiaTheme="minorEastAsia" w:hAnsi="Arial" w:cs="Arial"/>
          <w:kern w:val="24"/>
        </w:rPr>
        <w:t>h</w:t>
      </w:r>
      <w:r w:rsidR="007D45F8" w:rsidRPr="007D45F8">
        <w:rPr>
          <w:rFonts w:ascii="Arial" w:eastAsiaTheme="minorEastAsia" w:hAnsi="Arial" w:cs="Arial"/>
          <w:kern w:val="24"/>
        </w:rPr>
        <w:t>ome staff identify deteriorating residents, improve communications within the home and take appropriate action to meet ea</w:t>
      </w:r>
      <w:r w:rsidR="007D45F8">
        <w:rPr>
          <w:rFonts w:ascii="Arial" w:eastAsiaTheme="minorEastAsia" w:hAnsi="Arial" w:cs="Arial"/>
          <w:kern w:val="24"/>
        </w:rPr>
        <w:t>ch resident’s</w:t>
      </w:r>
      <w:r w:rsidR="007D45F8" w:rsidRPr="007D45F8">
        <w:rPr>
          <w:rFonts w:ascii="Arial" w:eastAsiaTheme="minorEastAsia" w:hAnsi="Arial" w:cs="Arial"/>
          <w:kern w:val="24"/>
        </w:rPr>
        <w:t xml:space="preserve"> needs. </w:t>
      </w:r>
    </w:p>
    <w:p w14:paraId="224B842B" w14:textId="5CD4FB73" w:rsidR="00207B55" w:rsidRPr="00504E73" w:rsidRDefault="005F78E8" w:rsidP="006B6DC4">
      <w:pPr>
        <w:pStyle w:val="NoSpacing"/>
        <w:spacing w:line="276" w:lineRule="auto"/>
        <w:rPr>
          <w:rFonts w:ascii="Arial" w:hAnsi="Arial" w:cs="Arial"/>
          <w:b/>
          <w:shd w:val="clear" w:color="auto" w:fill="FFFFFF"/>
        </w:rPr>
      </w:pPr>
      <w:hyperlink r:id="rId15" w:history="1">
        <w:r w:rsidR="00504E73" w:rsidRPr="00504E73">
          <w:rPr>
            <w:rStyle w:val="Hyperlink"/>
            <w:rFonts w:ascii="Arial" w:eastAsiaTheme="minorHAnsi" w:hAnsi="Arial" w:cs="Arial"/>
            <w:color w:val="auto"/>
            <w:u w:val="none"/>
            <w:lang w:eastAsia="en-US"/>
          </w:rPr>
          <w:t>www.healthylondon.org/wp-content/uploads/2019/05/Significant-7-train-the-trainer-Guidance-for-Commissioners.-Jan-Mar2019.pdf</w:t>
        </w:r>
      </w:hyperlink>
    </w:p>
    <w:p w14:paraId="75582230" w14:textId="77777777" w:rsidR="00207B55" w:rsidRPr="002E66CC" w:rsidRDefault="00207B55" w:rsidP="006B6DC4">
      <w:pPr>
        <w:pStyle w:val="NoSpacing"/>
        <w:spacing w:line="276" w:lineRule="auto"/>
        <w:rPr>
          <w:rFonts w:ascii="Arial" w:hAnsi="Arial" w:cs="Arial"/>
          <w:b/>
          <w:color w:val="545454"/>
          <w:shd w:val="clear" w:color="auto" w:fill="FFFFFF"/>
        </w:rPr>
      </w:pPr>
    </w:p>
    <w:p w14:paraId="5124766F" w14:textId="7F10E8B2" w:rsidR="00207B55" w:rsidRPr="002E66CC" w:rsidRDefault="00A110D0" w:rsidP="006B6DC4">
      <w:pPr>
        <w:pStyle w:val="NoSpacing"/>
        <w:spacing w:line="276" w:lineRule="auto"/>
        <w:rPr>
          <w:rFonts w:ascii="Arial" w:hAnsi="Arial" w:cs="Arial"/>
          <w:b/>
          <w:shd w:val="clear" w:color="auto" w:fill="FFFFFF"/>
        </w:rPr>
      </w:pPr>
      <w:r w:rsidRPr="002E66CC">
        <w:rPr>
          <w:rFonts w:ascii="Arial" w:hAnsi="Arial" w:cs="Arial"/>
          <w:b/>
          <w:shd w:val="clear" w:color="auto" w:fill="FFFFFF"/>
        </w:rPr>
        <w:t xml:space="preserve">3.12 Frequent Callers are now called ‘high intensity </w:t>
      </w:r>
      <w:r w:rsidR="00C70973" w:rsidRPr="002E66CC">
        <w:rPr>
          <w:rFonts w:ascii="Arial" w:hAnsi="Arial" w:cs="Arial"/>
          <w:b/>
          <w:shd w:val="clear" w:color="auto" w:fill="FFFFFF"/>
        </w:rPr>
        <w:t>users</w:t>
      </w:r>
      <w:r w:rsidRPr="002E66CC">
        <w:rPr>
          <w:rFonts w:ascii="Arial" w:hAnsi="Arial" w:cs="Arial"/>
          <w:b/>
          <w:shd w:val="clear" w:color="auto" w:fill="FFFFFF"/>
        </w:rPr>
        <w:t xml:space="preserve">. </w:t>
      </w:r>
      <w:r w:rsidRPr="002E66CC">
        <w:rPr>
          <w:rFonts w:ascii="Arial" w:hAnsi="Arial" w:cs="Arial"/>
          <w:shd w:val="clear" w:color="auto" w:fill="FFFFFF"/>
        </w:rPr>
        <w:t>There are many schemes designed to reduce the impact of frequent callers in south east London.</w:t>
      </w:r>
      <w:r w:rsidRPr="002E66CC">
        <w:rPr>
          <w:rFonts w:ascii="Arial" w:hAnsi="Arial" w:cs="Arial"/>
          <w:b/>
          <w:shd w:val="clear" w:color="auto" w:fill="FFFFFF"/>
        </w:rPr>
        <w:t xml:space="preserve"> </w:t>
      </w:r>
      <w:r w:rsidR="00687114" w:rsidRPr="002E66CC">
        <w:rPr>
          <w:rFonts w:ascii="Arial" w:hAnsi="Arial" w:cs="Arial"/>
          <w:shd w:val="clear" w:color="auto" w:fill="FFFFFF"/>
        </w:rPr>
        <w:t>The frequent caller teams are determining what models work best.</w:t>
      </w:r>
      <w:r w:rsidR="00687114" w:rsidRPr="002E66CC">
        <w:rPr>
          <w:rFonts w:ascii="Arial" w:hAnsi="Arial" w:cs="Arial"/>
          <w:b/>
          <w:shd w:val="clear" w:color="auto" w:fill="FFFFFF"/>
        </w:rPr>
        <w:t xml:space="preserve"> </w:t>
      </w:r>
    </w:p>
    <w:p w14:paraId="7EE068D8" w14:textId="77777777" w:rsidR="00207B55" w:rsidRPr="002E66CC" w:rsidRDefault="00207B55" w:rsidP="006B6DC4">
      <w:pPr>
        <w:pStyle w:val="NoSpacing"/>
        <w:spacing w:line="276" w:lineRule="auto"/>
        <w:rPr>
          <w:rFonts w:ascii="Arial" w:hAnsi="Arial" w:cs="Arial"/>
          <w:b/>
          <w:shd w:val="clear" w:color="auto" w:fill="FFFFFF"/>
        </w:rPr>
      </w:pPr>
    </w:p>
    <w:p w14:paraId="02233596" w14:textId="26045A48" w:rsidR="00207B55" w:rsidRPr="002E66CC" w:rsidRDefault="00090903" w:rsidP="006B6DC4">
      <w:pPr>
        <w:pStyle w:val="NoSpacing"/>
        <w:spacing w:line="276" w:lineRule="auto"/>
        <w:rPr>
          <w:rFonts w:ascii="Arial" w:hAnsi="Arial" w:cs="Arial"/>
          <w:shd w:val="clear" w:color="auto" w:fill="FFFFFF"/>
        </w:rPr>
      </w:pPr>
      <w:r w:rsidRPr="002E66CC">
        <w:rPr>
          <w:rFonts w:ascii="Arial" w:hAnsi="Arial" w:cs="Arial"/>
          <w:shd w:val="clear" w:color="auto" w:fill="FFFFFF"/>
        </w:rPr>
        <w:t xml:space="preserve">3.13 Briony Sloper was thanked for her outstanding presentation. </w:t>
      </w:r>
    </w:p>
    <w:p w14:paraId="1BCB6C93" w14:textId="77777777" w:rsidR="00207B55" w:rsidRPr="002E66CC" w:rsidRDefault="00207B55" w:rsidP="006B6DC4">
      <w:pPr>
        <w:pStyle w:val="NoSpacing"/>
        <w:spacing w:line="276" w:lineRule="auto"/>
        <w:rPr>
          <w:rFonts w:ascii="Arial" w:hAnsi="Arial" w:cs="Arial"/>
          <w:b/>
          <w:shd w:val="clear" w:color="auto" w:fill="FFFFFF"/>
        </w:rPr>
      </w:pPr>
    </w:p>
    <w:p w14:paraId="6610F5E8" w14:textId="29B4E95B" w:rsidR="00207B55" w:rsidRPr="002E66CC" w:rsidRDefault="002E66CC" w:rsidP="006B6DC4">
      <w:pPr>
        <w:pStyle w:val="NoSpacing"/>
        <w:spacing w:line="276" w:lineRule="auto"/>
        <w:rPr>
          <w:rFonts w:ascii="Arial" w:hAnsi="Arial" w:cs="Arial"/>
          <w:b/>
          <w:shd w:val="clear" w:color="auto" w:fill="FFFFFF"/>
        </w:rPr>
      </w:pPr>
      <w:r w:rsidRPr="002E66CC">
        <w:rPr>
          <w:rFonts w:ascii="Arial" w:hAnsi="Arial" w:cs="Arial"/>
          <w:b/>
          <w:shd w:val="clear" w:color="auto" w:fill="FFFFFF"/>
        </w:rPr>
        <w:t xml:space="preserve">4.0 CQC Inspection – </w:t>
      </w:r>
      <w:r w:rsidRPr="002E66CC">
        <w:rPr>
          <w:rFonts w:ascii="Arial" w:hAnsi="Arial" w:cs="Arial"/>
          <w:shd w:val="clear" w:color="auto" w:fill="FFFFFF"/>
        </w:rPr>
        <w:t xml:space="preserve">Noted that the CQC are currently inspecting the LAS and that the Forum has submitted a report to the CQC and met with the lead inspector. </w:t>
      </w:r>
    </w:p>
    <w:p w14:paraId="723F2A87" w14:textId="77777777" w:rsidR="002E66CC" w:rsidRPr="002E66CC" w:rsidRDefault="002E66CC" w:rsidP="006B6DC4">
      <w:pPr>
        <w:pStyle w:val="NoSpacing"/>
        <w:spacing w:line="276" w:lineRule="auto"/>
        <w:rPr>
          <w:rFonts w:ascii="Arial" w:hAnsi="Arial" w:cs="Arial"/>
          <w:b/>
          <w:shd w:val="clear" w:color="auto" w:fill="FFFFFF"/>
        </w:rPr>
      </w:pPr>
    </w:p>
    <w:p w14:paraId="7C4F7719" w14:textId="4B5A0F4C" w:rsidR="002E66CC" w:rsidRDefault="002E66CC" w:rsidP="006B6DC4">
      <w:pPr>
        <w:pStyle w:val="NoSpacing"/>
        <w:spacing w:line="276" w:lineRule="auto"/>
        <w:rPr>
          <w:rFonts w:ascii="Arial" w:hAnsi="Arial" w:cs="Arial"/>
          <w:b/>
          <w:shd w:val="clear" w:color="auto" w:fill="FFFFFF"/>
        </w:rPr>
      </w:pPr>
      <w:r>
        <w:rPr>
          <w:rFonts w:ascii="Arial" w:hAnsi="Arial" w:cs="Arial"/>
          <w:b/>
          <w:shd w:val="clear" w:color="auto" w:fill="FFFFFF"/>
        </w:rPr>
        <w:t xml:space="preserve">5.0 Alcohol intoxication </w:t>
      </w:r>
      <w:r w:rsidR="0011091E">
        <w:rPr>
          <w:rFonts w:ascii="Arial" w:hAnsi="Arial" w:cs="Arial"/>
          <w:b/>
          <w:shd w:val="clear" w:color="auto" w:fill="FFFFFF"/>
        </w:rPr>
        <w:t xml:space="preserve">- </w:t>
      </w:r>
      <w:r>
        <w:rPr>
          <w:rFonts w:ascii="Arial" w:hAnsi="Arial" w:cs="Arial"/>
          <w:b/>
          <w:shd w:val="clear" w:color="auto" w:fill="FFFFFF"/>
        </w:rPr>
        <w:t>response by the LAS</w:t>
      </w:r>
    </w:p>
    <w:p w14:paraId="40ED3A2C" w14:textId="36A717E1" w:rsidR="002E66CC" w:rsidRDefault="002E66CC" w:rsidP="006B6DC4">
      <w:pPr>
        <w:pStyle w:val="NoSpacing"/>
        <w:spacing w:line="276" w:lineRule="auto"/>
        <w:rPr>
          <w:rFonts w:ascii="Arial" w:hAnsi="Arial" w:cs="Arial"/>
          <w:shd w:val="clear" w:color="auto" w:fill="FFFFFF"/>
        </w:rPr>
      </w:pPr>
      <w:r w:rsidRPr="002E66CC">
        <w:rPr>
          <w:rFonts w:ascii="Arial" w:hAnsi="Arial" w:cs="Arial"/>
          <w:shd w:val="clear" w:color="auto" w:fill="FFFFFF"/>
        </w:rPr>
        <w:t xml:space="preserve">Noted that the report on the Soho project is not available from the LAS. Agreed to ask Fionna Moore if she has a copy. </w:t>
      </w:r>
    </w:p>
    <w:p w14:paraId="1E736F4D" w14:textId="77777777" w:rsidR="0059029E" w:rsidRDefault="0059029E" w:rsidP="006B6DC4">
      <w:pPr>
        <w:pStyle w:val="NoSpacing"/>
        <w:spacing w:line="276" w:lineRule="auto"/>
        <w:rPr>
          <w:rFonts w:ascii="Arial" w:hAnsi="Arial" w:cs="Arial"/>
          <w:shd w:val="clear" w:color="auto" w:fill="FFFFFF"/>
        </w:rPr>
      </w:pPr>
    </w:p>
    <w:p w14:paraId="4D81AD99" w14:textId="02EDA226" w:rsidR="0059029E" w:rsidRPr="002E66CC" w:rsidRDefault="0059029E" w:rsidP="006B6DC4">
      <w:pPr>
        <w:pStyle w:val="NoSpacing"/>
        <w:spacing w:line="276" w:lineRule="auto"/>
        <w:rPr>
          <w:rFonts w:ascii="Arial" w:hAnsi="Arial" w:cs="Arial"/>
          <w:shd w:val="clear" w:color="auto" w:fill="FFFFFF"/>
        </w:rPr>
      </w:pPr>
      <w:r>
        <w:rPr>
          <w:rFonts w:ascii="Arial" w:hAnsi="Arial" w:cs="Arial"/>
          <w:shd w:val="clear" w:color="auto" w:fill="FFFFFF"/>
        </w:rPr>
        <w:t>End</w:t>
      </w:r>
    </w:p>
    <w:p w14:paraId="0F98F63E" w14:textId="77777777" w:rsidR="002E66CC" w:rsidRPr="002E66CC" w:rsidRDefault="002E66CC" w:rsidP="006B6DC4">
      <w:pPr>
        <w:pStyle w:val="NoSpacing"/>
        <w:spacing w:line="276" w:lineRule="auto"/>
        <w:rPr>
          <w:rFonts w:ascii="Arial" w:hAnsi="Arial" w:cs="Arial"/>
          <w:b/>
          <w:shd w:val="clear" w:color="auto" w:fill="FFFFFF"/>
        </w:rPr>
      </w:pPr>
    </w:p>
    <w:p w14:paraId="7A2B5B3F" w14:textId="77777777" w:rsidR="002E66CC" w:rsidRPr="002E66CC" w:rsidRDefault="002E66CC" w:rsidP="006B6DC4">
      <w:pPr>
        <w:pStyle w:val="NoSpacing"/>
        <w:spacing w:line="276" w:lineRule="auto"/>
        <w:rPr>
          <w:rFonts w:ascii="Arial" w:hAnsi="Arial" w:cs="Arial"/>
          <w:b/>
          <w:shd w:val="clear" w:color="auto" w:fill="FFFFFF"/>
        </w:rPr>
      </w:pPr>
    </w:p>
    <w:p w14:paraId="3E67B64B" w14:textId="29AF4FD1" w:rsidR="000C22C6" w:rsidRPr="002E66CC" w:rsidRDefault="000C22C6" w:rsidP="006B6DC4">
      <w:pPr>
        <w:pStyle w:val="NoSpacing"/>
        <w:spacing w:line="276" w:lineRule="auto"/>
        <w:rPr>
          <w:rFonts w:ascii="Arial" w:hAnsi="Arial" w:cs="Arial"/>
          <w:b/>
        </w:rPr>
      </w:pPr>
    </w:p>
    <w:p w14:paraId="395ED025" w14:textId="77777777" w:rsidR="000C22C6" w:rsidRPr="002E66CC" w:rsidRDefault="000C22C6" w:rsidP="006B6DC4">
      <w:pPr>
        <w:pStyle w:val="NoSpacing"/>
        <w:spacing w:line="276" w:lineRule="auto"/>
        <w:rPr>
          <w:rFonts w:ascii="Arial" w:hAnsi="Arial" w:cs="Arial"/>
        </w:rPr>
      </w:pPr>
    </w:p>
    <w:p w14:paraId="3F942ED6" w14:textId="77777777" w:rsidR="001826B6" w:rsidRPr="00E66F6D" w:rsidRDefault="001826B6" w:rsidP="006B6DC4">
      <w:pPr>
        <w:spacing w:line="276" w:lineRule="auto"/>
        <w:rPr>
          <w:rFonts w:ascii="Arial" w:hAnsi="Arial" w:cs="Arial"/>
          <w:b/>
          <w:sz w:val="24"/>
          <w:szCs w:val="24"/>
        </w:rPr>
      </w:pPr>
    </w:p>
    <w:sectPr w:rsidR="001826B6" w:rsidRPr="00E66F6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6F4E" w14:textId="77777777" w:rsidR="005F78E8" w:rsidRDefault="005F78E8" w:rsidP="00BE32C2">
      <w:pPr>
        <w:spacing w:after="0" w:line="240" w:lineRule="auto"/>
      </w:pPr>
      <w:r>
        <w:separator/>
      </w:r>
    </w:p>
  </w:endnote>
  <w:endnote w:type="continuationSeparator" w:id="0">
    <w:p w14:paraId="29286F44" w14:textId="77777777" w:rsidR="005F78E8" w:rsidRDefault="005F78E8" w:rsidP="00BE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lephant">
    <w:altName w:val="Cambria"/>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670322"/>
      <w:docPartObj>
        <w:docPartGallery w:val="Page Numbers (Bottom of Page)"/>
        <w:docPartUnique/>
      </w:docPartObj>
    </w:sdtPr>
    <w:sdtEndPr>
      <w:rPr>
        <w:noProof/>
      </w:rPr>
    </w:sdtEndPr>
    <w:sdtContent>
      <w:p w14:paraId="585342C2" w14:textId="4320CFD4" w:rsidR="00324098" w:rsidRDefault="00324098">
        <w:pPr>
          <w:pStyle w:val="Footer"/>
          <w:jc w:val="right"/>
        </w:pPr>
        <w:r>
          <w:fldChar w:fldCharType="begin"/>
        </w:r>
        <w:r>
          <w:instrText xml:space="preserve"> PAGE   \* MERGEFORMAT </w:instrText>
        </w:r>
        <w:r>
          <w:fldChar w:fldCharType="separate"/>
        </w:r>
        <w:r w:rsidR="00D15819">
          <w:rPr>
            <w:noProof/>
          </w:rPr>
          <w:t>11</w:t>
        </w:r>
        <w:r>
          <w:rPr>
            <w:noProof/>
          </w:rPr>
          <w:fldChar w:fldCharType="end"/>
        </w:r>
      </w:p>
    </w:sdtContent>
  </w:sdt>
  <w:p w14:paraId="77A80DEC" w14:textId="77777777" w:rsidR="00324098" w:rsidRPr="00F93B63" w:rsidRDefault="00324098" w:rsidP="00F44BF7">
    <w:pPr>
      <w:pStyle w:val="NoSpacing"/>
      <w:ind w:left="720"/>
      <w:rPr>
        <w:b/>
        <w:sz w:val="20"/>
        <w:szCs w:val="20"/>
      </w:rPr>
    </w:pPr>
    <w:r w:rsidRPr="00F93B63">
      <w:rPr>
        <w:b/>
        <w:sz w:val="20"/>
        <w:szCs w:val="20"/>
      </w:rPr>
      <w:t>Patients’ Forum Ambulance Services (London) Ltd.  Registered in England. Registered office: 6 Garden Court, Holden Road, Woodside Park, London, N12 7DG.   Company limited by guarantee. Company number: 6013086</w:t>
    </w:r>
  </w:p>
  <w:p w14:paraId="3D7C2D95" w14:textId="77777777" w:rsidR="00324098" w:rsidRDefault="0032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DE3B" w14:textId="77777777" w:rsidR="005F78E8" w:rsidRDefault="005F78E8" w:rsidP="00BE32C2">
      <w:pPr>
        <w:spacing w:after="0" w:line="240" w:lineRule="auto"/>
      </w:pPr>
      <w:r>
        <w:separator/>
      </w:r>
    </w:p>
  </w:footnote>
  <w:footnote w:type="continuationSeparator" w:id="0">
    <w:p w14:paraId="08EE0925" w14:textId="77777777" w:rsidR="005F78E8" w:rsidRDefault="005F78E8" w:rsidP="00BE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11C"/>
    <w:multiLevelType w:val="hybridMultilevel"/>
    <w:tmpl w:val="6DBA02C4"/>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15:restartNumberingAfterBreak="0">
    <w:nsid w:val="0A7F53D0"/>
    <w:multiLevelType w:val="multilevel"/>
    <w:tmpl w:val="38EAB2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B7EC1"/>
    <w:multiLevelType w:val="hybridMultilevel"/>
    <w:tmpl w:val="20E8E82E"/>
    <w:lvl w:ilvl="0" w:tplc="AA2E403C">
      <w:start w:val="1"/>
      <w:numFmt w:val="bullet"/>
      <w:lvlText w:val="•"/>
      <w:lvlJc w:val="left"/>
      <w:pPr>
        <w:tabs>
          <w:tab w:val="num" w:pos="720"/>
        </w:tabs>
        <w:ind w:left="720" w:hanging="360"/>
      </w:pPr>
      <w:rPr>
        <w:rFonts w:ascii="Arial" w:hAnsi="Arial" w:hint="default"/>
      </w:rPr>
    </w:lvl>
    <w:lvl w:ilvl="1" w:tplc="B00C2B7C" w:tentative="1">
      <w:start w:val="1"/>
      <w:numFmt w:val="bullet"/>
      <w:lvlText w:val="•"/>
      <w:lvlJc w:val="left"/>
      <w:pPr>
        <w:tabs>
          <w:tab w:val="num" w:pos="1440"/>
        </w:tabs>
        <w:ind w:left="1440" w:hanging="360"/>
      </w:pPr>
      <w:rPr>
        <w:rFonts w:ascii="Arial" w:hAnsi="Arial" w:hint="default"/>
      </w:rPr>
    </w:lvl>
    <w:lvl w:ilvl="2" w:tplc="B82CF800" w:tentative="1">
      <w:start w:val="1"/>
      <w:numFmt w:val="bullet"/>
      <w:lvlText w:val="•"/>
      <w:lvlJc w:val="left"/>
      <w:pPr>
        <w:tabs>
          <w:tab w:val="num" w:pos="2160"/>
        </w:tabs>
        <w:ind w:left="2160" w:hanging="360"/>
      </w:pPr>
      <w:rPr>
        <w:rFonts w:ascii="Arial" w:hAnsi="Arial" w:hint="default"/>
      </w:rPr>
    </w:lvl>
    <w:lvl w:ilvl="3" w:tplc="A4C6F0F0" w:tentative="1">
      <w:start w:val="1"/>
      <w:numFmt w:val="bullet"/>
      <w:lvlText w:val="•"/>
      <w:lvlJc w:val="left"/>
      <w:pPr>
        <w:tabs>
          <w:tab w:val="num" w:pos="2880"/>
        </w:tabs>
        <w:ind w:left="2880" w:hanging="360"/>
      </w:pPr>
      <w:rPr>
        <w:rFonts w:ascii="Arial" w:hAnsi="Arial" w:hint="default"/>
      </w:rPr>
    </w:lvl>
    <w:lvl w:ilvl="4" w:tplc="BF98D6B2" w:tentative="1">
      <w:start w:val="1"/>
      <w:numFmt w:val="bullet"/>
      <w:lvlText w:val="•"/>
      <w:lvlJc w:val="left"/>
      <w:pPr>
        <w:tabs>
          <w:tab w:val="num" w:pos="3600"/>
        </w:tabs>
        <w:ind w:left="3600" w:hanging="360"/>
      </w:pPr>
      <w:rPr>
        <w:rFonts w:ascii="Arial" w:hAnsi="Arial" w:hint="default"/>
      </w:rPr>
    </w:lvl>
    <w:lvl w:ilvl="5" w:tplc="E3FE48F4" w:tentative="1">
      <w:start w:val="1"/>
      <w:numFmt w:val="bullet"/>
      <w:lvlText w:val="•"/>
      <w:lvlJc w:val="left"/>
      <w:pPr>
        <w:tabs>
          <w:tab w:val="num" w:pos="4320"/>
        </w:tabs>
        <w:ind w:left="4320" w:hanging="360"/>
      </w:pPr>
      <w:rPr>
        <w:rFonts w:ascii="Arial" w:hAnsi="Arial" w:hint="default"/>
      </w:rPr>
    </w:lvl>
    <w:lvl w:ilvl="6" w:tplc="34760EF8" w:tentative="1">
      <w:start w:val="1"/>
      <w:numFmt w:val="bullet"/>
      <w:lvlText w:val="•"/>
      <w:lvlJc w:val="left"/>
      <w:pPr>
        <w:tabs>
          <w:tab w:val="num" w:pos="5040"/>
        </w:tabs>
        <w:ind w:left="5040" w:hanging="360"/>
      </w:pPr>
      <w:rPr>
        <w:rFonts w:ascii="Arial" w:hAnsi="Arial" w:hint="default"/>
      </w:rPr>
    </w:lvl>
    <w:lvl w:ilvl="7" w:tplc="89D4037C" w:tentative="1">
      <w:start w:val="1"/>
      <w:numFmt w:val="bullet"/>
      <w:lvlText w:val="•"/>
      <w:lvlJc w:val="left"/>
      <w:pPr>
        <w:tabs>
          <w:tab w:val="num" w:pos="5760"/>
        </w:tabs>
        <w:ind w:left="5760" w:hanging="360"/>
      </w:pPr>
      <w:rPr>
        <w:rFonts w:ascii="Arial" w:hAnsi="Arial" w:hint="default"/>
      </w:rPr>
    </w:lvl>
    <w:lvl w:ilvl="8" w:tplc="02749F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B2097"/>
    <w:multiLevelType w:val="hybridMultilevel"/>
    <w:tmpl w:val="DC962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3D17"/>
    <w:multiLevelType w:val="multilevel"/>
    <w:tmpl w:val="B17C5C9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9736B9"/>
    <w:multiLevelType w:val="hybridMultilevel"/>
    <w:tmpl w:val="117C13E6"/>
    <w:lvl w:ilvl="0" w:tplc="E404F756">
      <w:start w:val="1"/>
      <w:numFmt w:val="bullet"/>
      <w:lvlText w:val="•"/>
      <w:lvlJc w:val="left"/>
      <w:pPr>
        <w:tabs>
          <w:tab w:val="num" w:pos="720"/>
        </w:tabs>
        <w:ind w:left="720" w:hanging="360"/>
      </w:pPr>
      <w:rPr>
        <w:rFonts w:ascii="Arial" w:hAnsi="Arial" w:hint="default"/>
      </w:rPr>
    </w:lvl>
    <w:lvl w:ilvl="1" w:tplc="563234E0">
      <w:start w:val="110"/>
      <w:numFmt w:val="bullet"/>
      <w:lvlText w:val="•"/>
      <w:lvlJc w:val="left"/>
      <w:pPr>
        <w:tabs>
          <w:tab w:val="num" w:pos="1440"/>
        </w:tabs>
        <w:ind w:left="1440" w:hanging="360"/>
      </w:pPr>
      <w:rPr>
        <w:rFonts w:ascii="Arial" w:hAnsi="Arial" w:hint="default"/>
      </w:rPr>
    </w:lvl>
    <w:lvl w:ilvl="2" w:tplc="D93C7BC4" w:tentative="1">
      <w:start w:val="1"/>
      <w:numFmt w:val="bullet"/>
      <w:lvlText w:val="•"/>
      <w:lvlJc w:val="left"/>
      <w:pPr>
        <w:tabs>
          <w:tab w:val="num" w:pos="2160"/>
        </w:tabs>
        <w:ind w:left="2160" w:hanging="360"/>
      </w:pPr>
      <w:rPr>
        <w:rFonts w:ascii="Arial" w:hAnsi="Arial" w:hint="default"/>
      </w:rPr>
    </w:lvl>
    <w:lvl w:ilvl="3" w:tplc="A42460E6" w:tentative="1">
      <w:start w:val="1"/>
      <w:numFmt w:val="bullet"/>
      <w:lvlText w:val="•"/>
      <w:lvlJc w:val="left"/>
      <w:pPr>
        <w:tabs>
          <w:tab w:val="num" w:pos="2880"/>
        </w:tabs>
        <w:ind w:left="2880" w:hanging="360"/>
      </w:pPr>
      <w:rPr>
        <w:rFonts w:ascii="Arial" w:hAnsi="Arial" w:hint="default"/>
      </w:rPr>
    </w:lvl>
    <w:lvl w:ilvl="4" w:tplc="C41CD800" w:tentative="1">
      <w:start w:val="1"/>
      <w:numFmt w:val="bullet"/>
      <w:lvlText w:val="•"/>
      <w:lvlJc w:val="left"/>
      <w:pPr>
        <w:tabs>
          <w:tab w:val="num" w:pos="3600"/>
        </w:tabs>
        <w:ind w:left="3600" w:hanging="360"/>
      </w:pPr>
      <w:rPr>
        <w:rFonts w:ascii="Arial" w:hAnsi="Arial" w:hint="default"/>
      </w:rPr>
    </w:lvl>
    <w:lvl w:ilvl="5" w:tplc="3AA2BC64" w:tentative="1">
      <w:start w:val="1"/>
      <w:numFmt w:val="bullet"/>
      <w:lvlText w:val="•"/>
      <w:lvlJc w:val="left"/>
      <w:pPr>
        <w:tabs>
          <w:tab w:val="num" w:pos="4320"/>
        </w:tabs>
        <w:ind w:left="4320" w:hanging="360"/>
      </w:pPr>
      <w:rPr>
        <w:rFonts w:ascii="Arial" w:hAnsi="Arial" w:hint="default"/>
      </w:rPr>
    </w:lvl>
    <w:lvl w:ilvl="6" w:tplc="C27CC708" w:tentative="1">
      <w:start w:val="1"/>
      <w:numFmt w:val="bullet"/>
      <w:lvlText w:val="•"/>
      <w:lvlJc w:val="left"/>
      <w:pPr>
        <w:tabs>
          <w:tab w:val="num" w:pos="5040"/>
        </w:tabs>
        <w:ind w:left="5040" w:hanging="360"/>
      </w:pPr>
      <w:rPr>
        <w:rFonts w:ascii="Arial" w:hAnsi="Arial" w:hint="default"/>
      </w:rPr>
    </w:lvl>
    <w:lvl w:ilvl="7" w:tplc="0DD4E786" w:tentative="1">
      <w:start w:val="1"/>
      <w:numFmt w:val="bullet"/>
      <w:lvlText w:val="•"/>
      <w:lvlJc w:val="left"/>
      <w:pPr>
        <w:tabs>
          <w:tab w:val="num" w:pos="5760"/>
        </w:tabs>
        <w:ind w:left="5760" w:hanging="360"/>
      </w:pPr>
      <w:rPr>
        <w:rFonts w:ascii="Arial" w:hAnsi="Arial" w:hint="default"/>
      </w:rPr>
    </w:lvl>
    <w:lvl w:ilvl="8" w:tplc="8758CF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53658"/>
    <w:multiLevelType w:val="hybridMultilevel"/>
    <w:tmpl w:val="1AF6C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C7DC1"/>
    <w:multiLevelType w:val="hybridMultilevel"/>
    <w:tmpl w:val="3E640F98"/>
    <w:lvl w:ilvl="0" w:tplc="86E0A94E">
      <w:start w:val="1"/>
      <w:numFmt w:val="bullet"/>
      <w:lvlText w:val="•"/>
      <w:lvlJc w:val="left"/>
      <w:pPr>
        <w:tabs>
          <w:tab w:val="num" w:pos="720"/>
        </w:tabs>
        <w:ind w:left="720" w:hanging="360"/>
      </w:pPr>
      <w:rPr>
        <w:rFonts w:ascii="Arial" w:hAnsi="Arial" w:hint="default"/>
      </w:rPr>
    </w:lvl>
    <w:lvl w:ilvl="1" w:tplc="C7FA35EE" w:tentative="1">
      <w:start w:val="1"/>
      <w:numFmt w:val="bullet"/>
      <w:lvlText w:val="•"/>
      <w:lvlJc w:val="left"/>
      <w:pPr>
        <w:tabs>
          <w:tab w:val="num" w:pos="1440"/>
        </w:tabs>
        <w:ind w:left="1440" w:hanging="360"/>
      </w:pPr>
      <w:rPr>
        <w:rFonts w:ascii="Arial" w:hAnsi="Arial" w:hint="default"/>
      </w:rPr>
    </w:lvl>
    <w:lvl w:ilvl="2" w:tplc="6E66A7C0" w:tentative="1">
      <w:start w:val="1"/>
      <w:numFmt w:val="bullet"/>
      <w:lvlText w:val="•"/>
      <w:lvlJc w:val="left"/>
      <w:pPr>
        <w:tabs>
          <w:tab w:val="num" w:pos="2160"/>
        </w:tabs>
        <w:ind w:left="2160" w:hanging="360"/>
      </w:pPr>
      <w:rPr>
        <w:rFonts w:ascii="Arial" w:hAnsi="Arial" w:hint="default"/>
      </w:rPr>
    </w:lvl>
    <w:lvl w:ilvl="3" w:tplc="EEA24F32" w:tentative="1">
      <w:start w:val="1"/>
      <w:numFmt w:val="bullet"/>
      <w:lvlText w:val="•"/>
      <w:lvlJc w:val="left"/>
      <w:pPr>
        <w:tabs>
          <w:tab w:val="num" w:pos="2880"/>
        </w:tabs>
        <w:ind w:left="2880" w:hanging="360"/>
      </w:pPr>
      <w:rPr>
        <w:rFonts w:ascii="Arial" w:hAnsi="Arial" w:hint="default"/>
      </w:rPr>
    </w:lvl>
    <w:lvl w:ilvl="4" w:tplc="8B26D860" w:tentative="1">
      <w:start w:val="1"/>
      <w:numFmt w:val="bullet"/>
      <w:lvlText w:val="•"/>
      <w:lvlJc w:val="left"/>
      <w:pPr>
        <w:tabs>
          <w:tab w:val="num" w:pos="3600"/>
        </w:tabs>
        <w:ind w:left="3600" w:hanging="360"/>
      </w:pPr>
      <w:rPr>
        <w:rFonts w:ascii="Arial" w:hAnsi="Arial" w:hint="default"/>
      </w:rPr>
    </w:lvl>
    <w:lvl w:ilvl="5" w:tplc="88F0F00E" w:tentative="1">
      <w:start w:val="1"/>
      <w:numFmt w:val="bullet"/>
      <w:lvlText w:val="•"/>
      <w:lvlJc w:val="left"/>
      <w:pPr>
        <w:tabs>
          <w:tab w:val="num" w:pos="4320"/>
        </w:tabs>
        <w:ind w:left="4320" w:hanging="360"/>
      </w:pPr>
      <w:rPr>
        <w:rFonts w:ascii="Arial" w:hAnsi="Arial" w:hint="default"/>
      </w:rPr>
    </w:lvl>
    <w:lvl w:ilvl="6" w:tplc="FEC691D4" w:tentative="1">
      <w:start w:val="1"/>
      <w:numFmt w:val="bullet"/>
      <w:lvlText w:val="•"/>
      <w:lvlJc w:val="left"/>
      <w:pPr>
        <w:tabs>
          <w:tab w:val="num" w:pos="5040"/>
        </w:tabs>
        <w:ind w:left="5040" w:hanging="360"/>
      </w:pPr>
      <w:rPr>
        <w:rFonts w:ascii="Arial" w:hAnsi="Arial" w:hint="default"/>
      </w:rPr>
    </w:lvl>
    <w:lvl w:ilvl="7" w:tplc="EB7EF6E6" w:tentative="1">
      <w:start w:val="1"/>
      <w:numFmt w:val="bullet"/>
      <w:lvlText w:val="•"/>
      <w:lvlJc w:val="left"/>
      <w:pPr>
        <w:tabs>
          <w:tab w:val="num" w:pos="5760"/>
        </w:tabs>
        <w:ind w:left="5760" w:hanging="360"/>
      </w:pPr>
      <w:rPr>
        <w:rFonts w:ascii="Arial" w:hAnsi="Arial" w:hint="default"/>
      </w:rPr>
    </w:lvl>
    <w:lvl w:ilvl="8" w:tplc="6B7E2C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253F9"/>
    <w:multiLevelType w:val="hybridMultilevel"/>
    <w:tmpl w:val="9A6A694A"/>
    <w:lvl w:ilvl="0" w:tplc="9E32695C">
      <w:start w:val="1"/>
      <w:numFmt w:val="bullet"/>
      <w:lvlText w:val="•"/>
      <w:lvlJc w:val="left"/>
      <w:pPr>
        <w:tabs>
          <w:tab w:val="num" w:pos="720"/>
        </w:tabs>
        <w:ind w:left="720" w:hanging="360"/>
      </w:pPr>
      <w:rPr>
        <w:rFonts w:ascii="Arial" w:hAnsi="Arial" w:hint="default"/>
      </w:rPr>
    </w:lvl>
    <w:lvl w:ilvl="1" w:tplc="61FA23C0" w:tentative="1">
      <w:start w:val="1"/>
      <w:numFmt w:val="bullet"/>
      <w:lvlText w:val="•"/>
      <w:lvlJc w:val="left"/>
      <w:pPr>
        <w:tabs>
          <w:tab w:val="num" w:pos="1440"/>
        </w:tabs>
        <w:ind w:left="1440" w:hanging="360"/>
      </w:pPr>
      <w:rPr>
        <w:rFonts w:ascii="Arial" w:hAnsi="Arial" w:hint="default"/>
      </w:rPr>
    </w:lvl>
    <w:lvl w:ilvl="2" w:tplc="ECFAEE3E" w:tentative="1">
      <w:start w:val="1"/>
      <w:numFmt w:val="bullet"/>
      <w:lvlText w:val="•"/>
      <w:lvlJc w:val="left"/>
      <w:pPr>
        <w:tabs>
          <w:tab w:val="num" w:pos="2160"/>
        </w:tabs>
        <w:ind w:left="2160" w:hanging="360"/>
      </w:pPr>
      <w:rPr>
        <w:rFonts w:ascii="Arial" w:hAnsi="Arial" w:hint="default"/>
      </w:rPr>
    </w:lvl>
    <w:lvl w:ilvl="3" w:tplc="49C0B16A" w:tentative="1">
      <w:start w:val="1"/>
      <w:numFmt w:val="bullet"/>
      <w:lvlText w:val="•"/>
      <w:lvlJc w:val="left"/>
      <w:pPr>
        <w:tabs>
          <w:tab w:val="num" w:pos="2880"/>
        </w:tabs>
        <w:ind w:left="2880" w:hanging="360"/>
      </w:pPr>
      <w:rPr>
        <w:rFonts w:ascii="Arial" w:hAnsi="Arial" w:hint="default"/>
      </w:rPr>
    </w:lvl>
    <w:lvl w:ilvl="4" w:tplc="D3587534" w:tentative="1">
      <w:start w:val="1"/>
      <w:numFmt w:val="bullet"/>
      <w:lvlText w:val="•"/>
      <w:lvlJc w:val="left"/>
      <w:pPr>
        <w:tabs>
          <w:tab w:val="num" w:pos="3600"/>
        </w:tabs>
        <w:ind w:left="3600" w:hanging="360"/>
      </w:pPr>
      <w:rPr>
        <w:rFonts w:ascii="Arial" w:hAnsi="Arial" w:hint="default"/>
      </w:rPr>
    </w:lvl>
    <w:lvl w:ilvl="5" w:tplc="AD566CCA" w:tentative="1">
      <w:start w:val="1"/>
      <w:numFmt w:val="bullet"/>
      <w:lvlText w:val="•"/>
      <w:lvlJc w:val="left"/>
      <w:pPr>
        <w:tabs>
          <w:tab w:val="num" w:pos="4320"/>
        </w:tabs>
        <w:ind w:left="4320" w:hanging="360"/>
      </w:pPr>
      <w:rPr>
        <w:rFonts w:ascii="Arial" w:hAnsi="Arial" w:hint="default"/>
      </w:rPr>
    </w:lvl>
    <w:lvl w:ilvl="6" w:tplc="23C20B48" w:tentative="1">
      <w:start w:val="1"/>
      <w:numFmt w:val="bullet"/>
      <w:lvlText w:val="•"/>
      <w:lvlJc w:val="left"/>
      <w:pPr>
        <w:tabs>
          <w:tab w:val="num" w:pos="5040"/>
        </w:tabs>
        <w:ind w:left="5040" w:hanging="360"/>
      </w:pPr>
      <w:rPr>
        <w:rFonts w:ascii="Arial" w:hAnsi="Arial" w:hint="default"/>
      </w:rPr>
    </w:lvl>
    <w:lvl w:ilvl="7" w:tplc="44B8B730" w:tentative="1">
      <w:start w:val="1"/>
      <w:numFmt w:val="bullet"/>
      <w:lvlText w:val="•"/>
      <w:lvlJc w:val="left"/>
      <w:pPr>
        <w:tabs>
          <w:tab w:val="num" w:pos="5760"/>
        </w:tabs>
        <w:ind w:left="5760" w:hanging="360"/>
      </w:pPr>
      <w:rPr>
        <w:rFonts w:ascii="Arial" w:hAnsi="Arial" w:hint="default"/>
      </w:rPr>
    </w:lvl>
    <w:lvl w:ilvl="8" w:tplc="4A5AE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F90BA8"/>
    <w:multiLevelType w:val="hybridMultilevel"/>
    <w:tmpl w:val="A3184BEE"/>
    <w:lvl w:ilvl="0" w:tplc="73808CD8">
      <w:start w:val="1"/>
      <w:numFmt w:val="bullet"/>
      <w:lvlText w:val="•"/>
      <w:lvlJc w:val="left"/>
      <w:pPr>
        <w:tabs>
          <w:tab w:val="num" w:pos="720"/>
        </w:tabs>
        <w:ind w:left="720" w:hanging="360"/>
      </w:pPr>
      <w:rPr>
        <w:rFonts w:ascii="Arial" w:hAnsi="Arial" w:hint="default"/>
      </w:rPr>
    </w:lvl>
    <w:lvl w:ilvl="1" w:tplc="C38A3A66" w:tentative="1">
      <w:start w:val="1"/>
      <w:numFmt w:val="bullet"/>
      <w:lvlText w:val="•"/>
      <w:lvlJc w:val="left"/>
      <w:pPr>
        <w:tabs>
          <w:tab w:val="num" w:pos="1440"/>
        </w:tabs>
        <w:ind w:left="1440" w:hanging="360"/>
      </w:pPr>
      <w:rPr>
        <w:rFonts w:ascii="Arial" w:hAnsi="Arial" w:hint="default"/>
      </w:rPr>
    </w:lvl>
    <w:lvl w:ilvl="2" w:tplc="EBD28DB2" w:tentative="1">
      <w:start w:val="1"/>
      <w:numFmt w:val="bullet"/>
      <w:lvlText w:val="•"/>
      <w:lvlJc w:val="left"/>
      <w:pPr>
        <w:tabs>
          <w:tab w:val="num" w:pos="2160"/>
        </w:tabs>
        <w:ind w:left="2160" w:hanging="360"/>
      </w:pPr>
      <w:rPr>
        <w:rFonts w:ascii="Arial" w:hAnsi="Arial" w:hint="default"/>
      </w:rPr>
    </w:lvl>
    <w:lvl w:ilvl="3" w:tplc="5934A932" w:tentative="1">
      <w:start w:val="1"/>
      <w:numFmt w:val="bullet"/>
      <w:lvlText w:val="•"/>
      <w:lvlJc w:val="left"/>
      <w:pPr>
        <w:tabs>
          <w:tab w:val="num" w:pos="2880"/>
        </w:tabs>
        <w:ind w:left="2880" w:hanging="360"/>
      </w:pPr>
      <w:rPr>
        <w:rFonts w:ascii="Arial" w:hAnsi="Arial" w:hint="default"/>
      </w:rPr>
    </w:lvl>
    <w:lvl w:ilvl="4" w:tplc="8D684058" w:tentative="1">
      <w:start w:val="1"/>
      <w:numFmt w:val="bullet"/>
      <w:lvlText w:val="•"/>
      <w:lvlJc w:val="left"/>
      <w:pPr>
        <w:tabs>
          <w:tab w:val="num" w:pos="3600"/>
        </w:tabs>
        <w:ind w:left="3600" w:hanging="360"/>
      </w:pPr>
      <w:rPr>
        <w:rFonts w:ascii="Arial" w:hAnsi="Arial" w:hint="default"/>
      </w:rPr>
    </w:lvl>
    <w:lvl w:ilvl="5" w:tplc="C3226192" w:tentative="1">
      <w:start w:val="1"/>
      <w:numFmt w:val="bullet"/>
      <w:lvlText w:val="•"/>
      <w:lvlJc w:val="left"/>
      <w:pPr>
        <w:tabs>
          <w:tab w:val="num" w:pos="4320"/>
        </w:tabs>
        <w:ind w:left="4320" w:hanging="360"/>
      </w:pPr>
      <w:rPr>
        <w:rFonts w:ascii="Arial" w:hAnsi="Arial" w:hint="default"/>
      </w:rPr>
    </w:lvl>
    <w:lvl w:ilvl="6" w:tplc="A54AA7B8" w:tentative="1">
      <w:start w:val="1"/>
      <w:numFmt w:val="bullet"/>
      <w:lvlText w:val="•"/>
      <w:lvlJc w:val="left"/>
      <w:pPr>
        <w:tabs>
          <w:tab w:val="num" w:pos="5040"/>
        </w:tabs>
        <w:ind w:left="5040" w:hanging="360"/>
      </w:pPr>
      <w:rPr>
        <w:rFonts w:ascii="Arial" w:hAnsi="Arial" w:hint="default"/>
      </w:rPr>
    </w:lvl>
    <w:lvl w:ilvl="7" w:tplc="EC74ACF2" w:tentative="1">
      <w:start w:val="1"/>
      <w:numFmt w:val="bullet"/>
      <w:lvlText w:val="•"/>
      <w:lvlJc w:val="left"/>
      <w:pPr>
        <w:tabs>
          <w:tab w:val="num" w:pos="5760"/>
        </w:tabs>
        <w:ind w:left="5760" w:hanging="360"/>
      </w:pPr>
      <w:rPr>
        <w:rFonts w:ascii="Arial" w:hAnsi="Arial" w:hint="default"/>
      </w:rPr>
    </w:lvl>
    <w:lvl w:ilvl="8" w:tplc="4D725D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A3824"/>
    <w:multiLevelType w:val="multilevel"/>
    <w:tmpl w:val="EB42BFE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B83284"/>
    <w:multiLevelType w:val="hybridMultilevel"/>
    <w:tmpl w:val="12DCCFC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32E52D79"/>
    <w:multiLevelType w:val="hybridMultilevel"/>
    <w:tmpl w:val="733A05C2"/>
    <w:lvl w:ilvl="0" w:tplc="621679EE">
      <w:start w:val="1"/>
      <w:numFmt w:val="bullet"/>
      <w:lvlText w:val="•"/>
      <w:lvlJc w:val="left"/>
      <w:pPr>
        <w:tabs>
          <w:tab w:val="num" w:pos="720"/>
        </w:tabs>
        <w:ind w:left="720" w:hanging="360"/>
      </w:pPr>
      <w:rPr>
        <w:rFonts w:ascii="Arial" w:hAnsi="Arial" w:hint="default"/>
      </w:rPr>
    </w:lvl>
    <w:lvl w:ilvl="1" w:tplc="254C5F6C" w:tentative="1">
      <w:start w:val="1"/>
      <w:numFmt w:val="bullet"/>
      <w:lvlText w:val="•"/>
      <w:lvlJc w:val="left"/>
      <w:pPr>
        <w:tabs>
          <w:tab w:val="num" w:pos="1440"/>
        </w:tabs>
        <w:ind w:left="1440" w:hanging="360"/>
      </w:pPr>
      <w:rPr>
        <w:rFonts w:ascii="Arial" w:hAnsi="Arial" w:hint="default"/>
      </w:rPr>
    </w:lvl>
    <w:lvl w:ilvl="2" w:tplc="3ABA6472" w:tentative="1">
      <w:start w:val="1"/>
      <w:numFmt w:val="bullet"/>
      <w:lvlText w:val="•"/>
      <w:lvlJc w:val="left"/>
      <w:pPr>
        <w:tabs>
          <w:tab w:val="num" w:pos="2160"/>
        </w:tabs>
        <w:ind w:left="2160" w:hanging="360"/>
      </w:pPr>
      <w:rPr>
        <w:rFonts w:ascii="Arial" w:hAnsi="Arial" w:hint="default"/>
      </w:rPr>
    </w:lvl>
    <w:lvl w:ilvl="3" w:tplc="C7B85C20" w:tentative="1">
      <w:start w:val="1"/>
      <w:numFmt w:val="bullet"/>
      <w:lvlText w:val="•"/>
      <w:lvlJc w:val="left"/>
      <w:pPr>
        <w:tabs>
          <w:tab w:val="num" w:pos="2880"/>
        </w:tabs>
        <w:ind w:left="2880" w:hanging="360"/>
      </w:pPr>
      <w:rPr>
        <w:rFonts w:ascii="Arial" w:hAnsi="Arial" w:hint="default"/>
      </w:rPr>
    </w:lvl>
    <w:lvl w:ilvl="4" w:tplc="8BD02AB8" w:tentative="1">
      <w:start w:val="1"/>
      <w:numFmt w:val="bullet"/>
      <w:lvlText w:val="•"/>
      <w:lvlJc w:val="left"/>
      <w:pPr>
        <w:tabs>
          <w:tab w:val="num" w:pos="3600"/>
        </w:tabs>
        <w:ind w:left="3600" w:hanging="360"/>
      </w:pPr>
      <w:rPr>
        <w:rFonts w:ascii="Arial" w:hAnsi="Arial" w:hint="default"/>
      </w:rPr>
    </w:lvl>
    <w:lvl w:ilvl="5" w:tplc="1F322CCA" w:tentative="1">
      <w:start w:val="1"/>
      <w:numFmt w:val="bullet"/>
      <w:lvlText w:val="•"/>
      <w:lvlJc w:val="left"/>
      <w:pPr>
        <w:tabs>
          <w:tab w:val="num" w:pos="4320"/>
        </w:tabs>
        <w:ind w:left="4320" w:hanging="360"/>
      </w:pPr>
      <w:rPr>
        <w:rFonts w:ascii="Arial" w:hAnsi="Arial" w:hint="default"/>
      </w:rPr>
    </w:lvl>
    <w:lvl w:ilvl="6" w:tplc="9E244A02" w:tentative="1">
      <w:start w:val="1"/>
      <w:numFmt w:val="bullet"/>
      <w:lvlText w:val="•"/>
      <w:lvlJc w:val="left"/>
      <w:pPr>
        <w:tabs>
          <w:tab w:val="num" w:pos="5040"/>
        </w:tabs>
        <w:ind w:left="5040" w:hanging="360"/>
      </w:pPr>
      <w:rPr>
        <w:rFonts w:ascii="Arial" w:hAnsi="Arial" w:hint="default"/>
      </w:rPr>
    </w:lvl>
    <w:lvl w:ilvl="7" w:tplc="81923FEE" w:tentative="1">
      <w:start w:val="1"/>
      <w:numFmt w:val="bullet"/>
      <w:lvlText w:val="•"/>
      <w:lvlJc w:val="left"/>
      <w:pPr>
        <w:tabs>
          <w:tab w:val="num" w:pos="5760"/>
        </w:tabs>
        <w:ind w:left="5760" w:hanging="360"/>
      </w:pPr>
      <w:rPr>
        <w:rFonts w:ascii="Arial" w:hAnsi="Arial" w:hint="default"/>
      </w:rPr>
    </w:lvl>
    <w:lvl w:ilvl="8" w:tplc="DE1C8B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04683"/>
    <w:multiLevelType w:val="hybridMultilevel"/>
    <w:tmpl w:val="B0648FB4"/>
    <w:lvl w:ilvl="0" w:tplc="936E91F0">
      <w:start w:val="1"/>
      <w:numFmt w:val="bullet"/>
      <w:lvlText w:val="•"/>
      <w:lvlJc w:val="left"/>
      <w:pPr>
        <w:tabs>
          <w:tab w:val="num" w:pos="720"/>
        </w:tabs>
        <w:ind w:left="720" w:hanging="360"/>
      </w:pPr>
      <w:rPr>
        <w:rFonts w:ascii="Arial" w:hAnsi="Arial" w:hint="default"/>
      </w:rPr>
    </w:lvl>
    <w:lvl w:ilvl="1" w:tplc="4FB09F22" w:tentative="1">
      <w:start w:val="1"/>
      <w:numFmt w:val="bullet"/>
      <w:lvlText w:val="•"/>
      <w:lvlJc w:val="left"/>
      <w:pPr>
        <w:tabs>
          <w:tab w:val="num" w:pos="1440"/>
        </w:tabs>
        <w:ind w:left="1440" w:hanging="360"/>
      </w:pPr>
      <w:rPr>
        <w:rFonts w:ascii="Arial" w:hAnsi="Arial" w:hint="default"/>
      </w:rPr>
    </w:lvl>
    <w:lvl w:ilvl="2" w:tplc="8604CBFA" w:tentative="1">
      <w:start w:val="1"/>
      <w:numFmt w:val="bullet"/>
      <w:lvlText w:val="•"/>
      <w:lvlJc w:val="left"/>
      <w:pPr>
        <w:tabs>
          <w:tab w:val="num" w:pos="2160"/>
        </w:tabs>
        <w:ind w:left="2160" w:hanging="360"/>
      </w:pPr>
      <w:rPr>
        <w:rFonts w:ascii="Arial" w:hAnsi="Arial" w:hint="default"/>
      </w:rPr>
    </w:lvl>
    <w:lvl w:ilvl="3" w:tplc="C21C4C5E" w:tentative="1">
      <w:start w:val="1"/>
      <w:numFmt w:val="bullet"/>
      <w:lvlText w:val="•"/>
      <w:lvlJc w:val="left"/>
      <w:pPr>
        <w:tabs>
          <w:tab w:val="num" w:pos="2880"/>
        </w:tabs>
        <w:ind w:left="2880" w:hanging="360"/>
      </w:pPr>
      <w:rPr>
        <w:rFonts w:ascii="Arial" w:hAnsi="Arial" w:hint="default"/>
      </w:rPr>
    </w:lvl>
    <w:lvl w:ilvl="4" w:tplc="2EE46434" w:tentative="1">
      <w:start w:val="1"/>
      <w:numFmt w:val="bullet"/>
      <w:lvlText w:val="•"/>
      <w:lvlJc w:val="left"/>
      <w:pPr>
        <w:tabs>
          <w:tab w:val="num" w:pos="3600"/>
        </w:tabs>
        <w:ind w:left="3600" w:hanging="360"/>
      </w:pPr>
      <w:rPr>
        <w:rFonts w:ascii="Arial" w:hAnsi="Arial" w:hint="default"/>
      </w:rPr>
    </w:lvl>
    <w:lvl w:ilvl="5" w:tplc="A588C09C" w:tentative="1">
      <w:start w:val="1"/>
      <w:numFmt w:val="bullet"/>
      <w:lvlText w:val="•"/>
      <w:lvlJc w:val="left"/>
      <w:pPr>
        <w:tabs>
          <w:tab w:val="num" w:pos="4320"/>
        </w:tabs>
        <w:ind w:left="4320" w:hanging="360"/>
      </w:pPr>
      <w:rPr>
        <w:rFonts w:ascii="Arial" w:hAnsi="Arial" w:hint="default"/>
      </w:rPr>
    </w:lvl>
    <w:lvl w:ilvl="6" w:tplc="C53E71EE" w:tentative="1">
      <w:start w:val="1"/>
      <w:numFmt w:val="bullet"/>
      <w:lvlText w:val="•"/>
      <w:lvlJc w:val="left"/>
      <w:pPr>
        <w:tabs>
          <w:tab w:val="num" w:pos="5040"/>
        </w:tabs>
        <w:ind w:left="5040" w:hanging="360"/>
      </w:pPr>
      <w:rPr>
        <w:rFonts w:ascii="Arial" w:hAnsi="Arial" w:hint="default"/>
      </w:rPr>
    </w:lvl>
    <w:lvl w:ilvl="7" w:tplc="3A181DF6" w:tentative="1">
      <w:start w:val="1"/>
      <w:numFmt w:val="bullet"/>
      <w:lvlText w:val="•"/>
      <w:lvlJc w:val="left"/>
      <w:pPr>
        <w:tabs>
          <w:tab w:val="num" w:pos="5760"/>
        </w:tabs>
        <w:ind w:left="5760" w:hanging="360"/>
      </w:pPr>
      <w:rPr>
        <w:rFonts w:ascii="Arial" w:hAnsi="Arial" w:hint="default"/>
      </w:rPr>
    </w:lvl>
    <w:lvl w:ilvl="8" w:tplc="B09615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39143F9"/>
    <w:multiLevelType w:val="multilevel"/>
    <w:tmpl w:val="F68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7944BD4"/>
    <w:multiLevelType w:val="hybridMultilevel"/>
    <w:tmpl w:val="6CE4C45E"/>
    <w:lvl w:ilvl="0" w:tplc="E1923BA4">
      <w:start w:val="1"/>
      <w:numFmt w:val="bullet"/>
      <w:lvlText w:val="•"/>
      <w:lvlJc w:val="left"/>
      <w:pPr>
        <w:tabs>
          <w:tab w:val="num" w:pos="720"/>
        </w:tabs>
        <w:ind w:left="720" w:hanging="360"/>
      </w:pPr>
      <w:rPr>
        <w:rFonts w:ascii="Arial" w:hAnsi="Arial" w:hint="default"/>
      </w:rPr>
    </w:lvl>
    <w:lvl w:ilvl="1" w:tplc="807A25B4" w:tentative="1">
      <w:start w:val="1"/>
      <w:numFmt w:val="bullet"/>
      <w:lvlText w:val="•"/>
      <w:lvlJc w:val="left"/>
      <w:pPr>
        <w:tabs>
          <w:tab w:val="num" w:pos="1440"/>
        </w:tabs>
        <w:ind w:left="1440" w:hanging="360"/>
      </w:pPr>
      <w:rPr>
        <w:rFonts w:ascii="Arial" w:hAnsi="Arial" w:hint="default"/>
      </w:rPr>
    </w:lvl>
    <w:lvl w:ilvl="2" w:tplc="E0549F7C" w:tentative="1">
      <w:start w:val="1"/>
      <w:numFmt w:val="bullet"/>
      <w:lvlText w:val="•"/>
      <w:lvlJc w:val="left"/>
      <w:pPr>
        <w:tabs>
          <w:tab w:val="num" w:pos="2160"/>
        </w:tabs>
        <w:ind w:left="2160" w:hanging="360"/>
      </w:pPr>
      <w:rPr>
        <w:rFonts w:ascii="Arial" w:hAnsi="Arial" w:hint="default"/>
      </w:rPr>
    </w:lvl>
    <w:lvl w:ilvl="3" w:tplc="C1A0C1E2" w:tentative="1">
      <w:start w:val="1"/>
      <w:numFmt w:val="bullet"/>
      <w:lvlText w:val="•"/>
      <w:lvlJc w:val="left"/>
      <w:pPr>
        <w:tabs>
          <w:tab w:val="num" w:pos="2880"/>
        </w:tabs>
        <w:ind w:left="2880" w:hanging="360"/>
      </w:pPr>
      <w:rPr>
        <w:rFonts w:ascii="Arial" w:hAnsi="Arial" w:hint="default"/>
      </w:rPr>
    </w:lvl>
    <w:lvl w:ilvl="4" w:tplc="76AABCE6" w:tentative="1">
      <w:start w:val="1"/>
      <w:numFmt w:val="bullet"/>
      <w:lvlText w:val="•"/>
      <w:lvlJc w:val="left"/>
      <w:pPr>
        <w:tabs>
          <w:tab w:val="num" w:pos="3600"/>
        </w:tabs>
        <w:ind w:left="3600" w:hanging="360"/>
      </w:pPr>
      <w:rPr>
        <w:rFonts w:ascii="Arial" w:hAnsi="Arial" w:hint="default"/>
      </w:rPr>
    </w:lvl>
    <w:lvl w:ilvl="5" w:tplc="44DC0E64" w:tentative="1">
      <w:start w:val="1"/>
      <w:numFmt w:val="bullet"/>
      <w:lvlText w:val="•"/>
      <w:lvlJc w:val="left"/>
      <w:pPr>
        <w:tabs>
          <w:tab w:val="num" w:pos="4320"/>
        </w:tabs>
        <w:ind w:left="4320" w:hanging="360"/>
      </w:pPr>
      <w:rPr>
        <w:rFonts w:ascii="Arial" w:hAnsi="Arial" w:hint="default"/>
      </w:rPr>
    </w:lvl>
    <w:lvl w:ilvl="6" w:tplc="568821B4" w:tentative="1">
      <w:start w:val="1"/>
      <w:numFmt w:val="bullet"/>
      <w:lvlText w:val="•"/>
      <w:lvlJc w:val="left"/>
      <w:pPr>
        <w:tabs>
          <w:tab w:val="num" w:pos="5040"/>
        </w:tabs>
        <w:ind w:left="5040" w:hanging="360"/>
      </w:pPr>
      <w:rPr>
        <w:rFonts w:ascii="Arial" w:hAnsi="Arial" w:hint="default"/>
      </w:rPr>
    </w:lvl>
    <w:lvl w:ilvl="7" w:tplc="3DEC06BE" w:tentative="1">
      <w:start w:val="1"/>
      <w:numFmt w:val="bullet"/>
      <w:lvlText w:val="•"/>
      <w:lvlJc w:val="left"/>
      <w:pPr>
        <w:tabs>
          <w:tab w:val="num" w:pos="5760"/>
        </w:tabs>
        <w:ind w:left="5760" w:hanging="360"/>
      </w:pPr>
      <w:rPr>
        <w:rFonts w:ascii="Arial" w:hAnsi="Arial" w:hint="default"/>
      </w:rPr>
    </w:lvl>
    <w:lvl w:ilvl="8" w:tplc="17069F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EA5574"/>
    <w:multiLevelType w:val="hybridMultilevel"/>
    <w:tmpl w:val="0B3A322E"/>
    <w:lvl w:ilvl="0" w:tplc="94142908">
      <w:start w:val="1"/>
      <w:numFmt w:val="bullet"/>
      <w:lvlText w:val="•"/>
      <w:lvlJc w:val="left"/>
      <w:pPr>
        <w:tabs>
          <w:tab w:val="num" w:pos="720"/>
        </w:tabs>
        <w:ind w:left="720" w:hanging="360"/>
      </w:pPr>
      <w:rPr>
        <w:rFonts w:ascii="Arial" w:hAnsi="Arial" w:hint="default"/>
      </w:rPr>
    </w:lvl>
    <w:lvl w:ilvl="1" w:tplc="5EAA0AD8" w:tentative="1">
      <w:start w:val="1"/>
      <w:numFmt w:val="bullet"/>
      <w:lvlText w:val="•"/>
      <w:lvlJc w:val="left"/>
      <w:pPr>
        <w:tabs>
          <w:tab w:val="num" w:pos="1440"/>
        </w:tabs>
        <w:ind w:left="1440" w:hanging="360"/>
      </w:pPr>
      <w:rPr>
        <w:rFonts w:ascii="Arial" w:hAnsi="Arial" w:hint="default"/>
      </w:rPr>
    </w:lvl>
    <w:lvl w:ilvl="2" w:tplc="81481568" w:tentative="1">
      <w:start w:val="1"/>
      <w:numFmt w:val="bullet"/>
      <w:lvlText w:val="•"/>
      <w:lvlJc w:val="left"/>
      <w:pPr>
        <w:tabs>
          <w:tab w:val="num" w:pos="2160"/>
        </w:tabs>
        <w:ind w:left="2160" w:hanging="360"/>
      </w:pPr>
      <w:rPr>
        <w:rFonts w:ascii="Arial" w:hAnsi="Arial" w:hint="default"/>
      </w:rPr>
    </w:lvl>
    <w:lvl w:ilvl="3" w:tplc="A8D68C20" w:tentative="1">
      <w:start w:val="1"/>
      <w:numFmt w:val="bullet"/>
      <w:lvlText w:val="•"/>
      <w:lvlJc w:val="left"/>
      <w:pPr>
        <w:tabs>
          <w:tab w:val="num" w:pos="2880"/>
        </w:tabs>
        <w:ind w:left="2880" w:hanging="360"/>
      </w:pPr>
      <w:rPr>
        <w:rFonts w:ascii="Arial" w:hAnsi="Arial" w:hint="default"/>
      </w:rPr>
    </w:lvl>
    <w:lvl w:ilvl="4" w:tplc="1E749B28" w:tentative="1">
      <w:start w:val="1"/>
      <w:numFmt w:val="bullet"/>
      <w:lvlText w:val="•"/>
      <w:lvlJc w:val="left"/>
      <w:pPr>
        <w:tabs>
          <w:tab w:val="num" w:pos="3600"/>
        </w:tabs>
        <w:ind w:left="3600" w:hanging="360"/>
      </w:pPr>
      <w:rPr>
        <w:rFonts w:ascii="Arial" w:hAnsi="Arial" w:hint="default"/>
      </w:rPr>
    </w:lvl>
    <w:lvl w:ilvl="5" w:tplc="BA92069A" w:tentative="1">
      <w:start w:val="1"/>
      <w:numFmt w:val="bullet"/>
      <w:lvlText w:val="•"/>
      <w:lvlJc w:val="left"/>
      <w:pPr>
        <w:tabs>
          <w:tab w:val="num" w:pos="4320"/>
        </w:tabs>
        <w:ind w:left="4320" w:hanging="360"/>
      </w:pPr>
      <w:rPr>
        <w:rFonts w:ascii="Arial" w:hAnsi="Arial" w:hint="default"/>
      </w:rPr>
    </w:lvl>
    <w:lvl w:ilvl="6" w:tplc="ACB29FB4" w:tentative="1">
      <w:start w:val="1"/>
      <w:numFmt w:val="bullet"/>
      <w:lvlText w:val="•"/>
      <w:lvlJc w:val="left"/>
      <w:pPr>
        <w:tabs>
          <w:tab w:val="num" w:pos="5040"/>
        </w:tabs>
        <w:ind w:left="5040" w:hanging="360"/>
      </w:pPr>
      <w:rPr>
        <w:rFonts w:ascii="Arial" w:hAnsi="Arial" w:hint="default"/>
      </w:rPr>
    </w:lvl>
    <w:lvl w:ilvl="7" w:tplc="2F72B38C" w:tentative="1">
      <w:start w:val="1"/>
      <w:numFmt w:val="bullet"/>
      <w:lvlText w:val="•"/>
      <w:lvlJc w:val="left"/>
      <w:pPr>
        <w:tabs>
          <w:tab w:val="num" w:pos="5760"/>
        </w:tabs>
        <w:ind w:left="5760" w:hanging="360"/>
      </w:pPr>
      <w:rPr>
        <w:rFonts w:ascii="Arial" w:hAnsi="Arial" w:hint="default"/>
      </w:rPr>
    </w:lvl>
    <w:lvl w:ilvl="8" w:tplc="837CC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723955"/>
    <w:multiLevelType w:val="multilevel"/>
    <w:tmpl w:val="6A6C37E2"/>
    <w:lvl w:ilvl="0">
      <w:start w:val="7"/>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D220B"/>
    <w:multiLevelType w:val="hybridMultilevel"/>
    <w:tmpl w:val="8D5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831A1"/>
    <w:multiLevelType w:val="hybridMultilevel"/>
    <w:tmpl w:val="4DA666EA"/>
    <w:lvl w:ilvl="0" w:tplc="BECAC39A">
      <w:start w:val="1"/>
      <w:numFmt w:val="bullet"/>
      <w:lvlText w:val="•"/>
      <w:lvlJc w:val="left"/>
      <w:pPr>
        <w:tabs>
          <w:tab w:val="num" w:pos="720"/>
        </w:tabs>
        <w:ind w:left="720" w:hanging="360"/>
      </w:pPr>
      <w:rPr>
        <w:rFonts w:ascii="Arial" w:hAnsi="Arial" w:hint="default"/>
      </w:rPr>
    </w:lvl>
    <w:lvl w:ilvl="1" w:tplc="A45E1E6A" w:tentative="1">
      <w:start w:val="1"/>
      <w:numFmt w:val="bullet"/>
      <w:lvlText w:val="•"/>
      <w:lvlJc w:val="left"/>
      <w:pPr>
        <w:tabs>
          <w:tab w:val="num" w:pos="1440"/>
        </w:tabs>
        <w:ind w:left="1440" w:hanging="360"/>
      </w:pPr>
      <w:rPr>
        <w:rFonts w:ascii="Arial" w:hAnsi="Arial" w:hint="default"/>
      </w:rPr>
    </w:lvl>
    <w:lvl w:ilvl="2" w:tplc="3E9AF0EA" w:tentative="1">
      <w:start w:val="1"/>
      <w:numFmt w:val="bullet"/>
      <w:lvlText w:val="•"/>
      <w:lvlJc w:val="left"/>
      <w:pPr>
        <w:tabs>
          <w:tab w:val="num" w:pos="2160"/>
        </w:tabs>
        <w:ind w:left="2160" w:hanging="360"/>
      </w:pPr>
      <w:rPr>
        <w:rFonts w:ascii="Arial" w:hAnsi="Arial" w:hint="default"/>
      </w:rPr>
    </w:lvl>
    <w:lvl w:ilvl="3" w:tplc="06A0A120" w:tentative="1">
      <w:start w:val="1"/>
      <w:numFmt w:val="bullet"/>
      <w:lvlText w:val="•"/>
      <w:lvlJc w:val="left"/>
      <w:pPr>
        <w:tabs>
          <w:tab w:val="num" w:pos="2880"/>
        </w:tabs>
        <w:ind w:left="2880" w:hanging="360"/>
      </w:pPr>
      <w:rPr>
        <w:rFonts w:ascii="Arial" w:hAnsi="Arial" w:hint="default"/>
      </w:rPr>
    </w:lvl>
    <w:lvl w:ilvl="4" w:tplc="C784D168" w:tentative="1">
      <w:start w:val="1"/>
      <w:numFmt w:val="bullet"/>
      <w:lvlText w:val="•"/>
      <w:lvlJc w:val="left"/>
      <w:pPr>
        <w:tabs>
          <w:tab w:val="num" w:pos="3600"/>
        </w:tabs>
        <w:ind w:left="3600" w:hanging="360"/>
      </w:pPr>
      <w:rPr>
        <w:rFonts w:ascii="Arial" w:hAnsi="Arial" w:hint="default"/>
      </w:rPr>
    </w:lvl>
    <w:lvl w:ilvl="5" w:tplc="38627CDE" w:tentative="1">
      <w:start w:val="1"/>
      <w:numFmt w:val="bullet"/>
      <w:lvlText w:val="•"/>
      <w:lvlJc w:val="left"/>
      <w:pPr>
        <w:tabs>
          <w:tab w:val="num" w:pos="4320"/>
        </w:tabs>
        <w:ind w:left="4320" w:hanging="360"/>
      </w:pPr>
      <w:rPr>
        <w:rFonts w:ascii="Arial" w:hAnsi="Arial" w:hint="default"/>
      </w:rPr>
    </w:lvl>
    <w:lvl w:ilvl="6" w:tplc="CF80DEE0" w:tentative="1">
      <w:start w:val="1"/>
      <w:numFmt w:val="bullet"/>
      <w:lvlText w:val="•"/>
      <w:lvlJc w:val="left"/>
      <w:pPr>
        <w:tabs>
          <w:tab w:val="num" w:pos="5040"/>
        </w:tabs>
        <w:ind w:left="5040" w:hanging="360"/>
      </w:pPr>
      <w:rPr>
        <w:rFonts w:ascii="Arial" w:hAnsi="Arial" w:hint="default"/>
      </w:rPr>
    </w:lvl>
    <w:lvl w:ilvl="7" w:tplc="D084017C" w:tentative="1">
      <w:start w:val="1"/>
      <w:numFmt w:val="bullet"/>
      <w:lvlText w:val="•"/>
      <w:lvlJc w:val="left"/>
      <w:pPr>
        <w:tabs>
          <w:tab w:val="num" w:pos="5760"/>
        </w:tabs>
        <w:ind w:left="5760" w:hanging="360"/>
      </w:pPr>
      <w:rPr>
        <w:rFonts w:ascii="Arial" w:hAnsi="Arial" w:hint="default"/>
      </w:rPr>
    </w:lvl>
    <w:lvl w:ilvl="8" w:tplc="2DD00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D7F55"/>
    <w:multiLevelType w:val="hybridMultilevel"/>
    <w:tmpl w:val="02F2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F7ABE"/>
    <w:multiLevelType w:val="hybridMultilevel"/>
    <w:tmpl w:val="60DA089C"/>
    <w:lvl w:ilvl="0" w:tplc="9E887196">
      <w:start w:val="1"/>
      <w:numFmt w:val="bullet"/>
      <w:lvlText w:val="•"/>
      <w:lvlJc w:val="left"/>
      <w:pPr>
        <w:tabs>
          <w:tab w:val="num" w:pos="720"/>
        </w:tabs>
        <w:ind w:left="720" w:hanging="360"/>
      </w:pPr>
      <w:rPr>
        <w:rFonts w:ascii="Arial" w:hAnsi="Arial" w:hint="default"/>
      </w:rPr>
    </w:lvl>
    <w:lvl w:ilvl="1" w:tplc="06E8452A">
      <w:start w:val="110"/>
      <w:numFmt w:val="bullet"/>
      <w:lvlText w:val="•"/>
      <w:lvlJc w:val="left"/>
      <w:pPr>
        <w:tabs>
          <w:tab w:val="num" w:pos="1440"/>
        </w:tabs>
        <w:ind w:left="1440" w:hanging="360"/>
      </w:pPr>
      <w:rPr>
        <w:rFonts w:ascii="Arial" w:hAnsi="Arial" w:hint="default"/>
      </w:rPr>
    </w:lvl>
    <w:lvl w:ilvl="2" w:tplc="E6C47B52" w:tentative="1">
      <w:start w:val="1"/>
      <w:numFmt w:val="bullet"/>
      <w:lvlText w:val="•"/>
      <w:lvlJc w:val="left"/>
      <w:pPr>
        <w:tabs>
          <w:tab w:val="num" w:pos="2160"/>
        </w:tabs>
        <w:ind w:left="2160" w:hanging="360"/>
      </w:pPr>
      <w:rPr>
        <w:rFonts w:ascii="Arial" w:hAnsi="Arial" w:hint="default"/>
      </w:rPr>
    </w:lvl>
    <w:lvl w:ilvl="3" w:tplc="5D42437E" w:tentative="1">
      <w:start w:val="1"/>
      <w:numFmt w:val="bullet"/>
      <w:lvlText w:val="•"/>
      <w:lvlJc w:val="left"/>
      <w:pPr>
        <w:tabs>
          <w:tab w:val="num" w:pos="2880"/>
        </w:tabs>
        <w:ind w:left="2880" w:hanging="360"/>
      </w:pPr>
      <w:rPr>
        <w:rFonts w:ascii="Arial" w:hAnsi="Arial" w:hint="default"/>
      </w:rPr>
    </w:lvl>
    <w:lvl w:ilvl="4" w:tplc="B4D0318C" w:tentative="1">
      <w:start w:val="1"/>
      <w:numFmt w:val="bullet"/>
      <w:lvlText w:val="•"/>
      <w:lvlJc w:val="left"/>
      <w:pPr>
        <w:tabs>
          <w:tab w:val="num" w:pos="3600"/>
        </w:tabs>
        <w:ind w:left="3600" w:hanging="360"/>
      </w:pPr>
      <w:rPr>
        <w:rFonts w:ascii="Arial" w:hAnsi="Arial" w:hint="default"/>
      </w:rPr>
    </w:lvl>
    <w:lvl w:ilvl="5" w:tplc="507E7D2C" w:tentative="1">
      <w:start w:val="1"/>
      <w:numFmt w:val="bullet"/>
      <w:lvlText w:val="•"/>
      <w:lvlJc w:val="left"/>
      <w:pPr>
        <w:tabs>
          <w:tab w:val="num" w:pos="4320"/>
        </w:tabs>
        <w:ind w:left="4320" w:hanging="360"/>
      </w:pPr>
      <w:rPr>
        <w:rFonts w:ascii="Arial" w:hAnsi="Arial" w:hint="default"/>
      </w:rPr>
    </w:lvl>
    <w:lvl w:ilvl="6" w:tplc="861086DA" w:tentative="1">
      <w:start w:val="1"/>
      <w:numFmt w:val="bullet"/>
      <w:lvlText w:val="•"/>
      <w:lvlJc w:val="left"/>
      <w:pPr>
        <w:tabs>
          <w:tab w:val="num" w:pos="5040"/>
        </w:tabs>
        <w:ind w:left="5040" w:hanging="360"/>
      </w:pPr>
      <w:rPr>
        <w:rFonts w:ascii="Arial" w:hAnsi="Arial" w:hint="default"/>
      </w:rPr>
    </w:lvl>
    <w:lvl w:ilvl="7" w:tplc="C19274D8" w:tentative="1">
      <w:start w:val="1"/>
      <w:numFmt w:val="bullet"/>
      <w:lvlText w:val="•"/>
      <w:lvlJc w:val="left"/>
      <w:pPr>
        <w:tabs>
          <w:tab w:val="num" w:pos="5760"/>
        </w:tabs>
        <w:ind w:left="5760" w:hanging="360"/>
      </w:pPr>
      <w:rPr>
        <w:rFonts w:ascii="Arial" w:hAnsi="Arial" w:hint="default"/>
      </w:rPr>
    </w:lvl>
    <w:lvl w:ilvl="8" w:tplc="E8B2AE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85710"/>
    <w:multiLevelType w:val="hybridMultilevel"/>
    <w:tmpl w:val="92043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013A9"/>
    <w:multiLevelType w:val="hybridMultilevel"/>
    <w:tmpl w:val="DB62B6BA"/>
    <w:lvl w:ilvl="0" w:tplc="76C4DA4E">
      <w:start w:val="1"/>
      <w:numFmt w:val="bullet"/>
      <w:lvlText w:val="•"/>
      <w:lvlJc w:val="left"/>
      <w:pPr>
        <w:tabs>
          <w:tab w:val="num" w:pos="720"/>
        </w:tabs>
        <w:ind w:left="720" w:hanging="360"/>
      </w:pPr>
      <w:rPr>
        <w:rFonts w:ascii="Arial" w:hAnsi="Arial" w:hint="default"/>
      </w:rPr>
    </w:lvl>
    <w:lvl w:ilvl="1" w:tplc="612AEAD0" w:tentative="1">
      <w:start w:val="1"/>
      <w:numFmt w:val="bullet"/>
      <w:lvlText w:val="•"/>
      <w:lvlJc w:val="left"/>
      <w:pPr>
        <w:tabs>
          <w:tab w:val="num" w:pos="1440"/>
        </w:tabs>
        <w:ind w:left="1440" w:hanging="360"/>
      </w:pPr>
      <w:rPr>
        <w:rFonts w:ascii="Arial" w:hAnsi="Arial" w:hint="default"/>
      </w:rPr>
    </w:lvl>
    <w:lvl w:ilvl="2" w:tplc="DC4E5794" w:tentative="1">
      <w:start w:val="1"/>
      <w:numFmt w:val="bullet"/>
      <w:lvlText w:val="•"/>
      <w:lvlJc w:val="left"/>
      <w:pPr>
        <w:tabs>
          <w:tab w:val="num" w:pos="2160"/>
        </w:tabs>
        <w:ind w:left="2160" w:hanging="360"/>
      </w:pPr>
      <w:rPr>
        <w:rFonts w:ascii="Arial" w:hAnsi="Arial" w:hint="default"/>
      </w:rPr>
    </w:lvl>
    <w:lvl w:ilvl="3" w:tplc="58DC59EC" w:tentative="1">
      <w:start w:val="1"/>
      <w:numFmt w:val="bullet"/>
      <w:lvlText w:val="•"/>
      <w:lvlJc w:val="left"/>
      <w:pPr>
        <w:tabs>
          <w:tab w:val="num" w:pos="2880"/>
        </w:tabs>
        <w:ind w:left="2880" w:hanging="360"/>
      </w:pPr>
      <w:rPr>
        <w:rFonts w:ascii="Arial" w:hAnsi="Arial" w:hint="default"/>
      </w:rPr>
    </w:lvl>
    <w:lvl w:ilvl="4" w:tplc="1EF271F2" w:tentative="1">
      <w:start w:val="1"/>
      <w:numFmt w:val="bullet"/>
      <w:lvlText w:val="•"/>
      <w:lvlJc w:val="left"/>
      <w:pPr>
        <w:tabs>
          <w:tab w:val="num" w:pos="3600"/>
        </w:tabs>
        <w:ind w:left="3600" w:hanging="360"/>
      </w:pPr>
      <w:rPr>
        <w:rFonts w:ascii="Arial" w:hAnsi="Arial" w:hint="default"/>
      </w:rPr>
    </w:lvl>
    <w:lvl w:ilvl="5" w:tplc="BDEE03CA" w:tentative="1">
      <w:start w:val="1"/>
      <w:numFmt w:val="bullet"/>
      <w:lvlText w:val="•"/>
      <w:lvlJc w:val="left"/>
      <w:pPr>
        <w:tabs>
          <w:tab w:val="num" w:pos="4320"/>
        </w:tabs>
        <w:ind w:left="4320" w:hanging="360"/>
      </w:pPr>
      <w:rPr>
        <w:rFonts w:ascii="Arial" w:hAnsi="Arial" w:hint="default"/>
      </w:rPr>
    </w:lvl>
    <w:lvl w:ilvl="6" w:tplc="ACBC2752" w:tentative="1">
      <w:start w:val="1"/>
      <w:numFmt w:val="bullet"/>
      <w:lvlText w:val="•"/>
      <w:lvlJc w:val="left"/>
      <w:pPr>
        <w:tabs>
          <w:tab w:val="num" w:pos="5040"/>
        </w:tabs>
        <w:ind w:left="5040" w:hanging="360"/>
      </w:pPr>
      <w:rPr>
        <w:rFonts w:ascii="Arial" w:hAnsi="Arial" w:hint="default"/>
      </w:rPr>
    </w:lvl>
    <w:lvl w:ilvl="7" w:tplc="EE40BFCA" w:tentative="1">
      <w:start w:val="1"/>
      <w:numFmt w:val="bullet"/>
      <w:lvlText w:val="•"/>
      <w:lvlJc w:val="left"/>
      <w:pPr>
        <w:tabs>
          <w:tab w:val="num" w:pos="5760"/>
        </w:tabs>
        <w:ind w:left="5760" w:hanging="360"/>
      </w:pPr>
      <w:rPr>
        <w:rFonts w:ascii="Arial" w:hAnsi="Arial" w:hint="default"/>
      </w:rPr>
    </w:lvl>
    <w:lvl w:ilvl="8" w:tplc="2410BB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F02E50"/>
    <w:multiLevelType w:val="hybridMultilevel"/>
    <w:tmpl w:val="DDEC3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66321"/>
    <w:multiLevelType w:val="multilevel"/>
    <w:tmpl w:val="8BB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850D91"/>
    <w:multiLevelType w:val="hybridMultilevel"/>
    <w:tmpl w:val="1C5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54DB7"/>
    <w:multiLevelType w:val="multilevel"/>
    <w:tmpl w:val="4894E33C"/>
    <w:lvl w:ilvl="0">
      <w:start w:val="7"/>
      <w:numFmt w:val="decimal"/>
      <w:lvlText w:val="%1"/>
      <w:lvlJc w:val="left"/>
      <w:pPr>
        <w:ind w:left="465" w:hanging="465"/>
      </w:pPr>
      <w:rPr>
        <w:rFonts w:hint="default"/>
      </w:rPr>
    </w:lvl>
    <w:lvl w:ilvl="1">
      <w:start w:val="22"/>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2" w15:restartNumberingAfterBreak="0">
    <w:nsid w:val="7EEE4E8D"/>
    <w:multiLevelType w:val="hybridMultilevel"/>
    <w:tmpl w:val="5A0021EC"/>
    <w:lvl w:ilvl="0" w:tplc="E18C540E">
      <w:start w:val="1"/>
      <w:numFmt w:val="bullet"/>
      <w:lvlText w:val="•"/>
      <w:lvlJc w:val="left"/>
      <w:pPr>
        <w:tabs>
          <w:tab w:val="num" w:pos="720"/>
        </w:tabs>
        <w:ind w:left="720" w:hanging="360"/>
      </w:pPr>
      <w:rPr>
        <w:rFonts w:ascii="Arial" w:hAnsi="Arial" w:hint="default"/>
      </w:rPr>
    </w:lvl>
    <w:lvl w:ilvl="1" w:tplc="1138DD5A" w:tentative="1">
      <w:start w:val="1"/>
      <w:numFmt w:val="bullet"/>
      <w:lvlText w:val="•"/>
      <w:lvlJc w:val="left"/>
      <w:pPr>
        <w:tabs>
          <w:tab w:val="num" w:pos="1440"/>
        </w:tabs>
        <w:ind w:left="1440" w:hanging="360"/>
      </w:pPr>
      <w:rPr>
        <w:rFonts w:ascii="Arial" w:hAnsi="Arial" w:hint="default"/>
      </w:rPr>
    </w:lvl>
    <w:lvl w:ilvl="2" w:tplc="592C6BB0" w:tentative="1">
      <w:start w:val="1"/>
      <w:numFmt w:val="bullet"/>
      <w:lvlText w:val="•"/>
      <w:lvlJc w:val="left"/>
      <w:pPr>
        <w:tabs>
          <w:tab w:val="num" w:pos="2160"/>
        </w:tabs>
        <w:ind w:left="2160" w:hanging="360"/>
      </w:pPr>
      <w:rPr>
        <w:rFonts w:ascii="Arial" w:hAnsi="Arial" w:hint="default"/>
      </w:rPr>
    </w:lvl>
    <w:lvl w:ilvl="3" w:tplc="CC047068" w:tentative="1">
      <w:start w:val="1"/>
      <w:numFmt w:val="bullet"/>
      <w:lvlText w:val="•"/>
      <w:lvlJc w:val="left"/>
      <w:pPr>
        <w:tabs>
          <w:tab w:val="num" w:pos="2880"/>
        </w:tabs>
        <w:ind w:left="2880" w:hanging="360"/>
      </w:pPr>
      <w:rPr>
        <w:rFonts w:ascii="Arial" w:hAnsi="Arial" w:hint="default"/>
      </w:rPr>
    </w:lvl>
    <w:lvl w:ilvl="4" w:tplc="A1BC15F0" w:tentative="1">
      <w:start w:val="1"/>
      <w:numFmt w:val="bullet"/>
      <w:lvlText w:val="•"/>
      <w:lvlJc w:val="left"/>
      <w:pPr>
        <w:tabs>
          <w:tab w:val="num" w:pos="3600"/>
        </w:tabs>
        <w:ind w:left="3600" w:hanging="360"/>
      </w:pPr>
      <w:rPr>
        <w:rFonts w:ascii="Arial" w:hAnsi="Arial" w:hint="default"/>
      </w:rPr>
    </w:lvl>
    <w:lvl w:ilvl="5" w:tplc="1FE298B8" w:tentative="1">
      <w:start w:val="1"/>
      <w:numFmt w:val="bullet"/>
      <w:lvlText w:val="•"/>
      <w:lvlJc w:val="left"/>
      <w:pPr>
        <w:tabs>
          <w:tab w:val="num" w:pos="4320"/>
        </w:tabs>
        <w:ind w:left="4320" w:hanging="360"/>
      </w:pPr>
      <w:rPr>
        <w:rFonts w:ascii="Arial" w:hAnsi="Arial" w:hint="default"/>
      </w:rPr>
    </w:lvl>
    <w:lvl w:ilvl="6" w:tplc="381880FE" w:tentative="1">
      <w:start w:val="1"/>
      <w:numFmt w:val="bullet"/>
      <w:lvlText w:val="•"/>
      <w:lvlJc w:val="left"/>
      <w:pPr>
        <w:tabs>
          <w:tab w:val="num" w:pos="5040"/>
        </w:tabs>
        <w:ind w:left="5040" w:hanging="360"/>
      </w:pPr>
      <w:rPr>
        <w:rFonts w:ascii="Arial" w:hAnsi="Arial" w:hint="default"/>
      </w:rPr>
    </w:lvl>
    <w:lvl w:ilvl="7" w:tplc="326CB540" w:tentative="1">
      <w:start w:val="1"/>
      <w:numFmt w:val="bullet"/>
      <w:lvlText w:val="•"/>
      <w:lvlJc w:val="left"/>
      <w:pPr>
        <w:tabs>
          <w:tab w:val="num" w:pos="5760"/>
        </w:tabs>
        <w:ind w:left="5760" w:hanging="360"/>
      </w:pPr>
      <w:rPr>
        <w:rFonts w:ascii="Arial" w:hAnsi="Arial" w:hint="default"/>
      </w:rPr>
    </w:lvl>
    <w:lvl w:ilvl="8" w:tplc="0A9C3D8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0"/>
  </w:num>
  <w:num w:numId="4">
    <w:abstractNumId w:val="21"/>
  </w:num>
  <w:num w:numId="5">
    <w:abstractNumId w:val="29"/>
  </w:num>
  <w:num w:numId="6">
    <w:abstractNumId w:val="16"/>
  </w:num>
  <w:num w:numId="7">
    <w:abstractNumId w:val="1"/>
  </w:num>
  <w:num w:numId="8">
    <w:abstractNumId w:val="4"/>
  </w:num>
  <w:num w:numId="9">
    <w:abstractNumId w:val="20"/>
  </w:num>
  <w:num w:numId="10">
    <w:abstractNumId w:val="31"/>
  </w:num>
  <w:num w:numId="11">
    <w:abstractNumId w:val="17"/>
  </w:num>
  <w:num w:numId="12">
    <w:abstractNumId w:val="23"/>
  </w:num>
  <w:num w:numId="13">
    <w:abstractNumId w:val="11"/>
  </w:num>
  <w:num w:numId="14">
    <w:abstractNumId w:val="8"/>
  </w:num>
  <w:num w:numId="15">
    <w:abstractNumId w:val="18"/>
  </w:num>
  <w:num w:numId="16">
    <w:abstractNumId w:val="22"/>
  </w:num>
  <w:num w:numId="17">
    <w:abstractNumId w:val="27"/>
  </w:num>
  <w:num w:numId="18">
    <w:abstractNumId w:val="5"/>
  </w:num>
  <w:num w:numId="19">
    <w:abstractNumId w:val="25"/>
  </w:num>
  <w:num w:numId="20">
    <w:abstractNumId w:val="7"/>
  </w:num>
  <w:num w:numId="21">
    <w:abstractNumId w:val="12"/>
  </w:num>
  <w:num w:numId="22">
    <w:abstractNumId w:val="0"/>
  </w:num>
  <w:num w:numId="23">
    <w:abstractNumId w:val="30"/>
  </w:num>
  <w:num w:numId="24">
    <w:abstractNumId w:val="24"/>
  </w:num>
  <w:num w:numId="25">
    <w:abstractNumId w:val="26"/>
  </w:num>
  <w:num w:numId="26">
    <w:abstractNumId w:val="19"/>
  </w:num>
  <w:num w:numId="27">
    <w:abstractNumId w:val="9"/>
  </w:num>
  <w:num w:numId="28">
    <w:abstractNumId w:val="32"/>
  </w:num>
  <w:num w:numId="29">
    <w:abstractNumId w:val="2"/>
  </w:num>
  <w:num w:numId="30">
    <w:abstractNumId w:val="14"/>
  </w:num>
  <w:num w:numId="31">
    <w:abstractNumId w:val="13"/>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E"/>
    <w:rsid w:val="00030CE5"/>
    <w:rsid w:val="00031747"/>
    <w:rsid w:val="00043519"/>
    <w:rsid w:val="00046919"/>
    <w:rsid w:val="00055F89"/>
    <w:rsid w:val="0006503D"/>
    <w:rsid w:val="00071B53"/>
    <w:rsid w:val="0008427D"/>
    <w:rsid w:val="00090903"/>
    <w:rsid w:val="000A3968"/>
    <w:rsid w:val="000A5F3F"/>
    <w:rsid w:val="000A7D14"/>
    <w:rsid w:val="000B1880"/>
    <w:rsid w:val="000C0A2C"/>
    <w:rsid w:val="000C22C6"/>
    <w:rsid w:val="000E6A69"/>
    <w:rsid w:val="000F4F4F"/>
    <w:rsid w:val="00100D25"/>
    <w:rsid w:val="0011091E"/>
    <w:rsid w:val="00134380"/>
    <w:rsid w:val="001520E8"/>
    <w:rsid w:val="001644F4"/>
    <w:rsid w:val="00174BAB"/>
    <w:rsid w:val="001826B6"/>
    <w:rsid w:val="0018476E"/>
    <w:rsid w:val="00197CAA"/>
    <w:rsid w:val="001B5DDA"/>
    <w:rsid w:val="001C2747"/>
    <w:rsid w:val="001C7E81"/>
    <w:rsid w:val="001E0723"/>
    <w:rsid w:val="00204DCD"/>
    <w:rsid w:val="00206A6A"/>
    <w:rsid w:val="00207710"/>
    <w:rsid w:val="00207B55"/>
    <w:rsid w:val="00235779"/>
    <w:rsid w:val="00262728"/>
    <w:rsid w:val="00263FF0"/>
    <w:rsid w:val="00274EE0"/>
    <w:rsid w:val="00297240"/>
    <w:rsid w:val="002B059D"/>
    <w:rsid w:val="002B0C7E"/>
    <w:rsid w:val="002B6F3C"/>
    <w:rsid w:val="002B7F46"/>
    <w:rsid w:val="002C2258"/>
    <w:rsid w:val="002E007E"/>
    <w:rsid w:val="002E66CC"/>
    <w:rsid w:val="002F62EC"/>
    <w:rsid w:val="00316F24"/>
    <w:rsid w:val="003207CE"/>
    <w:rsid w:val="00324098"/>
    <w:rsid w:val="00344038"/>
    <w:rsid w:val="003717A2"/>
    <w:rsid w:val="00380810"/>
    <w:rsid w:val="00381FAE"/>
    <w:rsid w:val="003944AC"/>
    <w:rsid w:val="003B2532"/>
    <w:rsid w:val="003D480C"/>
    <w:rsid w:val="003E3C49"/>
    <w:rsid w:val="003E541E"/>
    <w:rsid w:val="003E7D69"/>
    <w:rsid w:val="00407025"/>
    <w:rsid w:val="00414BF8"/>
    <w:rsid w:val="00420625"/>
    <w:rsid w:val="00421F84"/>
    <w:rsid w:val="00422024"/>
    <w:rsid w:val="00455D0D"/>
    <w:rsid w:val="0049071C"/>
    <w:rsid w:val="00492C26"/>
    <w:rsid w:val="004A1DBA"/>
    <w:rsid w:val="004A4200"/>
    <w:rsid w:val="004B3CB3"/>
    <w:rsid w:val="004B4E8D"/>
    <w:rsid w:val="004D3E11"/>
    <w:rsid w:val="004E1335"/>
    <w:rsid w:val="004E6029"/>
    <w:rsid w:val="00504E73"/>
    <w:rsid w:val="00520B92"/>
    <w:rsid w:val="005235EA"/>
    <w:rsid w:val="00545C63"/>
    <w:rsid w:val="00552710"/>
    <w:rsid w:val="00567B4E"/>
    <w:rsid w:val="00580BB6"/>
    <w:rsid w:val="0058678B"/>
    <w:rsid w:val="0059029E"/>
    <w:rsid w:val="00590803"/>
    <w:rsid w:val="00590C6B"/>
    <w:rsid w:val="005B59A3"/>
    <w:rsid w:val="005E6F2D"/>
    <w:rsid w:val="005E7406"/>
    <w:rsid w:val="005F1E0E"/>
    <w:rsid w:val="005F78E8"/>
    <w:rsid w:val="00603B8E"/>
    <w:rsid w:val="006101EF"/>
    <w:rsid w:val="00617919"/>
    <w:rsid w:val="0062092F"/>
    <w:rsid w:val="00623629"/>
    <w:rsid w:val="00623995"/>
    <w:rsid w:val="00631629"/>
    <w:rsid w:val="006323AE"/>
    <w:rsid w:val="00640F8C"/>
    <w:rsid w:val="00650D18"/>
    <w:rsid w:val="00664DC5"/>
    <w:rsid w:val="006828C4"/>
    <w:rsid w:val="00687114"/>
    <w:rsid w:val="0068791B"/>
    <w:rsid w:val="006A09F6"/>
    <w:rsid w:val="006B3D00"/>
    <w:rsid w:val="006B46D5"/>
    <w:rsid w:val="006B4ED3"/>
    <w:rsid w:val="006B5701"/>
    <w:rsid w:val="006B6DC4"/>
    <w:rsid w:val="006C3F72"/>
    <w:rsid w:val="006C41DE"/>
    <w:rsid w:val="006D16CC"/>
    <w:rsid w:val="006D180E"/>
    <w:rsid w:val="006F3140"/>
    <w:rsid w:val="006F7C26"/>
    <w:rsid w:val="00702031"/>
    <w:rsid w:val="00743085"/>
    <w:rsid w:val="00761FD7"/>
    <w:rsid w:val="007621CF"/>
    <w:rsid w:val="007677D0"/>
    <w:rsid w:val="00775374"/>
    <w:rsid w:val="00782787"/>
    <w:rsid w:val="0078383D"/>
    <w:rsid w:val="007A39BD"/>
    <w:rsid w:val="007A42A2"/>
    <w:rsid w:val="007B084E"/>
    <w:rsid w:val="007C389B"/>
    <w:rsid w:val="007D2BDA"/>
    <w:rsid w:val="007D45F8"/>
    <w:rsid w:val="007D5609"/>
    <w:rsid w:val="007E6BC6"/>
    <w:rsid w:val="00822E8F"/>
    <w:rsid w:val="00827516"/>
    <w:rsid w:val="00841162"/>
    <w:rsid w:val="008552B2"/>
    <w:rsid w:val="00855968"/>
    <w:rsid w:val="008764EA"/>
    <w:rsid w:val="00894AD7"/>
    <w:rsid w:val="008A5B84"/>
    <w:rsid w:val="008A5D0C"/>
    <w:rsid w:val="008B21E3"/>
    <w:rsid w:val="008D4BF3"/>
    <w:rsid w:val="00902870"/>
    <w:rsid w:val="009125D3"/>
    <w:rsid w:val="0092097E"/>
    <w:rsid w:val="00932014"/>
    <w:rsid w:val="00961782"/>
    <w:rsid w:val="00972881"/>
    <w:rsid w:val="00974952"/>
    <w:rsid w:val="009A1C3C"/>
    <w:rsid w:val="009B5E1D"/>
    <w:rsid w:val="009C1339"/>
    <w:rsid w:val="009E5A9B"/>
    <w:rsid w:val="00A07031"/>
    <w:rsid w:val="00A110D0"/>
    <w:rsid w:val="00A1208D"/>
    <w:rsid w:val="00A13905"/>
    <w:rsid w:val="00A22DE0"/>
    <w:rsid w:val="00A23001"/>
    <w:rsid w:val="00A30228"/>
    <w:rsid w:val="00A4039B"/>
    <w:rsid w:val="00A55DD7"/>
    <w:rsid w:val="00A6054C"/>
    <w:rsid w:val="00A71B68"/>
    <w:rsid w:val="00A9084A"/>
    <w:rsid w:val="00A9616D"/>
    <w:rsid w:val="00AF4492"/>
    <w:rsid w:val="00AF5E80"/>
    <w:rsid w:val="00AF70AA"/>
    <w:rsid w:val="00B1263C"/>
    <w:rsid w:val="00B4170D"/>
    <w:rsid w:val="00B42B05"/>
    <w:rsid w:val="00B43618"/>
    <w:rsid w:val="00B43F25"/>
    <w:rsid w:val="00B56061"/>
    <w:rsid w:val="00B57BCF"/>
    <w:rsid w:val="00B67536"/>
    <w:rsid w:val="00B864E7"/>
    <w:rsid w:val="00BA0C1B"/>
    <w:rsid w:val="00BC1C0C"/>
    <w:rsid w:val="00BD53C5"/>
    <w:rsid w:val="00BE32C2"/>
    <w:rsid w:val="00BF476C"/>
    <w:rsid w:val="00C04F13"/>
    <w:rsid w:val="00C05FEE"/>
    <w:rsid w:val="00C511DE"/>
    <w:rsid w:val="00C621BB"/>
    <w:rsid w:val="00C63FCB"/>
    <w:rsid w:val="00C70973"/>
    <w:rsid w:val="00C87304"/>
    <w:rsid w:val="00C9648C"/>
    <w:rsid w:val="00CA4E0D"/>
    <w:rsid w:val="00CB5561"/>
    <w:rsid w:val="00CC4BEA"/>
    <w:rsid w:val="00CD2A37"/>
    <w:rsid w:val="00CE269C"/>
    <w:rsid w:val="00D01AD7"/>
    <w:rsid w:val="00D02BFE"/>
    <w:rsid w:val="00D15819"/>
    <w:rsid w:val="00D2081E"/>
    <w:rsid w:val="00D21673"/>
    <w:rsid w:val="00D250CF"/>
    <w:rsid w:val="00D27366"/>
    <w:rsid w:val="00D3057F"/>
    <w:rsid w:val="00D34BD3"/>
    <w:rsid w:val="00D50EE1"/>
    <w:rsid w:val="00D57F03"/>
    <w:rsid w:val="00D65D87"/>
    <w:rsid w:val="00D66E28"/>
    <w:rsid w:val="00D8450B"/>
    <w:rsid w:val="00DC0B51"/>
    <w:rsid w:val="00DC55CB"/>
    <w:rsid w:val="00DD3A83"/>
    <w:rsid w:val="00DE0407"/>
    <w:rsid w:val="00DE318A"/>
    <w:rsid w:val="00DE6927"/>
    <w:rsid w:val="00DF7EED"/>
    <w:rsid w:val="00E04A72"/>
    <w:rsid w:val="00E0751F"/>
    <w:rsid w:val="00E145B0"/>
    <w:rsid w:val="00E211F5"/>
    <w:rsid w:val="00E33073"/>
    <w:rsid w:val="00E42BA7"/>
    <w:rsid w:val="00E445BF"/>
    <w:rsid w:val="00E44F49"/>
    <w:rsid w:val="00E56F6F"/>
    <w:rsid w:val="00E643A8"/>
    <w:rsid w:val="00E66F6D"/>
    <w:rsid w:val="00E836B4"/>
    <w:rsid w:val="00EA1F0A"/>
    <w:rsid w:val="00EA4940"/>
    <w:rsid w:val="00EB32DB"/>
    <w:rsid w:val="00EC179C"/>
    <w:rsid w:val="00EC3E88"/>
    <w:rsid w:val="00ED13F0"/>
    <w:rsid w:val="00EE327C"/>
    <w:rsid w:val="00EF1134"/>
    <w:rsid w:val="00EF1D9E"/>
    <w:rsid w:val="00EF7C85"/>
    <w:rsid w:val="00F037EE"/>
    <w:rsid w:val="00F0799B"/>
    <w:rsid w:val="00F07D3E"/>
    <w:rsid w:val="00F22E78"/>
    <w:rsid w:val="00F44BF7"/>
    <w:rsid w:val="00F93B63"/>
    <w:rsid w:val="00F95B8B"/>
    <w:rsid w:val="00FB761A"/>
    <w:rsid w:val="00FC1A25"/>
    <w:rsid w:val="00FC3C57"/>
    <w:rsid w:val="00FD5B5C"/>
    <w:rsid w:val="00FE305A"/>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853"/>
  <w15:chartTrackingRefBased/>
  <w15:docId w15:val="{85B28818-496E-491A-BC02-B850343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C5"/>
    <w:pPr>
      <w:ind w:left="720"/>
      <w:contextualSpacing/>
    </w:pPr>
  </w:style>
  <w:style w:type="table" w:styleId="TableGrid">
    <w:name w:val="Table Grid"/>
    <w:basedOn w:val="TableNormal"/>
    <w:uiPriority w:val="39"/>
    <w:rsid w:val="00FC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A9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536"/>
    <w:rPr>
      <w:color w:val="0000FF"/>
      <w:u w:val="single"/>
    </w:rPr>
  </w:style>
  <w:style w:type="paragraph" w:customStyle="1" w:styleId="yiv8965123510msonormal">
    <w:name w:val="yiv8965123510msonormal"/>
    <w:basedOn w:val="Normal"/>
    <w:rsid w:val="00204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15541655msonormal">
    <w:name w:val="yiv1915541655msonormal"/>
    <w:basedOn w:val="Normal"/>
    <w:rsid w:val="00D66E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84129291msonormal">
    <w:name w:val="yiv5384129291msonormal"/>
    <w:basedOn w:val="Normal"/>
    <w:rsid w:val="00E56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3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C2"/>
  </w:style>
  <w:style w:type="paragraph" w:styleId="Footer">
    <w:name w:val="footer"/>
    <w:basedOn w:val="Normal"/>
    <w:link w:val="FooterChar"/>
    <w:uiPriority w:val="99"/>
    <w:unhideWhenUsed/>
    <w:rsid w:val="00BE3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C2"/>
  </w:style>
  <w:style w:type="paragraph" w:styleId="NormalWeb">
    <w:name w:val="Normal (Web)"/>
    <w:basedOn w:val="Normal"/>
    <w:uiPriority w:val="99"/>
    <w:unhideWhenUsed/>
    <w:rsid w:val="003717A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1B53"/>
    <w:rPr>
      <w:color w:val="605E5C"/>
      <w:shd w:val="clear" w:color="auto" w:fill="E1DFDD"/>
    </w:rPr>
  </w:style>
  <w:style w:type="paragraph" w:customStyle="1" w:styleId="yiv6906105178msonormal">
    <w:name w:val="yiv6906105178msonormal"/>
    <w:basedOn w:val="Normal"/>
    <w:rsid w:val="0064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616D"/>
    <w:rPr>
      <w:i/>
      <w:iCs/>
    </w:rPr>
  </w:style>
  <w:style w:type="paragraph" w:customStyle="1" w:styleId="Default">
    <w:name w:val="Default"/>
    <w:rsid w:val="0059080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0699">
      <w:bodyDiv w:val="1"/>
      <w:marLeft w:val="0"/>
      <w:marRight w:val="0"/>
      <w:marTop w:val="0"/>
      <w:marBottom w:val="0"/>
      <w:divBdr>
        <w:top w:val="none" w:sz="0" w:space="0" w:color="auto"/>
        <w:left w:val="none" w:sz="0" w:space="0" w:color="auto"/>
        <w:bottom w:val="none" w:sz="0" w:space="0" w:color="auto"/>
        <w:right w:val="none" w:sz="0" w:space="0" w:color="auto"/>
      </w:divBdr>
      <w:divsChild>
        <w:div w:id="1345547202">
          <w:marLeft w:val="0"/>
          <w:marRight w:val="0"/>
          <w:marTop w:val="0"/>
          <w:marBottom w:val="0"/>
          <w:divBdr>
            <w:top w:val="none" w:sz="0" w:space="0" w:color="auto"/>
            <w:left w:val="none" w:sz="0" w:space="0" w:color="auto"/>
            <w:bottom w:val="none" w:sz="0" w:space="0" w:color="auto"/>
            <w:right w:val="none" w:sz="0" w:space="0" w:color="auto"/>
          </w:divBdr>
        </w:div>
        <w:div w:id="398865967">
          <w:marLeft w:val="0"/>
          <w:marRight w:val="0"/>
          <w:marTop w:val="0"/>
          <w:marBottom w:val="0"/>
          <w:divBdr>
            <w:top w:val="none" w:sz="0" w:space="0" w:color="auto"/>
            <w:left w:val="none" w:sz="0" w:space="0" w:color="auto"/>
            <w:bottom w:val="none" w:sz="0" w:space="0" w:color="auto"/>
            <w:right w:val="none" w:sz="0" w:space="0" w:color="auto"/>
          </w:divBdr>
        </w:div>
        <w:div w:id="1103265571">
          <w:marLeft w:val="0"/>
          <w:marRight w:val="0"/>
          <w:marTop w:val="0"/>
          <w:marBottom w:val="0"/>
          <w:divBdr>
            <w:top w:val="none" w:sz="0" w:space="0" w:color="auto"/>
            <w:left w:val="none" w:sz="0" w:space="0" w:color="auto"/>
            <w:bottom w:val="none" w:sz="0" w:space="0" w:color="auto"/>
            <w:right w:val="none" w:sz="0" w:space="0" w:color="auto"/>
          </w:divBdr>
        </w:div>
        <w:div w:id="154301742">
          <w:marLeft w:val="0"/>
          <w:marRight w:val="0"/>
          <w:marTop w:val="0"/>
          <w:marBottom w:val="0"/>
          <w:divBdr>
            <w:top w:val="none" w:sz="0" w:space="0" w:color="auto"/>
            <w:left w:val="none" w:sz="0" w:space="0" w:color="auto"/>
            <w:bottom w:val="none" w:sz="0" w:space="0" w:color="auto"/>
            <w:right w:val="none" w:sz="0" w:space="0" w:color="auto"/>
          </w:divBdr>
        </w:div>
        <w:div w:id="229971579">
          <w:marLeft w:val="0"/>
          <w:marRight w:val="0"/>
          <w:marTop w:val="0"/>
          <w:marBottom w:val="0"/>
          <w:divBdr>
            <w:top w:val="none" w:sz="0" w:space="0" w:color="auto"/>
            <w:left w:val="none" w:sz="0" w:space="0" w:color="auto"/>
            <w:bottom w:val="none" w:sz="0" w:space="0" w:color="auto"/>
            <w:right w:val="none" w:sz="0" w:space="0" w:color="auto"/>
          </w:divBdr>
        </w:div>
        <w:div w:id="2103337933">
          <w:marLeft w:val="0"/>
          <w:marRight w:val="0"/>
          <w:marTop w:val="0"/>
          <w:marBottom w:val="0"/>
          <w:divBdr>
            <w:top w:val="none" w:sz="0" w:space="0" w:color="auto"/>
            <w:left w:val="none" w:sz="0" w:space="0" w:color="auto"/>
            <w:bottom w:val="none" w:sz="0" w:space="0" w:color="auto"/>
            <w:right w:val="none" w:sz="0" w:space="0" w:color="auto"/>
          </w:divBdr>
        </w:div>
        <w:div w:id="1390572640">
          <w:marLeft w:val="0"/>
          <w:marRight w:val="0"/>
          <w:marTop w:val="0"/>
          <w:marBottom w:val="0"/>
          <w:divBdr>
            <w:top w:val="none" w:sz="0" w:space="0" w:color="auto"/>
            <w:left w:val="none" w:sz="0" w:space="0" w:color="auto"/>
            <w:bottom w:val="none" w:sz="0" w:space="0" w:color="auto"/>
            <w:right w:val="none" w:sz="0" w:space="0" w:color="auto"/>
          </w:divBdr>
        </w:div>
        <w:div w:id="902716055">
          <w:marLeft w:val="0"/>
          <w:marRight w:val="0"/>
          <w:marTop w:val="0"/>
          <w:marBottom w:val="0"/>
          <w:divBdr>
            <w:top w:val="none" w:sz="0" w:space="0" w:color="auto"/>
            <w:left w:val="none" w:sz="0" w:space="0" w:color="auto"/>
            <w:bottom w:val="none" w:sz="0" w:space="0" w:color="auto"/>
            <w:right w:val="none" w:sz="0" w:space="0" w:color="auto"/>
          </w:divBdr>
        </w:div>
        <w:div w:id="1906063711">
          <w:marLeft w:val="0"/>
          <w:marRight w:val="0"/>
          <w:marTop w:val="0"/>
          <w:marBottom w:val="0"/>
          <w:divBdr>
            <w:top w:val="none" w:sz="0" w:space="0" w:color="auto"/>
            <w:left w:val="none" w:sz="0" w:space="0" w:color="auto"/>
            <w:bottom w:val="none" w:sz="0" w:space="0" w:color="auto"/>
            <w:right w:val="none" w:sz="0" w:space="0" w:color="auto"/>
          </w:divBdr>
        </w:div>
        <w:div w:id="85687738">
          <w:marLeft w:val="0"/>
          <w:marRight w:val="0"/>
          <w:marTop w:val="0"/>
          <w:marBottom w:val="0"/>
          <w:divBdr>
            <w:top w:val="none" w:sz="0" w:space="0" w:color="auto"/>
            <w:left w:val="none" w:sz="0" w:space="0" w:color="auto"/>
            <w:bottom w:val="none" w:sz="0" w:space="0" w:color="auto"/>
            <w:right w:val="none" w:sz="0" w:space="0" w:color="auto"/>
          </w:divBdr>
        </w:div>
        <w:div w:id="2008510007">
          <w:marLeft w:val="0"/>
          <w:marRight w:val="0"/>
          <w:marTop w:val="0"/>
          <w:marBottom w:val="0"/>
          <w:divBdr>
            <w:top w:val="none" w:sz="0" w:space="0" w:color="auto"/>
            <w:left w:val="none" w:sz="0" w:space="0" w:color="auto"/>
            <w:bottom w:val="none" w:sz="0" w:space="0" w:color="auto"/>
            <w:right w:val="none" w:sz="0" w:space="0" w:color="auto"/>
          </w:divBdr>
        </w:div>
        <w:div w:id="1408187538">
          <w:marLeft w:val="0"/>
          <w:marRight w:val="0"/>
          <w:marTop w:val="0"/>
          <w:marBottom w:val="0"/>
          <w:divBdr>
            <w:top w:val="none" w:sz="0" w:space="0" w:color="auto"/>
            <w:left w:val="none" w:sz="0" w:space="0" w:color="auto"/>
            <w:bottom w:val="none" w:sz="0" w:space="0" w:color="auto"/>
            <w:right w:val="none" w:sz="0" w:space="0" w:color="auto"/>
          </w:divBdr>
        </w:div>
        <w:div w:id="960527034">
          <w:marLeft w:val="0"/>
          <w:marRight w:val="0"/>
          <w:marTop w:val="0"/>
          <w:marBottom w:val="0"/>
          <w:divBdr>
            <w:top w:val="none" w:sz="0" w:space="0" w:color="auto"/>
            <w:left w:val="none" w:sz="0" w:space="0" w:color="auto"/>
            <w:bottom w:val="none" w:sz="0" w:space="0" w:color="auto"/>
            <w:right w:val="none" w:sz="0" w:space="0" w:color="auto"/>
          </w:divBdr>
        </w:div>
        <w:div w:id="1877572412">
          <w:marLeft w:val="0"/>
          <w:marRight w:val="0"/>
          <w:marTop w:val="0"/>
          <w:marBottom w:val="0"/>
          <w:divBdr>
            <w:top w:val="none" w:sz="0" w:space="0" w:color="auto"/>
            <w:left w:val="none" w:sz="0" w:space="0" w:color="auto"/>
            <w:bottom w:val="none" w:sz="0" w:space="0" w:color="auto"/>
            <w:right w:val="none" w:sz="0" w:space="0" w:color="auto"/>
          </w:divBdr>
        </w:div>
        <w:div w:id="1393458191">
          <w:marLeft w:val="0"/>
          <w:marRight w:val="0"/>
          <w:marTop w:val="0"/>
          <w:marBottom w:val="0"/>
          <w:divBdr>
            <w:top w:val="none" w:sz="0" w:space="0" w:color="auto"/>
            <w:left w:val="none" w:sz="0" w:space="0" w:color="auto"/>
            <w:bottom w:val="none" w:sz="0" w:space="0" w:color="auto"/>
            <w:right w:val="none" w:sz="0" w:space="0" w:color="auto"/>
          </w:divBdr>
        </w:div>
      </w:divsChild>
    </w:div>
    <w:div w:id="333462073">
      <w:bodyDiv w:val="1"/>
      <w:marLeft w:val="0"/>
      <w:marRight w:val="0"/>
      <w:marTop w:val="0"/>
      <w:marBottom w:val="0"/>
      <w:divBdr>
        <w:top w:val="none" w:sz="0" w:space="0" w:color="auto"/>
        <w:left w:val="none" w:sz="0" w:space="0" w:color="auto"/>
        <w:bottom w:val="none" w:sz="0" w:space="0" w:color="auto"/>
        <w:right w:val="none" w:sz="0" w:space="0" w:color="auto"/>
      </w:divBdr>
    </w:div>
    <w:div w:id="402917187">
      <w:bodyDiv w:val="1"/>
      <w:marLeft w:val="0"/>
      <w:marRight w:val="0"/>
      <w:marTop w:val="0"/>
      <w:marBottom w:val="0"/>
      <w:divBdr>
        <w:top w:val="none" w:sz="0" w:space="0" w:color="auto"/>
        <w:left w:val="none" w:sz="0" w:space="0" w:color="auto"/>
        <w:bottom w:val="none" w:sz="0" w:space="0" w:color="auto"/>
        <w:right w:val="none" w:sz="0" w:space="0" w:color="auto"/>
      </w:divBdr>
    </w:div>
    <w:div w:id="411053137">
      <w:bodyDiv w:val="1"/>
      <w:marLeft w:val="0"/>
      <w:marRight w:val="0"/>
      <w:marTop w:val="0"/>
      <w:marBottom w:val="0"/>
      <w:divBdr>
        <w:top w:val="none" w:sz="0" w:space="0" w:color="auto"/>
        <w:left w:val="none" w:sz="0" w:space="0" w:color="auto"/>
        <w:bottom w:val="none" w:sz="0" w:space="0" w:color="auto"/>
        <w:right w:val="none" w:sz="0" w:space="0" w:color="auto"/>
      </w:divBdr>
      <w:divsChild>
        <w:div w:id="1728799927">
          <w:marLeft w:val="490"/>
          <w:marRight w:val="0"/>
          <w:marTop w:val="0"/>
          <w:marBottom w:val="0"/>
          <w:divBdr>
            <w:top w:val="none" w:sz="0" w:space="0" w:color="auto"/>
            <w:left w:val="none" w:sz="0" w:space="0" w:color="auto"/>
            <w:bottom w:val="none" w:sz="0" w:space="0" w:color="auto"/>
            <w:right w:val="none" w:sz="0" w:space="0" w:color="auto"/>
          </w:divBdr>
        </w:div>
        <w:div w:id="1520581132">
          <w:marLeft w:val="979"/>
          <w:marRight w:val="0"/>
          <w:marTop w:val="0"/>
          <w:marBottom w:val="0"/>
          <w:divBdr>
            <w:top w:val="none" w:sz="0" w:space="0" w:color="auto"/>
            <w:left w:val="none" w:sz="0" w:space="0" w:color="auto"/>
            <w:bottom w:val="none" w:sz="0" w:space="0" w:color="auto"/>
            <w:right w:val="none" w:sz="0" w:space="0" w:color="auto"/>
          </w:divBdr>
        </w:div>
        <w:div w:id="1736123293">
          <w:marLeft w:val="979"/>
          <w:marRight w:val="0"/>
          <w:marTop w:val="0"/>
          <w:marBottom w:val="0"/>
          <w:divBdr>
            <w:top w:val="none" w:sz="0" w:space="0" w:color="auto"/>
            <w:left w:val="none" w:sz="0" w:space="0" w:color="auto"/>
            <w:bottom w:val="none" w:sz="0" w:space="0" w:color="auto"/>
            <w:right w:val="none" w:sz="0" w:space="0" w:color="auto"/>
          </w:divBdr>
        </w:div>
        <w:div w:id="674185012">
          <w:marLeft w:val="979"/>
          <w:marRight w:val="0"/>
          <w:marTop w:val="0"/>
          <w:marBottom w:val="0"/>
          <w:divBdr>
            <w:top w:val="none" w:sz="0" w:space="0" w:color="auto"/>
            <w:left w:val="none" w:sz="0" w:space="0" w:color="auto"/>
            <w:bottom w:val="none" w:sz="0" w:space="0" w:color="auto"/>
            <w:right w:val="none" w:sz="0" w:space="0" w:color="auto"/>
          </w:divBdr>
        </w:div>
        <w:div w:id="1449158067">
          <w:marLeft w:val="490"/>
          <w:marRight w:val="0"/>
          <w:marTop w:val="0"/>
          <w:marBottom w:val="0"/>
          <w:divBdr>
            <w:top w:val="none" w:sz="0" w:space="0" w:color="auto"/>
            <w:left w:val="none" w:sz="0" w:space="0" w:color="auto"/>
            <w:bottom w:val="none" w:sz="0" w:space="0" w:color="auto"/>
            <w:right w:val="none" w:sz="0" w:space="0" w:color="auto"/>
          </w:divBdr>
        </w:div>
      </w:divsChild>
    </w:div>
    <w:div w:id="419957319">
      <w:bodyDiv w:val="1"/>
      <w:marLeft w:val="0"/>
      <w:marRight w:val="0"/>
      <w:marTop w:val="0"/>
      <w:marBottom w:val="0"/>
      <w:divBdr>
        <w:top w:val="none" w:sz="0" w:space="0" w:color="auto"/>
        <w:left w:val="none" w:sz="0" w:space="0" w:color="auto"/>
        <w:bottom w:val="none" w:sz="0" w:space="0" w:color="auto"/>
        <w:right w:val="none" w:sz="0" w:space="0" w:color="auto"/>
      </w:divBdr>
      <w:divsChild>
        <w:div w:id="748845662">
          <w:marLeft w:val="0"/>
          <w:marRight w:val="0"/>
          <w:marTop w:val="0"/>
          <w:marBottom w:val="0"/>
          <w:divBdr>
            <w:top w:val="none" w:sz="0" w:space="0" w:color="auto"/>
            <w:left w:val="none" w:sz="0" w:space="0" w:color="auto"/>
            <w:bottom w:val="none" w:sz="0" w:space="0" w:color="auto"/>
            <w:right w:val="none" w:sz="0" w:space="0" w:color="auto"/>
          </w:divBdr>
          <w:divsChild>
            <w:div w:id="186258839">
              <w:marLeft w:val="0"/>
              <w:marRight w:val="0"/>
              <w:marTop w:val="0"/>
              <w:marBottom w:val="0"/>
              <w:divBdr>
                <w:top w:val="none" w:sz="0" w:space="0" w:color="auto"/>
                <w:left w:val="none" w:sz="0" w:space="0" w:color="auto"/>
                <w:bottom w:val="none" w:sz="0" w:space="0" w:color="auto"/>
                <w:right w:val="none" w:sz="0" w:space="0" w:color="auto"/>
              </w:divBdr>
            </w:div>
            <w:div w:id="1480078476">
              <w:marLeft w:val="0"/>
              <w:marRight w:val="0"/>
              <w:marTop w:val="0"/>
              <w:marBottom w:val="0"/>
              <w:divBdr>
                <w:top w:val="none" w:sz="0" w:space="0" w:color="auto"/>
                <w:left w:val="none" w:sz="0" w:space="0" w:color="auto"/>
                <w:bottom w:val="none" w:sz="0" w:space="0" w:color="auto"/>
                <w:right w:val="none" w:sz="0" w:space="0" w:color="auto"/>
              </w:divBdr>
            </w:div>
            <w:div w:id="1839926287">
              <w:marLeft w:val="0"/>
              <w:marRight w:val="0"/>
              <w:marTop w:val="0"/>
              <w:marBottom w:val="0"/>
              <w:divBdr>
                <w:top w:val="none" w:sz="0" w:space="0" w:color="auto"/>
                <w:left w:val="none" w:sz="0" w:space="0" w:color="auto"/>
                <w:bottom w:val="none" w:sz="0" w:space="0" w:color="auto"/>
                <w:right w:val="none" w:sz="0" w:space="0" w:color="auto"/>
              </w:divBdr>
            </w:div>
          </w:divsChild>
        </w:div>
        <w:div w:id="180050148">
          <w:marLeft w:val="0"/>
          <w:marRight w:val="0"/>
          <w:marTop w:val="0"/>
          <w:marBottom w:val="0"/>
          <w:divBdr>
            <w:top w:val="none" w:sz="0" w:space="0" w:color="auto"/>
            <w:left w:val="none" w:sz="0" w:space="0" w:color="auto"/>
            <w:bottom w:val="none" w:sz="0" w:space="0" w:color="auto"/>
            <w:right w:val="none" w:sz="0" w:space="0" w:color="auto"/>
          </w:divBdr>
        </w:div>
        <w:div w:id="1461921881">
          <w:marLeft w:val="0"/>
          <w:marRight w:val="0"/>
          <w:marTop w:val="0"/>
          <w:marBottom w:val="0"/>
          <w:divBdr>
            <w:top w:val="none" w:sz="0" w:space="0" w:color="auto"/>
            <w:left w:val="none" w:sz="0" w:space="0" w:color="auto"/>
            <w:bottom w:val="none" w:sz="0" w:space="0" w:color="auto"/>
            <w:right w:val="none" w:sz="0" w:space="0" w:color="auto"/>
          </w:divBdr>
        </w:div>
        <w:div w:id="1960137391">
          <w:marLeft w:val="0"/>
          <w:marRight w:val="0"/>
          <w:marTop w:val="0"/>
          <w:marBottom w:val="0"/>
          <w:divBdr>
            <w:top w:val="none" w:sz="0" w:space="0" w:color="auto"/>
            <w:left w:val="none" w:sz="0" w:space="0" w:color="auto"/>
            <w:bottom w:val="none" w:sz="0" w:space="0" w:color="auto"/>
            <w:right w:val="none" w:sz="0" w:space="0" w:color="auto"/>
          </w:divBdr>
        </w:div>
        <w:div w:id="649791141">
          <w:marLeft w:val="0"/>
          <w:marRight w:val="0"/>
          <w:marTop w:val="0"/>
          <w:marBottom w:val="0"/>
          <w:divBdr>
            <w:top w:val="none" w:sz="0" w:space="0" w:color="auto"/>
            <w:left w:val="none" w:sz="0" w:space="0" w:color="auto"/>
            <w:bottom w:val="none" w:sz="0" w:space="0" w:color="auto"/>
            <w:right w:val="none" w:sz="0" w:space="0" w:color="auto"/>
          </w:divBdr>
        </w:div>
        <w:div w:id="1784570584">
          <w:marLeft w:val="0"/>
          <w:marRight w:val="0"/>
          <w:marTop w:val="0"/>
          <w:marBottom w:val="0"/>
          <w:divBdr>
            <w:top w:val="none" w:sz="0" w:space="0" w:color="auto"/>
            <w:left w:val="none" w:sz="0" w:space="0" w:color="auto"/>
            <w:bottom w:val="none" w:sz="0" w:space="0" w:color="auto"/>
            <w:right w:val="none" w:sz="0" w:space="0" w:color="auto"/>
          </w:divBdr>
        </w:div>
      </w:divsChild>
    </w:div>
    <w:div w:id="451754308">
      <w:bodyDiv w:val="1"/>
      <w:marLeft w:val="0"/>
      <w:marRight w:val="0"/>
      <w:marTop w:val="0"/>
      <w:marBottom w:val="0"/>
      <w:divBdr>
        <w:top w:val="none" w:sz="0" w:space="0" w:color="auto"/>
        <w:left w:val="none" w:sz="0" w:space="0" w:color="auto"/>
        <w:bottom w:val="none" w:sz="0" w:space="0" w:color="auto"/>
        <w:right w:val="none" w:sz="0" w:space="0" w:color="auto"/>
      </w:divBdr>
      <w:divsChild>
        <w:div w:id="1760518585">
          <w:marLeft w:val="0"/>
          <w:marRight w:val="0"/>
          <w:marTop w:val="0"/>
          <w:marBottom w:val="0"/>
          <w:divBdr>
            <w:top w:val="none" w:sz="0" w:space="0" w:color="auto"/>
            <w:left w:val="none" w:sz="0" w:space="0" w:color="auto"/>
            <w:bottom w:val="none" w:sz="0" w:space="0" w:color="auto"/>
            <w:right w:val="none" w:sz="0" w:space="0" w:color="auto"/>
          </w:divBdr>
        </w:div>
      </w:divsChild>
    </w:div>
    <w:div w:id="539826088">
      <w:bodyDiv w:val="1"/>
      <w:marLeft w:val="0"/>
      <w:marRight w:val="0"/>
      <w:marTop w:val="0"/>
      <w:marBottom w:val="0"/>
      <w:divBdr>
        <w:top w:val="none" w:sz="0" w:space="0" w:color="auto"/>
        <w:left w:val="none" w:sz="0" w:space="0" w:color="auto"/>
        <w:bottom w:val="none" w:sz="0" w:space="0" w:color="auto"/>
        <w:right w:val="none" w:sz="0" w:space="0" w:color="auto"/>
      </w:divBdr>
      <w:divsChild>
        <w:div w:id="805589448">
          <w:marLeft w:val="490"/>
          <w:marRight w:val="0"/>
          <w:marTop w:val="0"/>
          <w:marBottom w:val="0"/>
          <w:divBdr>
            <w:top w:val="none" w:sz="0" w:space="0" w:color="auto"/>
            <w:left w:val="none" w:sz="0" w:space="0" w:color="auto"/>
            <w:bottom w:val="none" w:sz="0" w:space="0" w:color="auto"/>
            <w:right w:val="none" w:sz="0" w:space="0" w:color="auto"/>
          </w:divBdr>
        </w:div>
        <w:div w:id="1807238262">
          <w:marLeft w:val="979"/>
          <w:marRight w:val="0"/>
          <w:marTop w:val="0"/>
          <w:marBottom w:val="0"/>
          <w:divBdr>
            <w:top w:val="none" w:sz="0" w:space="0" w:color="auto"/>
            <w:left w:val="none" w:sz="0" w:space="0" w:color="auto"/>
            <w:bottom w:val="none" w:sz="0" w:space="0" w:color="auto"/>
            <w:right w:val="none" w:sz="0" w:space="0" w:color="auto"/>
          </w:divBdr>
        </w:div>
        <w:div w:id="1306853400">
          <w:marLeft w:val="979"/>
          <w:marRight w:val="0"/>
          <w:marTop w:val="0"/>
          <w:marBottom w:val="0"/>
          <w:divBdr>
            <w:top w:val="none" w:sz="0" w:space="0" w:color="auto"/>
            <w:left w:val="none" w:sz="0" w:space="0" w:color="auto"/>
            <w:bottom w:val="none" w:sz="0" w:space="0" w:color="auto"/>
            <w:right w:val="none" w:sz="0" w:space="0" w:color="auto"/>
          </w:divBdr>
        </w:div>
        <w:div w:id="1511793431">
          <w:marLeft w:val="979"/>
          <w:marRight w:val="0"/>
          <w:marTop w:val="0"/>
          <w:marBottom w:val="0"/>
          <w:divBdr>
            <w:top w:val="none" w:sz="0" w:space="0" w:color="auto"/>
            <w:left w:val="none" w:sz="0" w:space="0" w:color="auto"/>
            <w:bottom w:val="none" w:sz="0" w:space="0" w:color="auto"/>
            <w:right w:val="none" w:sz="0" w:space="0" w:color="auto"/>
          </w:divBdr>
        </w:div>
        <w:div w:id="1707097497">
          <w:marLeft w:val="490"/>
          <w:marRight w:val="0"/>
          <w:marTop w:val="0"/>
          <w:marBottom w:val="0"/>
          <w:divBdr>
            <w:top w:val="none" w:sz="0" w:space="0" w:color="auto"/>
            <w:left w:val="none" w:sz="0" w:space="0" w:color="auto"/>
            <w:bottom w:val="none" w:sz="0" w:space="0" w:color="auto"/>
            <w:right w:val="none" w:sz="0" w:space="0" w:color="auto"/>
          </w:divBdr>
        </w:div>
      </w:divsChild>
    </w:div>
    <w:div w:id="617371954">
      <w:bodyDiv w:val="1"/>
      <w:marLeft w:val="0"/>
      <w:marRight w:val="0"/>
      <w:marTop w:val="0"/>
      <w:marBottom w:val="0"/>
      <w:divBdr>
        <w:top w:val="none" w:sz="0" w:space="0" w:color="auto"/>
        <w:left w:val="none" w:sz="0" w:space="0" w:color="auto"/>
        <w:bottom w:val="none" w:sz="0" w:space="0" w:color="auto"/>
        <w:right w:val="none" w:sz="0" w:space="0" w:color="auto"/>
      </w:divBdr>
    </w:div>
    <w:div w:id="620038518">
      <w:bodyDiv w:val="1"/>
      <w:marLeft w:val="0"/>
      <w:marRight w:val="0"/>
      <w:marTop w:val="0"/>
      <w:marBottom w:val="0"/>
      <w:divBdr>
        <w:top w:val="none" w:sz="0" w:space="0" w:color="auto"/>
        <w:left w:val="none" w:sz="0" w:space="0" w:color="auto"/>
        <w:bottom w:val="none" w:sz="0" w:space="0" w:color="auto"/>
        <w:right w:val="none" w:sz="0" w:space="0" w:color="auto"/>
      </w:divBdr>
      <w:divsChild>
        <w:div w:id="598755546">
          <w:marLeft w:val="446"/>
          <w:marRight w:val="0"/>
          <w:marTop w:val="128"/>
          <w:marBottom w:val="0"/>
          <w:divBdr>
            <w:top w:val="none" w:sz="0" w:space="0" w:color="auto"/>
            <w:left w:val="none" w:sz="0" w:space="0" w:color="auto"/>
            <w:bottom w:val="none" w:sz="0" w:space="0" w:color="auto"/>
            <w:right w:val="none" w:sz="0" w:space="0" w:color="auto"/>
          </w:divBdr>
        </w:div>
        <w:div w:id="761728918">
          <w:marLeft w:val="446"/>
          <w:marRight w:val="0"/>
          <w:marTop w:val="128"/>
          <w:marBottom w:val="0"/>
          <w:divBdr>
            <w:top w:val="none" w:sz="0" w:space="0" w:color="auto"/>
            <w:left w:val="none" w:sz="0" w:space="0" w:color="auto"/>
            <w:bottom w:val="none" w:sz="0" w:space="0" w:color="auto"/>
            <w:right w:val="none" w:sz="0" w:space="0" w:color="auto"/>
          </w:divBdr>
        </w:div>
        <w:div w:id="993140878">
          <w:marLeft w:val="446"/>
          <w:marRight w:val="0"/>
          <w:marTop w:val="128"/>
          <w:marBottom w:val="0"/>
          <w:divBdr>
            <w:top w:val="none" w:sz="0" w:space="0" w:color="auto"/>
            <w:left w:val="none" w:sz="0" w:space="0" w:color="auto"/>
            <w:bottom w:val="none" w:sz="0" w:space="0" w:color="auto"/>
            <w:right w:val="none" w:sz="0" w:space="0" w:color="auto"/>
          </w:divBdr>
        </w:div>
        <w:div w:id="1797600975">
          <w:marLeft w:val="446"/>
          <w:marRight w:val="0"/>
          <w:marTop w:val="128"/>
          <w:marBottom w:val="0"/>
          <w:divBdr>
            <w:top w:val="none" w:sz="0" w:space="0" w:color="auto"/>
            <w:left w:val="none" w:sz="0" w:space="0" w:color="auto"/>
            <w:bottom w:val="none" w:sz="0" w:space="0" w:color="auto"/>
            <w:right w:val="none" w:sz="0" w:space="0" w:color="auto"/>
          </w:divBdr>
        </w:div>
        <w:div w:id="882013458">
          <w:marLeft w:val="446"/>
          <w:marRight w:val="0"/>
          <w:marTop w:val="113"/>
          <w:marBottom w:val="0"/>
          <w:divBdr>
            <w:top w:val="none" w:sz="0" w:space="0" w:color="auto"/>
            <w:left w:val="none" w:sz="0" w:space="0" w:color="auto"/>
            <w:bottom w:val="none" w:sz="0" w:space="0" w:color="auto"/>
            <w:right w:val="none" w:sz="0" w:space="0" w:color="auto"/>
          </w:divBdr>
        </w:div>
        <w:div w:id="511921501">
          <w:marLeft w:val="446"/>
          <w:marRight w:val="0"/>
          <w:marTop w:val="128"/>
          <w:marBottom w:val="0"/>
          <w:divBdr>
            <w:top w:val="none" w:sz="0" w:space="0" w:color="auto"/>
            <w:left w:val="none" w:sz="0" w:space="0" w:color="auto"/>
            <w:bottom w:val="none" w:sz="0" w:space="0" w:color="auto"/>
            <w:right w:val="none" w:sz="0" w:space="0" w:color="auto"/>
          </w:divBdr>
        </w:div>
        <w:div w:id="1451514343">
          <w:marLeft w:val="446"/>
          <w:marRight w:val="0"/>
          <w:marTop w:val="113"/>
          <w:marBottom w:val="0"/>
          <w:divBdr>
            <w:top w:val="none" w:sz="0" w:space="0" w:color="auto"/>
            <w:left w:val="none" w:sz="0" w:space="0" w:color="auto"/>
            <w:bottom w:val="none" w:sz="0" w:space="0" w:color="auto"/>
            <w:right w:val="none" w:sz="0" w:space="0" w:color="auto"/>
          </w:divBdr>
        </w:div>
        <w:div w:id="9961832">
          <w:marLeft w:val="446"/>
          <w:marRight w:val="0"/>
          <w:marTop w:val="128"/>
          <w:marBottom w:val="0"/>
          <w:divBdr>
            <w:top w:val="none" w:sz="0" w:space="0" w:color="auto"/>
            <w:left w:val="none" w:sz="0" w:space="0" w:color="auto"/>
            <w:bottom w:val="none" w:sz="0" w:space="0" w:color="auto"/>
            <w:right w:val="none" w:sz="0" w:space="0" w:color="auto"/>
          </w:divBdr>
        </w:div>
        <w:div w:id="754329013">
          <w:marLeft w:val="446"/>
          <w:marRight w:val="0"/>
          <w:marTop w:val="128"/>
          <w:marBottom w:val="0"/>
          <w:divBdr>
            <w:top w:val="none" w:sz="0" w:space="0" w:color="auto"/>
            <w:left w:val="none" w:sz="0" w:space="0" w:color="auto"/>
            <w:bottom w:val="none" w:sz="0" w:space="0" w:color="auto"/>
            <w:right w:val="none" w:sz="0" w:space="0" w:color="auto"/>
          </w:divBdr>
        </w:div>
        <w:div w:id="107549295">
          <w:marLeft w:val="446"/>
          <w:marRight w:val="0"/>
          <w:marTop w:val="128"/>
          <w:marBottom w:val="0"/>
          <w:divBdr>
            <w:top w:val="none" w:sz="0" w:space="0" w:color="auto"/>
            <w:left w:val="none" w:sz="0" w:space="0" w:color="auto"/>
            <w:bottom w:val="none" w:sz="0" w:space="0" w:color="auto"/>
            <w:right w:val="none" w:sz="0" w:space="0" w:color="auto"/>
          </w:divBdr>
        </w:div>
        <w:div w:id="1486168104">
          <w:marLeft w:val="446"/>
          <w:marRight w:val="0"/>
          <w:marTop w:val="128"/>
          <w:marBottom w:val="0"/>
          <w:divBdr>
            <w:top w:val="none" w:sz="0" w:space="0" w:color="auto"/>
            <w:left w:val="none" w:sz="0" w:space="0" w:color="auto"/>
            <w:bottom w:val="none" w:sz="0" w:space="0" w:color="auto"/>
            <w:right w:val="none" w:sz="0" w:space="0" w:color="auto"/>
          </w:divBdr>
        </w:div>
        <w:div w:id="1114404884">
          <w:marLeft w:val="446"/>
          <w:marRight w:val="0"/>
          <w:marTop w:val="113"/>
          <w:marBottom w:val="0"/>
          <w:divBdr>
            <w:top w:val="none" w:sz="0" w:space="0" w:color="auto"/>
            <w:left w:val="none" w:sz="0" w:space="0" w:color="auto"/>
            <w:bottom w:val="none" w:sz="0" w:space="0" w:color="auto"/>
            <w:right w:val="none" w:sz="0" w:space="0" w:color="auto"/>
          </w:divBdr>
        </w:div>
        <w:div w:id="2140604705">
          <w:marLeft w:val="446"/>
          <w:marRight w:val="0"/>
          <w:marTop w:val="128"/>
          <w:marBottom w:val="0"/>
          <w:divBdr>
            <w:top w:val="none" w:sz="0" w:space="0" w:color="auto"/>
            <w:left w:val="none" w:sz="0" w:space="0" w:color="auto"/>
            <w:bottom w:val="none" w:sz="0" w:space="0" w:color="auto"/>
            <w:right w:val="none" w:sz="0" w:space="0" w:color="auto"/>
          </w:divBdr>
        </w:div>
        <w:div w:id="1074547767">
          <w:marLeft w:val="446"/>
          <w:marRight w:val="0"/>
          <w:marTop w:val="113"/>
          <w:marBottom w:val="0"/>
          <w:divBdr>
            <w:top w:val="none" w:sz="0" w:space="0" w:color="auto"/>
            <w:left w:val="none" w:sz="0" w:space="0" w:color="auto"/>
            <w:bottom w:val="none" w:sz="0" w:space="0" w:color="auto"/>
            <w:right w:val="none" w:sz="0" w:space="0" w:color="auto"/>
          </w:divBdr>
        </w:div>
        <w:div w:id="2127692067">
          <w:marLeft w:val="446"/>
          <w:marRight w:val="0"/>
          <w:marTop w:val="128"/>
          <w:marBottom w:val="0"/>
          <w:divBdr>
            <w:top w:val="none" w:sz="0" w:space="0" w:color="auto"/>
            <w:left w:val="none" w:sz="0" w:space="0" w:color="auto"/>
            <w:bottom w:val="none" w:sz="0" w:space="0" w:color="auto"/>
            <w:right w:val="none" w:sz="0" w:space="0" w:color="auto"/>
          </w:divBdr>
        </w:div>
      </w:divsChild>
    </w:div>
    <w:div w:id="912088850">
      <w:bodyDiv w:val="1"/>
      <w:marLeft w:val="0"/>
      <w:marRight w:val="0"/>
      <w:marTop w:val="0"/>
      <w:marBottom w:val="0"/>
      <w:divBdr>
        <w:top w:val="none" w:sz="0" w:space="0" w:color="auto"/>
        <w:left w:val="none" w:sz="0" w:space="0" w:color="auto"/>
        <w:bottom w:val="none" w:sz="0" w:space="0" w:color="auto"/>
        <w:right w:val="none" w:sz="0" w:space="0" w:color="auto"/>
      </w:divBdr>
    </w:div>
    <w:div w:id="1026638406">
      <w:bodyDiv w:val="1"/>
      <w:marLeft w:val="0"/>
      <w:marRight w:val="0"/>
      <w:marTop w:val="0"/>
      <w:marBottom w:val="0"/>
      <w:divBdr>
        <w:top w:val="none" w:sz="0" w:space="0" w:color="auto"/>
        <w:left w:val="none" w:sz="0" w:space="0" w:color="auto"/>
        <w:bottom w:val="none" w:sz="0" w:space="0" w:color="auto"/>
        <w:right w:val="none" w:sz="0" w:space="0" w:color="auto"/>
      </w:divBdr>
    </w:div>
    <w:div w:id="1096366912">
      <w:bodyDiv w:val="1"/>
      <w:marLeft w:val="0"/>
      <w:marRight w:val="0"/>
      <w:marTop w:val="0"/>
      <w:marBottom w:val="0"/>
      <w:divBdr>
        <w:top w:val="none" w:sz="0" w:space="0" w:color="auto"/>
        <w:left w:val="none" w:sz="0" w:space="0" w:color="auto"/>
        <w:bottom w:val="none" w:sz="0" w:space="0" w:color="auto"/>
        <w:right w:val="none" w:sz="0" w:space="0" w:color="auto"/>
      </w:divBdr>
      <w:divsChild>
        <w:div w:id="1874071901">
          <w:marLeft w:val="0"/>
          <w:marRight w:val="0"/>
          <w:marTop w:val="0"/>
          <w:marBottom w:val="0"/>
          <w:divBdr>
            <w:top w:val="none" w:sz="0" w:space="0" w:color="auto"/>
            <w:left w:val="none" w:sz="0" w:space="0" w:color="auto"/>
            <w:bottom w:val="none" w:sz="0" w:space="0" w:color="auto"/>
            <w:right w:val="none" w:sz="0" w:space="0" w:color="auto"/>
          </w:divBdr>
        </w:div>
        <w:div w:id="753011745">
          <w:marLeft w:val="0"/>
          <w:marRight w:val="0"/>
          <w:marTop w:val="0"/>
          <w:marBottom w:val="0"/>
          <w:divBdr>
            <w:top w:val="none" w:sz="0" w:space="0" w:color="auto"/>
            <w:left w:val="none" w:sz="0" w:space="0" w:color="auto"/>
            <w:bottom w:val="none" w:sz="0" w:space="0" w:color="auto"/>
            <w:right w:val="none" w:sz="0" w:space="0" w:color="auto"/>
          </w:divBdr>
        </w:div>
        <w:div w:id="1292442392">
          <w:marLeft w:val="0"/>
          <w:marRight w:val="0"/>
          <w:marTop w:val="0"/>
          <w:marBottom w:val="0"/>
          <w:divBdr>
            <w:top w:val="none" w:sz="0" w:space="0" w:color="auto"/>
            <w:left w:val="none" w:sz="0" w:space="0" w:color="auto"/>
            <w:bottom w:val="none" w:sz="0" w:space="0" w:color="auto"/>
            <w:right w:val="none" w:sz="0" w:space="0" w:color="auto"/>
          </w:divBdr>
        </w:div>
        <w:div w:id="23218115">
          <w:marLeft w:val="0"/>
          <w:marRight w:val="0"/>
          <w:marTop w:val="0"/>
          <w:marBottom w:val="0"/>
          <w:divBdr>
            <w:top w:val="none" w:sz="0" w:space="0" w:color="auto"/>
            <w:left w:val="none" w:sz="0" w:space="0" w:color="auto"/>
            <w:bottom w:val="none" w:sz="0" w:space="0" w:color="auto"/>
            <w:right w:val="none" w:sz="0" w:space="0" w:color="auto"/>
          </w:divBdr>
        </w:div>
        <w:div w:id="773473476">
          <w:marLeft w:val="0"/>
          <w:marRight w:val="0"/>
          <w:marTop w:val="0"/>
          <w:marBottom w:val="0"/>
          <w:divBdr>
            <w:top w:val="none" w:sz="0" w:space="0" w:color="auto"/>
            <w:left w:val="none" w:sz="0" w:space="0" w:color="auto"/>
            <w:bottom w:val="none" w:sz="0" w:space="0" w:color="auto"/>
            <w:right w:val="none" w:sz="0" w:space="0" w:color="auto"/>
          </w:divBdr>
        </w:div>
        <w:div w:id="930355778">
          <w:marLeft w:val="0"/>
          <w:marRight w:val="0"/>
          <w:marTop w:val="0"/>
          <w:marBottom w:val="0"/>
          <w:divBdr>
            <w:top w:val="none" w:sz="0" w:space="0" w:color="auto"/>
            <w:left w:val="none" w:sz="0" w:space="0" w:color="auto"/>
            <w:bottom w:val="none" w:sz="0" w:space="0" w:color="auto"/>
            <w:right w:val="none" w:sz="0" w:space="0" w:color="auto"/>
          </w:divBdr>
        </w:div>
        <w:div w:id="1726487026">
          <w:marLeft w:val="0"/>
          <w:marRight w:val="0"/>
          <w:marTop w:val="0"/>
          <w:marBottom w:val="0"/>
          <w:divBdr>
            <w:top w:val="none" w:sz="0" w:space="0" w:color="auto"/>
            <w:left w:val="none" w:sz="0" w:space="0" w:color="auto"/>
            <w:bottom w:val="none" w:sz="0" w:space="0" w:color="auto"/>
            <w:right w:val="none" w:sz="0" w:space="0" w:color="auto"/>
          </w:divBdr>
        </w:div>
        <w:div w:id="1806853558">
          <w:marLeft w:val="0"/>
          <w:marRight w:val="0"/>
          <w:marTop w:val="0"/>
          <w:marBottom w:val="0"/>
          <w:divBdr>
            <w:top w:val="none" w:sz="0" w:space="0" w:color="auto"/>
            <w:left w:val="none" w:sz="0" w:space="0" w:color="auto"/>
            <w:bottom w:val="none" w:sz="0" w:space="0" w:color="auto"/>
            <w:right w:val="none" w:sz="0" w:space="0" w:color="auto"/>
          </w:divBdr>
        </w:div>
        <w:div w:id="681737257">
          <w:marLeft w:val="0"/>
          <w:marRight w:val="0"/>
          <w:marTop w:val="0"/>
          <w:marBottom w:val="0"/>
          <w:divBdr>
            <w:top w:val="none" w:sz="0" w:space="0" w:color="auto"/>
            <w:left w:val="none" w:sz="0" w:space="0" w:color="auto"/>
            <w:bottom w:val="none" w:sz="0" w:space="0" w:color="auto"/>
            <w:right w:val="none" w:sz="0" w:space="0" w:color="auto"/>
          </w:divBdr>
        </w:div>
        <w:div w:id="1333531664">
          <w:marLeft w:val="0"/>
          <w:marRight w:val="0"/>
          <w:marTop w:val="0"/>
          <w:marBottom w:val="0"/>
          <w:divBdr>
            <w:top w:val="none" w:sz="0" w:space="0" w:color="auto"/>
            <w:left w:val="none" w:sz="0" w:space="0" w:color="auto"/>
            <w:bottom w:val="none" w:sz="0" w:space="0" w:color="auto"/>
            <w:right w:val="none" w:sz="0" w:space="0" w:color="auto"/>
          </w:divBdr>
        </w:div>
      </w:divsChild>
    </w:div>
    <w:div w:id="1158961228">
      <w:bodyDiv w:val="1"/>
      <w:marLeft w:val="0"/>
      <w:marRight w:val="0"/>
      <w:marTop w:val="0"/>
      <w:marBottom w:val="0"/>
      <w:divBdr>
        <w:top w:val="none" w:sz="0" w:space="0" w:color="auto"/>
        <w:left w:val="none" w:sz="0" w:space="0" w:color="auto"/>
        <w:bottom w:val="none" w:sz="0" w:space="0" w:color="auto"/>
        <w:right w:val="none" w:sz="0" w:space="0" w:color="auto"/>
      </w:divBdr>
    </w:div>
    <w:div w:id="1290627012">
      <w:bodyDiv w:val="1"/>
      <w:marLeft w:val="0"/>
      <w:marRight w:val="0"/>
      <w:marTop w:val="0"/>
      <w:marBottom w:val="0"/>
      <w:divBdr>
        <w:top w:val="none" w:sz="0" w:space="0" w:color="auto"/>
        <w:left w:val="none" w:sz="0" w:space="0" w:color="auto"/>
        <w:bottom w:val="none" w:sz="0" w:space="0" w:color="auto"/>
        <w:right w:val="none" w:sz="0" w:space="0" w:color="auto"/>
      </w:divBdr>
      <w:divsChild>
        <w:div w:id="763771630">
          <w:marLeft w:val="0"/>
          <w:marRight w:val="0"/>
          <w:marTop w:val="0"/>
          <w:marBottom w:val="0"/>
          <w:divBdr>
            <w:top w:val="none" w:sz="0" w:space="0" w:color="auto"/>
            <w:left w:val="none" w:sz="0" w:space="0" w:color="auto"/>
            <w:bottom w:val="none" w:sz="0" w:space="0" w:color="auto"/>
            <w:right w:val="none" w:sz="0" w:space="0" w:color="auto"/>
          </w:divBdr>
          <w:divsChild>
            <w:div w:id="1032730269">
              <w:marLeft w:val="0"/>
              <w:marRight w:val="0"/>
              <w:marTop w:val="0"/>
              <w:marBottom w:val="0"/>
              <w:divBdr>
                <w:top w:val="none" w:sz="0" w:space="0" w:color="auto"/>
                <w:left w:val="none" w:sz="0" w:space="0" w:color="auto"/>
                <w:bottom w:val="none" w:sz="0" w:space="0" w:color="auto"/>
                <w:right w:val="none" w:sz="0" w:space="0" w:color="auto"/>
              </w:divBdr>
            </w:div>
            <w:div w:id="851647752">
              <w:marLeft w:val="0"/>
              <w:marRight w:val="0"/>
              <w:marTop w:val="0"/>
              <w:marBottom w:val="0"/>
              <w:divBdr>
                <w:top w:val="none" w:sz="0" w:space="0" w:color="auto"/>
                <w:left w:val="none" w:sz="0" w:space="0" w:color="auto"/>
                <w:bottom w:val="none" w:sz="0" w:space="0" w:color="auto"/>
                <w:right w:val="none" w:sz="0" w:space="0" w:color="auto"/>
              </w:divBdr>
            </w:div>
            <w:div w:id="1591966238">
              <w:marLeft w:val="0"/>
              <w:marRight w:val="0"/>
              <w:marTop w:val="0"/>
              <w:marBottom w:val="0"/>
              <w:divBdr>
                <w:top w:val="none" w:sz="0" w:space="0" w:color="auto"/>
                <w:left w:val="none" w:sz="0" w:space="0" w:color="auto"/>
                <w:bottom w:val="none" w:sz="0" w:space="0" w:color="auto"/>
                <w:right w:val="none" w:sz="0" w:space="0" w:color="auto"/>
              </w:divBdr>
            </w:div>
            <w:div w:id="211114549">
              <w:marLeft w:val="0"/>
              <w:marRight w:val="0"/>
              <w:marTop w:val="0"/>
              <w:marBottom w:val="0"/>
              <w:divBdr>
                <w:top w:val="none" w:sz="0" w:space="0" w:color="auto"/>
                <w:left w:val="none" w:sz="0" w:space="0" w:color="auto"/>
                <w:bottom w:val="none" w:sz="0" w:space="0" w:color="auto"/>
                <w:right w:val="none" w:sz="0" w:space="0" w:color="auto"/>
              </w:divBdr>
            </w:div>
            <w:div w:id="1108037577">
              <w:marLeft w:val="0"/>
              <w:marRight w:val="0"/>
              <w:marTop w:val="0"/>
              <w:marBottom w:val="0"/>
              <w:divBdr>
                <w:top w:val="none" w:sz="0" w:space="0" w:color="auto"/>
                <w:left w:val="none" w:sz="0" w:space="0" w:color="auto"/>
                <w:bottom w:val="none" w:sz="0" w:space="0" w:color="auto"/>
                <w:right w:val="none" w:sz="0" w:space="0" w:color="auto"/>
              </w:divBdr>
            </w:div>
            <w:div w:id="21782828">
              <w:marLeft w:val="0"/>
              <w:marRight w:val="0"/>
              <w:marTop w:val="0"/>
              <w:marBottom w:val="0"/>
              <w:divBdr>
                <w:top w:val="none" w:sz="0" w:space="0" w:color="auto"/>
                <w:left w:val="none" w:sz="0" w:space="0" w:color="auto"/>
                <w:bottom w:val="none" w:sz="0" w:space="0" w:color="auto"/>
                <w:right w:val="none" w:sz="0" w:space="0" w:color="auto"/>
              </w:divBdr>
            </w:div>
            <w:div w:id="77142948">
              <w:marLeft w:val="0"/>
              <w:marRight w:val="0"/>
              <w:marTop w:val="0"/>
              <w:marBottom w:val="0"/>
              <w:divBdr>
                <w:top w:val="none" w:sz="0" w:space="0" w:color="auto"/>
                <w:left w:val="none" w:sz="0" w:space="0" w:color="auto"/>
                <w:bottom w:val="none" w:sz="0" w:space="0" w:color="auto"/>
                <w:right w:val="none" w:sz="0" w:space="0" w:color="auto"/>
              </w:divBdr>
            </w:div>
            <w:div w:id="1945647873">
              <w:marLeft w:val="0"/>
              <w:marRight w:val="0"/>
              <w:marTop w:val="0"/>
              <w:marBottom w:val="0"/>
              <w:divBdr>
                <w:top w:val="none" w:sz="0" w:space="0" w:color="auto"/>
                <w:left w:val="none" w:sz="0" w:space="0" w:color="auto"/>
                <w:bottom w:val="none" w:sz="0" w:space="0" w:color="auto"/>
                <w:right w:val="none" w:sz="0" w:space="0" w:color="auto"/>
              </w:divBdr>
            </w:div>
            <w:div w:id="902955662">
              <w:marLeft w:val="0"/>
              <w:marRight w:val="0"/>
              <w:marTop w:val="0"/>
              <w:marBottom w:val="0"/>
              <w:divBdr>
                <w:top w:val="none" w:sz="0" w:space="0" w:color="auto"/>
                <w:left w:val="none" w:sz="0" w:space="0" w:color="auto"/>
                <w:bottom w:val="none" w:sz="0" w:space="0" w:color="auto"/>
                <w:right w:val="none" w:sz="0" w:space="0" w:color="auto"/>
              </w:divBdr>
            </w:div>
            <w:div w:id="323509213">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5107663">
              <w:marLeft w:val="0"/>
              <w:marRight w:val="0"/>
              <w:marTop w:val="0"/>
              <w:marBottom w:val="0"/>
              <w:divBdr>
                <w:top w:val="none" w:sz="0" w:space="0" w:color="auto"/>
                <w:left w:val="none" w:sz="0" w:space="0" w:color="auto"/>
                <w:bottom w:val="none" w:sz="0" w:space="0" w:color="auto"/>
                <w:right w:val="none" w:sz="0" w:space="0" w:color="auto"/>
              </w:divBdr>
            </w:div>
            <w:div w:id="1047874243">
              <w:marLeft w:val="0"/>
              <w:marRight w:val="0"/>
              <w:marTop w:val="0"/>
              <w:marBottom w:val="0"/>
              <w:divBdr>
                <w:top w:val="none" w:sz="0" w:space="0" w:color="auto"/>
                <w:left w:val="none" w:sz="0" w:space="0" w:color="auto"/>
                <w:bottom w:val="none" w:sz="0" w:space="0" w:color="auto"/>
                <w:right w:val="none" w:sz="0" w:space="0" w:color="auto"/>
              </w:divBdr>
            </w:div>
            <w:div w:id="10831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730">
      <w:bodyDiv w:val="1"/>
      <w:marLeft w:val="0"/>
      <w:marRight w:val="0"/>
      <w:marTop w:val="0"/>
      <w:marBottom w:val="0"/>
      <w:divBdr>
        <w:top w:val="none" w:sz="0" w:space="0" w:color="auto"/>
        <w:left w:val="none" w:sz="0" w:space="0" w:color="auto"/>
        <w:bottom w:val="none" w:sz="0" w:space="0" w:color="auto"/>
        <w:right w:val="none" w:sz="0" w:space="0" w:color="auto"/>
      </w:divBdr>
      <w:divsChild>
        <w:div w:id="1870609406">
          <w:marLeft w:val="446"/>
          <w:marRight w:val="0"/>
          <w:marTop w:val="0"/>
          <w:marBottom w:val="0"/>
          <w:divBdr>
            <w:top w:val="none" w:sz="0" w:space="0" w:color="auto"/>
            <w:left w:val="none" w:sz="0" w:space="0" w:color="auto"/>
            <w:bottom w:val="none" w:sz="0" w:space="0" w:color="auto"/>
            <w:right w:val="none" w:sz="0" w:space="0" w:color="auto"/>
          </w:divBdr>
        </w:div>
        <w:div w:id="348684174">
          <w:marLeft w:val="446"/>
          <w:marRight w:val="0"/>
          <w:marTop w:val="0"/>
          <w:marBottom w:val="0"/>
          <w:divBdr>
            <w:top w:val="none" w:sz="0" w:space="0" w:color="auto"/>
            <w:left w:val="none" w:sz="0" w:space="0" w:color="auto"/>
            <w:bottom w:val="none" w:sz="0" w:space="0" w:color="auto"/>
            <w:right w:val="none" w:sz="0" w:space="0" w:color="auto"/>
          </w:divBdr>
        </w:div>
        <w:div w:id="388574880">
          <w:marLeft w:val="446"/>
          <w:marRight w:val="0"/>
          <w:marTop w:val="0"/>
          <w:marBottom w:val="0"/>
          <w:divBdr>
            <w:top w:val="none" w:sz="0" w:space="0" w:color="auto"/>
            <w:left w:val="none" w:sz="0" w:space="0" w:color="auto"/>
            <w:bottom w:val="none" w:sz="0" w:space="0" w:color="auto"/>
            <w:right w:val="none" w:sz="0" w:space="0" w:color="auto"/>
          </w:divBdr>
        </w:div>
        <w:div w:id="1563062308">
          <w:marLeft w:val="533"/>
          <w:marRight w:val="0"/>
          <w:marTop w:val="0"/>
          <w:marBottom w:val="0"/>
          <w:divBdr>
            <w:top w:val="none" w:sz="0" w:space="0" w:color="auto"/>
            <w:left w:val="none" w:sz="0" w:space="0" w:color="auto"/>
            <w:bottom w:val="none" w:sz="0" w:space="0" w:color="auto"/>
            <w:right w:val="none" w:sz="0" w:space="0" w:color="auto"/>
          </w:divBdr>
        </w:div>
        <w:div w:id="56825994">
          <w:marLeft w:val="533"/>
          <w:marRight w:val="0"/>
          <w:marTop w:val="0"/>
          <w:marBottom w:val="0"/>
          <w:divBdr>
            <w:top w:val="none" w:sz="0" w:space="0" w:color="auto"/>
            <w:left w:val="none" w:sz="0" w:space="0" w:color="auto"/>
            <w:bottom w:val="none" w:sz="0" w:space="0" w:color="auto"/>
            <w:right w:val="none" w:sz="0" w:space="0" w:color="auto"/>
          </w:divBdr>
        </w:div>
        <w:div w:id="878981236">
          <w:marLeft w:val="533"/>
          <w:marRight w:val="0"/>
          <w:marTop w:val="0"/>
          <w:marBottom w:val="0"/>
          <w:divBdr>
            <w:top w:val="none" w:sz="0" w:space="0" w:color="auto"/>
            <w:left w:val="none" w:sz="0" w:space="0" w:color="auto"/>
            <w:bottom w:val="none" w:sz="0" w:space="0" w:color="auto"/>
            <w:right w:val="none" w:sz="0" w:space="0" w:color="auto"/>
          </w:divBdr>
        </w:div>
        <w:div w:id="935403881">
          <w:marLeft w:val="533"/>
          <w:marRight w:val="0"/>
          <w:marTop w:val="0"/>
          <w:marBottom w:val="0"/>
          <w:divBdr>
            <w:top w:val="none" w:sz="0" w:space="0" w:color="auto"/>
            <w:left w:val="none" w:sz="0" w:space="0" w:color="auto"/>
            <w:bottom w:val="none" w:sz="0" w:space="0" w:color="auto"/>
            <w:right w:val="none" w:sz="0" w:space="0" w:color="auto"/>
          </w:divBdr>
        </w:div>
        <w:div w:id="79565809">
          <w:marLeft w:val="446"/>
          <w:marRight w:val="0"/>
          <w:marTop w:val="0"/>
          <w:marBottom w:val="0"/>
          <w:divBdr>
            <w:top w:val="none" w:sz="0" w:space="0" w:color="auto"/>
            <w:left w:val="none" w:sz="0" w:space="0" w:color="auto"/>
            <w:bottom w:val="none" w:sz="0" w:space="0" w:color="auto"/>
            <w:right w:val="none" w:sz="0" w:space="0" w:color="auto"/>
          </w:divBdr>
        </w:div>
        <w:div w:id="963733958">
          <w:marLeft w:val="446"/>
          <w:marRight w:val="0"/>
          <w:marTop w:val="0"/>
          <w:marBottom w:val="0"/>
          <w:divBdr>
            <w:top w:val="none" w:sz="0" w:space="0" w:color="auto"/>
            <w:left w:val="none" w:sz="0" w:space="0" w:color="auto"/>
            <w:bottom w:val="none" w:sz="0" w:space="0" w:color="auto"/>
            <w:right w:val="none" w:sz="0" w:space="0" w:color="auto"/>
          </w:divBdr>
        </w:div>
        <w:div w:id="532764654">
          <w:marLeft w:val="446"/>
          <w:marRight w:val="0"/>
          <w:marTop w:val="0"/>
          <w:marBottom w:val="0"/>
          <w:divBdr>
            <w:top w:val="none" w:sz="0" w:space="0" w:color="auto"/>
            <w:left w:val="none" w:sz="0" w:space="0" w:color="auto"/>
            <w:bottom w:val="none" w:sz="0" w:space="0" w:color="auto"/>
            <w:right w:val="none" w:sz="0" w:space="0" w:color="auto"/>
          </w:divBdr>
        </w:div>
        <w:div w:id="788356432">
          <w:marLeft w:val="446"/>
          <w:marRight w:val="0"/>
          <w:marTop w:val="0"/>
          <w:marBottom w:val="0"/>
          <w:divBdr>
            <w:top w:val="none" w:sz="0" w:space="0" w:color="auto"/>
            <w:left w:val="none" w:sz="0" w:space="0" w:color="auto"/>
            <w:bottom w:val="none" w:sz="0" w:space="0" w:color="auto"/>
            <w:right w:val="none" w:sz="0" w:space="0" w:color="auto"/>
          </w:divBdr>
        </w:div>
      </w:divsChild>
    </w:div>
    <w:div w:id="1505822070">
      <w:bodyDiv w:val="1"/>
      <w:marLeft w:val="0"/>
      <w:marRight w:val="0"/>
      <w:marTop w:val="0"/>
      <w:marBottom w:val="0"/>
      <w:divBdr>
        <w:top w:val="none" w:sz="0" w:space="0" w:color="auto"/>
        <w:left w:val="none" w:sz="0" w:space="0" w:color="auto"/>
        <w:bottom w:val="none" w:sz="0" w:space="0" w:color="auto"/>
        <w:right w:val="none" w:sz="0" w:space="0" w:color="auto"/>
      </w:divBdr>
      <w:divsChild>
        <w:div w:id="1689527266">
          <w:marLeft w:val="0"/>
          <w:marRight w:val="0"/>
          <w:marTop w:val="0"/>
          <w:marBottom w:val="0"/>
          <w:divBdr>
            <w:top w:val="none" w:sz="0" w:space="0" w:color="auto"/>
            <w:left w:val="none" w:sz="0" w:space="0" w:color="auto"/>
            <w:bottom w:val="none" w:sz="0" w:space="0" w:color="auto"/>
            <w:right w:val="none" w:sz="0" w:space="0" w:color="auto"/>
          </w:divBdr>
        </w:div>
        <w:div w:id="840048663">
          <w:marLeft w:val="0"/>
          <w:marRight w:val="0"/>
          <w:marTop w:val="0"/>
          <w:marBottom w:val="0"/>
          <w:divBdr>
            <w:top w:val="none" w:sz="0" w:space="0" w:color="auto"/>
            <w:left w:val="none" w:sz="0" w:space="0" w:color="auto"/>
            <w:bottom w:val="none" w:sz="0" w:space="0" w:color="auto"/>
            <w:right w:val="none" w:sz="0" w:space="0" w:color="auto"/>
          </w:divBdr>
        </w:div>
        <w:div w:id="730857790">
          <w:marLeft w:val="0"/>
          <w:marRight w:val="0"/>
          <w:marTop w:val="0"/>
          <w:marBottom w:val="0"/>
          <w:divBdr>
            <w:top w:val="none" w:sz="0" w:space="0" w:color="auto"/>
            <w:left w:val="none" w:sz="0" w:space="0" w:color="auto"/>
            <w:bottom w:val="none" w:sz="0" w:space="0" w:color="auto"/>
            <w:right w:val="none" w:sz="0" w:space="0" w:color="auto"/>
          </w:divBdr>
        </w:div>
        <w:div w:id="710542455">
          <w:marLeft w:val="0"/>
          <w:marRight w:val="0"/>
          <w:marTop w:val="0"/>
          <w:marBottom w:val="0"/>
          <w:divBdr>
            <w:top w:val="none" w:sz="0" w:space="0" w:color="auto"/>
            <w:left w:val="none" w:sz="0" w:space="0" w:color="auto"/>
            <w:bottom w:val="none" w:sz="0" w:space="0" w:color="auto"/>
            <w:right w:val="none" w:sz="0" w:space="0" w:color="auto"/>
          </w:divBdr>
        </w:div>
        <w:div w:id="1497646077">
          <w:marLeft w:val="0"/>
          <w:marRight w:val="0"/>
          <w:marTop w:val="0"/>
          <w:marBottom w:val="0"/>
          <w:divBdr>
            <w:top w:val="none" w:sz="0" w:space="0" w:color="auto"/>
            <w:left w:val="none" w:sz="0" w:space="0" w:color="auto"/>
            <w:bottom w:val="none" w:sz="0" w:space="0" w:color="auto"/>
            <w:right w:val="none" w:sz="0" w:space="0" w:color="auto"/>
          </w:divBdr>
        </w:div>
        <w:div w:id="1878660770">
          <w:marLeft w:val="0"/>
          <w:marRight w:val="0"/>
          <w:marTop w:val="0"/>
          <w:marBottom w:val="0"/>
          <w:divBdr>
            <w:top w:val="none" w:sz="0" w:space="0" w:color="auto"/>
            <w:left w:val="none" w:sz="0" w:space="0" w:color="auto"/>
            <w:bottom w:val="none" w:sz="0" w:space="0" w:color="auto"/>
            <w:right w:val="none" w:sz="0" w:space="0" w:color="auto"/>
          </w:divBdr>
        </w:div>
        <w:div w:id="1125663380">
          <w:marLeft w:val="0"/>
          <w:marRight w:val="0"/>
          <w:marTop w:val="0"/>
          <w:marBottom w:val="0"/>
          <w:divBdr>
            <w:top w:val="none" w:sz="0" w:space="0" w:color="auto"/>
            <w:left w:val="none" w:sz="0" w:space="0" w:color="auto"/>
            <w:bottom w:val="none" w:sz="0" w:space="0" w:color="auto"/>
            <w:right w:val="none" w:sz="0" w:space="0" w:color="auto"/>
          </w:divBdr>
        </w:div>
        <w:div w:id="1003508399">
          <w:marLeft w:val="0"/>
          <w:marRight w:val="0"/>
          <w:marTop w:val="0"/>
          <w:marBottom w:val="0"/>
          <w:divBdr>
            <w:top w:val="none" w:sz="0" w:space="0" w:color="auto"/>
            <w:left w:val="none" w:sz="0" w:space="0" w:color="auto"/>
            <w:bottom w:val="none" w:sz="0" w:space="0" w:color="auto"/>
            <w:right w:val="none" w:sz="0" w:space="0" w:color="auto"/>
          </w:divBdr>
        </w:div>
        <w:div w:id="684021161">
          <w:marLeft w:val="0"/>
          <w:marRight w:val="0"/>
          <w:marTop w:val="0"/>
          <w:marBottom w:val="0"/>
          <w:divBdr>
            <w:top w:val="none" w:sz="0" w:space="0" w:color="auto"/>
            <w:left w:val="none" w:sz="0" w:space="0" w:color="auto"/>
            <w:bottom w:val="none" w:sz="0" w:space="0" w:color="auto"/>
            <w:right w:val="none" w:sz="0" w:space="0" w:color="auto"/>
          </w:divBdr>
        </w:div>
        <w:div w:id="1446390143">
          <w:marLeft w:val="0"/>
          <w:marRight w:val="0"/>
          <w:marTop w:val="0"/>
          <w:marBottom w:val="0"/>
          <w:divBdr>
            <w:top w:val="none" w:sz="0" w:space="0" w:color="auto"/>
            <w:left w:val="none" w:sz="0" w:space="0" w:color="auto"/>
            <w:bottom w:val="none" w:sz="0" w:space="0" w:color="auto"/>
            <w:right w:val="none" w:sz="0" w:space="0" w:color="auto"/>
          </w:divBdr>
        </w:div>
        <w:div w:id="1887254359">
          <w:marLeft w:val="0"/>
          <w:marRight w:val="0"/>
          <w:marTop w:val="0"/>
          <w:marBottom w:val="0"/>
          <w:divBdr>
            <w:top w:val="none" w:sz="0" w:space="0" w:color="auto"/>
            <w:left w:val="none" w:sz="0" w:space="0" w:color="auto"/>
            <w:bottom w:val="none" w:sz="0" w:space="0" w:color="auto"/>
            <w:right w:val="none" w:sz="0" w:space="0" w:color="auto"/>
          </w:divBdr>
        </w:div>
        <w:div w:id="226956748">
          <w:marLeft w:val="0"/>
          <w:marRight w:val="0"/>
          <w:marTop w:val="0"/>
          <w:marBottom w:val="0"/>
          <w:divBdr>
            <w:top w:val="none" w:sz="0" w:space="0" w:color="auto"/>
            <w:left w:val="none" w:sz="0" w:space="0" w:color="auto"/>
            <w:bottom w:val="none" w:sz="0" w:space="0" w:color="auto"/>
            <w:right w:val="none" w:sz="0" w:space="0" w:color="auto"/>
          </w:divBdr>
        </w:div>
        <w:div w:id="1089619523">
          <w:marLeft w:val="0"/>
          <w:marRight w:val="0"/>
          <w:marTop w:val="0"/>
          <w:marBottom w:val="0"/>
          <w:divBdr>
            <w:top w:val="none" w:sz="0" w:space="0" w:color="auto"/>
            <w:left w:val="none" w:sz="0" w:space="0" w:color="auto"/>
            <w:bottom w:val="none" w:sz="0" w:space="0" w:color="auto"/>
            <w:right w:val="none" w:sz="0" w:space="0" w:color="auto"/>
          </w:divBdr>
        </w:div>
        <w:div w:id="91777928">
          <w:marLeft w:val="0"/>
          <w:marRight w:val="0"/>
          <w:marTop w:val="0"/>
          <w:marBottom w:val="0"/>
          <w:divBdr>
            <w:top w:val="none" w:sz="0" w:space="0" w:color="auto"/>
            <w:left w:val="none" w:sz="0" w:space="0" w:color="auto"/>
            <w:bottom w:val="none" w:sz="0" w:space="0" w:color="auto"/>
            <w:right w:val="none" w:sz="0" w:space="0" w:color="auto"/>
          </w:divBdr>
        </w:div>
        <w:div w:id="1782265342">
          <w:marLeft w:val="0"/>
          <w:marRight w:val="0"/>
          <w:marTop w:val="0"/>
          <w:marBottom w:val="0"/>
          <w:divBdr>
            <w:top w:val="none" w:sz="0" w:space="0" w:color="auto"/>
            <w:left w:val="none" w:sz="0" w:space="0" w:color="auto"/>
            <w:bottom w:val="none" w:sz="0" w:space="0" w:color="auto"/>
            <w:right w:val="none" w:sz="0" w:space="0" w:color="auto"/>
          </w:divBdr>
        </w:div>
        <w:div w:id="1947074898">
          <w:marLeft w:val="0"/>
          <w:marRight w:val="0"/>
          <w:marTop w:val="0"/>
          <w:marBottom w:val="0"/>
          <w:divBdr>
            <w:top w:val="none" w:sz="0" w:space="0" w:color="auto"/>
            <w:left w:val="none" w:sz="0" w:space="0" w:color="auto"/>
            <w:bottom w:val="none" w:sz="0" w:space="0" w:color="auto"/>
            <w:right w:val="none" w:sz="0" w:space="0" w:color="auto"/>
          </w:divBdr>
        </w:div>
        <w:div w:id="712195857">
          <w:marLeft w:val="0"/>
          <w:marRight w:val="0"/>
          <w:marTop w:val="0"/>
          <w:marBottom w:val="0"/>
          <w:divBdr>
            <w:top w:val="none" w:sz="0" w:space="0" w:color="auto"/>
            <w:left w:val="none" w:sz="0" w:space="0" w:color="auto"/>
            <w:bottom w:val="none" w:sz="0" w:space="0" w:color="auto"/>
            <w:right w:val="none" w:sz="0" w:space="0" w:color="auto"/>
          </w:divBdr>
        </w:div>
        <w:div w:id="269700506">
          <w:marLeft w:val="0"/>
          <w:marRight w:val="0"/>
          <w:marTop w:val="0"/>
          <w:marBottom w:val="0"/>
          <w:divBdr>
            <w:top w:val="none" w:sz="0" w:space="0" w:color="auto"/>
            <w:left w:val="none" w:sz="0" w:space="0" w:color="auto"/>
            <w:bottom w:val="none" w:sz="0" w:space="0" w:color="auto"/>
            <w:right w:val="none" w:sz="0" w:space="0" w:color="auto"/>
          </w:divBdr>
        </w:div>
        <w:div w:id="945423513">
          <w:marLeft w:val="0"/>
          <w:marRight w:val="0"/>
          <w:marTop w:val="0"/>
          <w:marBottom w:val="0"/>
          <w:divBdr>
            <w:top w:val="none" w:sz="0" w:space="0" w:color="auto"/>
            <w:left w:val="none" w:sz="0" w:space="0" w:color="auto"/>
            <w:bottom w:val="none" w:sz="0" w:space="0" w:color="auto"/>
            <w:right w:val="none" w:sz="0" w:space="0" w:color="auto"/>
          </w:divBdr>
        </w:div>
        <w:div w:id="2047437916">
          <w:marLeft w:val="0"/>
          <w:marRight w:val="0"/>
          <w:marTop w:val="0"/>
          <w:marBottom w:val="0"/>
          <w:divBdr>
            <w:top w:val="none" w:sz="0" w:space="0" w:color="auto"/>
            <w:left w:val="none" w:sz="0" w:space="0" w:color="auto"/>
            <w:bottom w:val="none" w:sz="0" w:space="0" w:color="auto"/>
            <w:right w:val="none" w:sz="0" w:space="0" w:color="auto"/>
          </w:divBdr>
        </w:div>
        <w:div w:id="826895188">
          <w:marLeft w:val="0"/>
          <w:marRight w:val="0"/>
          <w:marTop w:val="0"/>
          <w:marBottom w:val="0"/>
          <w:divBdr>
            <w:top w:val="none" w:sz="0" w:space="0" w:color="auto"/>
            <w:left w:val="none" w:sz="0" w:space="0" w:color="auto"/>
            <w:bottom w:val="none" w:sz="0" w:space="0" w:color="auto"/>
            <w:right w:val="none" w:sz="0" w:space="0" w:color="auto"/>
          </w:divBdr>
        </w:div>
        <w:div w:id="654644271">
          <w:marLeft w:val="0"/>
          <w:marRight w:val="0"/>
          <w:marTop w:val="0"/>
          <w:marBottom w:val="0"/>
          <w:divBdr>
            <w:top w:val="none" w:sz="0" w:space="0" w:color="auto"/>
            <w:left w:val="none" w:sz="0" w:space="0" w:color="auto"/>
            <w:bottom w:val="none" w:sz="0" w:space="0" w:color="auto"/>
            <w:right w:val="none" w:sz="0" w:space="0" w:color="auto"/>
          </w:divBdr>
        </w:div>
      </w:divsChild>
    </w:div>
    <w:div w:id="1525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027484">
          <w:marLeft w:val="0"/>
          <w:marRight w:val="0"/>
          <w:marTop w:val="0"/>
          <w:marBottom w:val="0"/>
          <w:divBdr>
            <w:top w:val="none" w:sz="0" w:space="0" w:color="auto"/>
            <w:left w:val="none" w:sz="0" w:space="0" w:color="auto"/>
            <w:bottom w:val="none" w:sz="0" w:space="0" w:color="auto"/>
            <w:right w:val="none" w:sz="0" w:space="0" w:color="auto"/>
          </w:divBdr>
        </w:div>
      </w:divsChild>
    </w:div>
    <w:div w:id="1535268501">
      <w:bodyDiv w:val="1"/>
      <w:marLeft w:val="0"/>
      <w:marRight w:val="0"/>
      <w:marTop w:val="0"/>
      <w:marBottom w:val="0"/>
      <w:divBdr>
        <w:top w:val="none" w:sz="0" w:space="0" w:color="auto"/>
        <w:left w:val="none" w:sz="0" w:space="0" w:color="auto"/>
        <w:bottom w:val="none" w:sz="0" w:space="0" w:color="auto"/>
        <w:right w:val="none" w:sz="0" w:space="0" w:color="auto"/>
      </w:divBdr>
      <w:divsChild>
        <w:div w:id="1609459541">
          <w:marLeft w:val="0"/>
          <w:marRight w:val="0"/>
          <w:marTop w:val="0"/>
          <w:marBottom w:val="0"/>
          <w:divBdr>
            <w:top w:val="none" w:sz="0" w:space="0" w:color="auto"/>
            <w:left w:val="none" w:sz="0" w:space="0" w:color="auto"/>
            <w:bottom w:val="none" w:sz="0" w:space="0" w:color="auto"/>
            <w:right w:val="none" w:sz="0" w:space="0" w:color="auto"/>
          </w:divBdr>
          <w:divsChild>
            <w:div w:id="2125609156">
              <w:marLeft w:val="0"/>
              <w:marRight w:val="0"/>
              <w:marTop w:val="0"/>
              <w:marBottom w:val="0"/>
              <w:divBdr>
                <w:top w:val="none" w:sz="0" w:space="0" w:color="auto"/>
                <w:left w:val="none" w:sz="0" w:space="0" w:color="auto"/>
                <w:bottom w:val="none" w:sz="0" w:space="0" w:color="auto"/>
                <w:right w:val="none" w:sz="0" w:space="0" w:color="auto"/>
              </w:divBdr>
              <w:divsChild>
                <w:div w:id="1919366813">
                  <w:marLeft w:val="0"/>
                  <w:marRight w:val="0"/>
                  <w:marTop w:val="0"/>
                  <w:marBottom w:val="0"/>
                  <w:divBdr>
                    <w:top w:val="none" w:sz="0" w:space="0" w:color="auto"/>
                    <w:left w:val="none" w:sz="0" w:space="0" w:color="auto"/>
                    <w:bottom w:val="none" w:sz="0" w:space="0" w:color="auto"/>
                    <w:right w:val="none" w:sz="0" w:space="0" w:color="auto"/>
                  </w:divBdr>
                  <w:divsChild>
                    <w:div w:id="940646787">
                      <w:marLeft w:val="0"/>
                      <w:marRight w:val="0"/>
                      <w:marTop w:val="0"/>
                      <w:marBottom w:val="0"/>
                      <w:divBdr>
                        <w:top w:val="none" w:sz="0" w:space="0" w:color="auto"/>
                        <w:left w:val="none" w:sz="0" w:space="0" w:color="auto"/>
                        <w:bottom w:val="none" w:sz="0" w:space="0" w:color="auto"/>
                        <w:right w:val="none" w:sz="0" w:space="0" w:color="auto"/>
                      </w:divBdr>
                      <w:divsChild>
                        <w:div w:id="1435976839">
                          <w:marLeft w:val="0"/>
                          <w:marRight w:val="0"/>
                          <w:marTop w:val="0"/>
                          <w:marBottom w:val="0"/>
                          <w:divBdr>
                            <w:top w:val="none" w:sz="0" w:space="0" w:color="auto"/>
                            <w:left w:val="none" w:sz="0" w:space="0" w:color="auto"/>
                            <w:bottom w:val="none" w:sz="0" w:space="0" w:color="auto"/>
                            <w:right w:val="none" w:sz="0" w:space="0" w:color="auto"/>
                          </w:divBdr>
                        </w:div>
                        <w:div w:id="387918320">
                          <w:marLeft w:val="0"/>
                          <w:marRight w:val="0"/>
                          <w:marTop w:val="0"/>
                          <w:marBottom w:val="0"/>
                          <w:divBdr>
                            <w:top w:val="none" w:sz="0" w:space="0" w:color="auto"/>
                            <w:left w:val="none" w:sz="0" w:space="0" w:color="auto"/>
                            <w:bottom w:val="none" w:sz="0" w:space="0" w:color="auto"/>
                            <w:right w:val="none" w:sz="0" w:space="0" w:color="auto"/>
                          </w:divBdr>
                        </w:div>
                        <w:div w:id="2007201484">
                          <w:marLeft w:val="0"/>
                          <w:marRight w:val="0"/>
                          <w:marTop w:val="0"/>
                          <w:marBottom w:val="0"/>
                          <w:divBdr>
                            <w:top w:val="none" w:sz="0" w:space="0" w:color="auto"/>
                            <w:left w:val="none" w:sz="0" w:space="0" w:color="auto"/>
                            <w:bottom w:val="none" w:sz="0" w:space="0" w:color="auto"/>
                            <w:right w:val="none" w:sz="0" w:space="0" w:color="auto"/>
                          </w:divBdr>
                        </w:div>
                        <w:div w:id="343554594">
                          <w:marLeft w:val="0"/>
                          <w:marRight w:val="0"/>
                          <w:marTop w:val="0"/>
                          <w:marBottom w:val="0"/>
                          <w:divBdr>
                            <w:top w:val="none" w:sz="0" w:space="0" w:color="auto"/>
                            <w:left w:val="none" w:sz="0" w:space="0" w:color="auto"/>
                            <w:bottom w:val="none" w:sz="0" w:space="0" w:color="auto"/>
                            <w:right w:val="none" w:sz="0" w:space="0" w:color="auto"/>
                          </w:divBdr>
                        </w:div>
                        <w:div w:id="1016465913">
                          <w:marLeft w:val="0"/>
                          <w:marRight w:val="0"/>
                          <w:marTop w:val="0"/>
                          <w:marBottom w:val="0"/>
                          <w:divBdr>
                            <w:top w:val="none" w:sz="0" w:space="0" w:color="auto"/>
                            <w:left w:val="none" w:sz="0" w:space="0" w:color="auto"/>
                            <w:bottom w:val="none" w:sz="0" w:space="0" w:color="auto"/>
                            <w:right w:val="none" w:sz="0" w:space="0" w:color="auto"/>
                          </w:divBdr>
                        </w:div>
                        <w:div w:id="807556697">
                          <w:marLeft w:val="0"/>
                          <w:marRight w:val="0"/>
                          <w:marTop w:val="0"/>
                          <w:marBottom w:val="0"/>
                          <w:divBdr>
                            <w:top w:val="none" w:sz="0" w:space="0" w:color="auto"/>
                            <w:left w:val="none" w:sz="0" w:space="0" w:color="auto"/>
                            <w:bottom w:val="none" w:sz="0" w:space="0" w:color="auto"/>
                            <w:right w:val="none" w:sz="0" w:space="0" w:color="auto"/>
                          </w:divBdr>
                        </w:div>
                        <w:div w:id="1046758399">
                          <w:marLeft w:val="0"/>
                          <w:marRight w:val="0"/>
                          <w:marTop w:val="0"/>
                          <w:marBottom w:val="0"/>
                          <w:divBdr>
                            <w:top w:val="none" w:sz="0" w:space="0" w:color="auto"/>
                            <w:left w:val="none" w:sz="0" w:space="0" w:color="auto"/>
                            <w:bottom w:val="none" w:sz="0" w:space="0" w:color="auto"/>
                            <w:right w:val="none" w:sz="0" w:space="0" w:color="auto"/>
                          </w:divBdr>
                        </w:div>
                        <w:div w:id="506528970">
                          <w:marLeft w:val="0"/>
                          <w:marRight w:val="150"/>
                          <w:marTop w:val="0"/>
                          <w:marBottom w:val="0"/>
                          <w:divBdr>
                            <w:top w:val="none" w:sz="0" w:space="0" w:color="auto"/>
                            <w:left w:val="none" w:sz="0" w:space="0" w:color="auto"/>
                            <w:bottom w:val="none" w:sz="0" w:space="0" w:color="auto"/>
                            <w:right w:val="none" w:sz="0" w:space="0" w:color="auto"/>
                          </w:divBdr>
                        </w:div>
                      </w:divsChild>
                    </w:div>
                    <w:div w:id="1921324904">
                      <w:marLeft w:val="-240"/>
                      <w:marRight w:val="-240"/>
                      <w:marTop w:val="0"/>
                      <w:marBottom w:val="600"/>
                      <w:divBdr>
                        <w:top w:val="none" w:sz="0" w:space="0" w:color="auto"/>
                        <w:left w:val="none" w:sz="0" w:space="0" w:color="auto"/>
                        <w:bottom w:val="none" w:sz="0" w:space="0" w:color="auto"/>
                        <w:right w:val="none" w:sz="0" w:space="0" w:color="auto"/>
                      </w:divBdr>
                      <w:divsChild>
                        <w:div w:id="89860025">
                          <w:marLeft w:val="0"/>
                          <w:marRight w:val="0"/>
                          <w:marTop w:val="0"/>
                          <w:marBottom w:val="0"/>
                          <w:divBdr>
                            <w:top w:val="none" w:sz="0" w:space="0" w:color="auto"/>
                            <w:left w:val="none" w:sz="0" w:space="0" w:color="auto"/>
                            <w:bottom w:val="none" w:sz="0" w:space="0" w:color="auto"/>
                            <w:right w:val="none" w:sz="0" w:space="0" w:color="auto"/>
                          </w:divBdr>
                          <w:divsChild>
                            <w:div w:id="681274929">
                              <w:marLeft w:val="0"/>
                              <w:marRight w:val="0"/>
                              <w:marTop w:val="0"/>
                              <w:marBottom w:val="0"/>
                              <w:divBdr>
                                <w:top w:val="none" w:sz="0" w:space="0" w:color="auto"/>
                                <w:left w:val="none" w:sz="0" w:space="0" w:color="auto"/>
                                <w:bottom w:val="none" w:sz="0" w:space="0" w:color="auto"/>
                                <w:right w:val="none" w:sz="0" w:space="0" w:color="auto"/>
                              </w:divBdr>
                              <w:divsChild>
                                <w:div w:id="1058750283">
                                  <w:marLeft w:val="0"/>
                                  <w:marRight w:val="0"/>
                                  <w:marTop w:val="0"/>
                                  <w:marBottom w:val="0"/>
                                  <w:divBdr>
                                    <w:top w:val="none" w:sz="0" w:space="0" w:color="auto"/>
                                    <w:left w:val="none" w:sz="0" w:space="0" w:color="auto"/>
                                    <w:bottom w:val="none" w:sz="0" w:space="0" w:color="auto"/>
                                    <w:right w:val="none" w:sz="0" w:space="0" w:color="auto"/>
                                  </w:divBdr>
                                  <w:divsChild>
                                    <w:div w:id="195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256">
                  <w:marLeft w:val="0"/>
                  <w:marRight w:val="0"/>
                  <w:marTop w:val="0"/>
                  <w:marBottom w:val="0"/>
                  <w:divBdr>
                    <w:top w:val="none" w:sz="0" w:space="0" w:color="auto"/>
                    <w:left w:val="none" w:sz="0" w:space="0" w:color="auto"/>
                    <w:bottom w:val="none" w:sz="0" w:space="0" w:color="auto"/>
                    <w:right w:val="none" w:sz="0" w:space="0" w:color="auto"/>
                  </w:divBdr>
                  <w:divsChild>
                    <w:div w:id="1091270925">
                      <w:marLeft w:val="0"/>
                      <w:marRight w:val="0"/>
                      <w:marTop w:val="0"/>
                      <w:marBottom w:val="0"/>
                      <w:divBdr>
                        <w:top w:val="none" w:sz="0" w:space="0" w:color="auto"/>
                        <w:left w:val="none" w:sz="0" w:space="0" w:color="auto"/>
                        <w:bottom w:val="none" w:sz="0" w:space="0" w:color="auto"/>
                        <w:right w:val="none" w:sz="0" w:space="0" w:color="auto"/>
                      </w:divBdr>
                      <w:divsChild>
                        <w:div w:id="1311012318">
                          <w:marLeft w:val="0"/>
                          <w:marRight w:val="0"/>
                          <w:marTop w:val="0"/>
                          <w:marBottom w:val="0"/>
                          <w:divBdr>
                            <w:top w:val="none" w:sz="0" w:space="0" w:color="auto"/>
                            <w:left w:val="none" w:sz="0" w:space="0" w:color="auto"/>
                            <w:bottom w:val="none" w:sz="0" w:space="0" w:color="auto"/>
                            <w:right w:val="none" w:sz="0" w:space="0" w:color="auto"/>
                          </w:divBdr>
                        </w:div>
                        <w:div w:id="16569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7401">
          <w:marLeft w:val="0"/>
          <w:marRight w:val="0"/>
          <w:marTop w:val="210"/>
          <w:marBottom w:val="0"/>
          <w:divBdr>
            <w:top w:val="none" w:sz="0" w:space="0" w:color="auto"/>
            <w:left w:val="none" w:sz="0" w:space="0" w:color="auto"/>
            <w:bottom w:val="none" w:sz="0" w:space="0" w:color="auto"/>
            <w:right w:val="none" w:sz="0" w:space="0" w:color="auto"/>
          </w:divBdr>
          <w:divsChild>
            <w:div w:id="1457986068">
              <w:marLeft w:val="0"/>
              <w:marRight w:val="0"/>
              <w:marTop w:val="0"/>
              <w:marBottom w:val="0"/>
              <w:divBdr>
                <w:top w:val="none" w:sz="0" w:space="0" w:color="auto"/>
                <w:left w:val="none" w:sz="0" w:space="0" w:color="auto"/>
                <w:bottom w:val="none" w:sz="0" w:space="0" w:color="auto"/>
                <w:right w:val="none" w:sz="0" w:space="0" w:color="auto"/>
              </w:divBdr>
            </w:div>
            <w:div w:id="1517504474">
              <w:marLeft w:val="0"/>
              <w:marRight w:val="0"/>
              <w:marTop w:val="0"/>
              <w:marBottom w:val="0"/>
              <w:divBdr>
                <w:top w:val="none" w:sz="0" w:space="0" w:color="auto"/>
                <w:left w:val="none" w:sz="0" w:space="0" w:color="auto"/>
                <w:bottom w:val="none" w:sz="0" w:space="0" w:color="auto"/>
                <w:right w:val="none" w:sz="0" w:space="0" w:color="auto"/>
              </w:divBdr>
              <w:divsChild>
                <w:div w:id="1833640639">
                  <w:marLeft w:val="0"/>
                  <w:marRight w:val="0"/>
                  <w:marTop w:val="0"/>
                  <w:marBottom w:val="0"/>
                  <w:divBdr>
                    <w:top w:val="none" w:sz="0" w:space="0" w:color="auto"/>
                    <w:left w:val="none" w:sz="0" w:space="0" w:color="auto"/>
                    <w:bottom w:val="none" w:sz="0" w:space="0" w:color="auto"/>
                    <w:right w:val="none" w:sz="0" w:space="0" w:color="auto"/>
                  </w:divBdr>
                </w:div>
                <w:div w:id="1669822224">
                  <w:marLeft w:val="0"/>
                  <w:marRight w:val="0"/>
                  <w:marTop w:val="0"/>
                  <w:marBottom w:val="0"/>
                  <w:divBdr>
                    <w:top w:val="none" w:sz="0" w:space="0" w:color="auto"/>
                    <w:left w:val="none" w:sz="0" w:space="0" w:color="auto"/>
                    <w:bottom w:val="none" w:sz="0" w:space="0" w:color="auto"/>
                    <w:right w:val="none" w:sz="0" w:space="0" w:color="auto"/>
                  </w:divBdr>
                  <w:divsChild>
                    <w:div w:id="1680765759">
                      <w:marLeft w:val="0"/>
                      <w:marRight w:val="0"/>
                      <w:marTop w:val="0"/>
                      <w:marBottom w:val="0"/>
                      <w:divBdr>
                        <w:top w:val="none" w:sz="0" w:space="0" w:color="auto"/>
                        <w:left w:val="none" w:sz="0" w:space="0" w:color="auto"/>
                        <w:bottom w:val="none" w:sz="0" w:space="0" w:color="auto"/>
                        <w:right w:val="none" w:sz="0" w:space="0" w:color="auto"/>
                      </w:divBdr>
                      <w:divsChild>
                        <w:div w:id="1630548327">
                          <w:marLeft w:val="0"/>
                          <w:marRight w:val="0"/>
                          <w:marTop w:val="0"/>
                          <w:marBottom w:val="0"/>
                          <w:divBdr>
                            <w:top w:val="none" w:sz="0" w:space="0" w:color="auto"/>
                            <w:left w:val="none" w:sz="0" w:space="0" w:color="auto"/>
                            <w:bottom w:val="none" w:sz="0" w:space="0" w:color="auto"/>
                            <w:right w:val="none" w:sz="0" w:space="0" w:color="auto"/>
                          </w:divBdr>
                          <w:divsChild>
                            <w:div w:id="1512451418">
                              <w:marLeft w:val="0"/>
                              <w:marRight w:val="0"/>
                              <w:marTop w:val="0"/>
                              <w:marBottom w:val="0"/>
                              <w:divBdr>
                                <w:top w:val="none" w:sz="0" w:space="0" w:color="auto"/>
                                <w:left w:val="none" w:sz="0" w:space="0" w:color="auto"/>
                                <w:bottom w:val="none" w:sz="0" w:space="0" w:color="auto"/>
                                <w:right w:val="none" w:sz="0" w:space="0" w:color="auto"/>
                              </w:divBdr>
                              <w:divsChild>
                                <w:div w:id="786579446">
                                  <w:marLeft w:val="0"/>
                                  <w:marRight w:val="0"/>
                                  <w:marTop w:val="0"/>
                                  <w:marBottom w:val="0"/>
                                  <w:divBdr>
                                    <w:top w:val="none" w:sz="0" w:space="0" w:color="auto"/>
                                    <w:left w:val="none" w:sz="0" w:space="0" w:color="auto"/>
                                    <w:bottom w:val="none" w:sz="0" w:space="0" w:color="auto"/>
                                    <w:right w:val="none" w:sz="0" w:space="0" w:color="auto"/>
                                  </w:divBdr>
                                  <w:divsChild>
                                    <w:div w:id="2137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6099">
              <w:marLeft w:val="0"/>
              <w:marRight w:val="0"/>
              <w:marTop w:val="0"/>
              <w:marBottom w:val="0"/>
              <w:divBdr>
                <w:top w:val="none" w:sz="0" w:space="0" w:color="auto"/>
                <w:left w:val="none" w:sz="0" w:space="0" w:color="auto"/>
                <w:bottom w:val="none" w:sz="0" w:space="0" w:color="auto"/>
                <w:right w:val="none" w:sz="0" w:space="0" w:color="auto"/>
              </w:divBdr>
              <w:divsChild>
                <w:div w:id="829832187">
                  <w:marLeft w:val="-240"/>
                  <w:marRight w:val="-240"/>
                  <w:marTop w:val="0"/>
                  <w:marBottom w:val="0"/>
                  <w:divBdr>
                    <w:top w:val="none" w:sz="0" w:space="0" w:color="auto"/>
                    <w:left w:val="none" w:sz="0" w:space="0" w:color="auto"/>
                    <w:bottom w:val="none" w:sz="0" w:space="0" w:color="auto"/>
                    <w:right w:val="none" w:sz="0" w:space="0" w:color="auto"/>
                  </w:divBdr>
                  <w:divsChild>
                    <w:div w:id="949974372">
                      <w:marLeft w:val="0"/>
                      <w:marRight w:val="0"/>
                      <w:marTop w:val="0"/>
                      <w:marBottom w:val="0"/>
                      <w:divBdr>
                        <w:top w:val="none" w:sz="0" w:space="0" w:color="auto"/>
                        <w:left w:val="none" w:sz="0" w:space="0" w:color="auto"/>
                        <w:bottom w:val="none" w:sz="0" w:space="0" w:color="auto"/>
                        <w:right w:val="none" w:sz="0" w:space="0" w:color="auto"/>
                      </w:divBdr>
                      <w:divsChild>
                        <w:div w:id="519705216">
                          <w:marLeft w:val="0"/>
                          <w:marRight w:val="0"/>
                          <w:marTop w:val="150"/>
                          <w:marBottom w:val="270"/>
                          <w:divBdr>
                            <w:top w:val="none" w:sz="0" w:space="0" w:color="auto"/>
                            <w:left w:val="none" w:sz="0" w:space="0" w:color="auto"/>
                            <w:bottom w:val="none" w:sz="0" w:space="0" w:color="auto"/>
                            <w:right w:val="none" w:sz="0" w:space="0" w:color="auto"/>
                          </w:divBdr>
                          <w:divsChild>
                            <w:div w:id="52078073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6272">
      <w:bodyDiv w:val="1"/>
      <w:marLeft w:val="0"/>
      <w:marRight w:val="0"/>
      <w:marTop w:val="0"/>
      <w:marBottom w:val="0"/>
      <w:divBdr>
        <w:top w:val="none" w:sz="0" w:space="0" w:color="auto"/>
        <w:left w:val="none" w:sz="0" w:space="0" w:color="auto"/>
        <w:bottom w:val="none" w:sz="0" w:space="0" w:color="auto"/>
        <w:right w:val="none" w:sz="0" w:space="0" w:color="auto"/>
      </w:divBdr>
    </w:div>
    <w:div w:id="1968269093">
      <w:bodyDiv w:val="1"/>
      <w:marLeft w:val="0"/>
      <w:marRight w:val="0"/>
      <w:marTop w:val="0"/>
      <w:marBottom w:val="0"/>
      <w:divBdr>
        <w:top w:val="none" w:sz="0" w:space="0" w:color="auto"/>
        <w:left w:val="none" w:sz="0" w:space="0" w:color="auto"/>
        <w:bottom w:val="none" w:sz="0" w:space="0" w:color="auto"/>
        <w:right w:val="none" w:sz="0" w:space="0" w:color="auto"/>
      </w:divBdr>
    </w:div>
    <w:div w:id="2131387604">
      <w:bodyDiv w:val="1"/>
      <w:marLeft w:val="0"/>
      <w:marRight w:val="0"/>
      <w:marTop w:val="0"/>
      <w:marBottom w:val="0"/>
      <w:divBdr>
        <w:top w:val="none" w:sz="0" w:space="0" w:color="auto"/>
        <w:left w:val="none" w:sz="0" w:space="0" w:color="auto"/>
        <w:bottom w:val="none" w:sz="0" w:space="0" w:color="auto"/>
        <w:right w:val="none" w:sz="0" w:space="0" w:color="auto"/>
      </w:divBdr>
      <w:divsChild>
        <w:div w:id="991443750">
          <w:marLeft w:val="274"/>
          <w:marRight w:val="0"/>
          <w:marTop w:val="0"/>
          <w:marBottom w:val="0"/>
          <w:divBdr>
            <w:top w:val="none" w:sz="0" w:space="0" w:color="auto"/>
            <w:left w:val="none" w:sz="0" w:space="0" w:color="auto"/>
            <w:bottom w:val="none" w:sz="0" w:space="0" w:color="auto"/>
            <w:right w:val="none" w:sz="0" w:space="0" w:color="auto"/>
          </w:divBdr>
        </w:div>
        <w:div w:id="2020228249">
          <w:marLeft w:val="274"/>
          <w:marRight w:val="0"/>
          <w:marTop w:val="0"/>
          <w:marBottom w:val="0"/>
          <w:divBdr>
            <w:top w:val="none" w:sz="0" w:space="0" w:color="auto"/>
            <w:left w:val="none" w:sz="0" w:space="0" w:color="auto"/>
            <w:bottom w:val="none" w:sz="0" w:space="0" w:color="auto"/>
            <w:right w:val="none" w:sz="0" w:space="0" w:color="auto"/>
          </w:divBdr>
        </w:div>
        <w:div w:id="282465695">
          <w:marLeft w:val="274"/>
          <w:marRight w:val="0"/>
          <w:marTop w:val="0"/>
          <w:marBottom w:val="0"/>
          <w:divBdr>
            <w:top w:val="none" w:sz="0" w:space="0" w:color="auto"/>
            <w:left w:val="none" w:sz="0" w:space="0" w:color="auto"/>
            <w:bottom w:val="none" w:sz="0" w:space="0" w:color="auto"/>
            <w:right w:val="none" w:sz="0" w:space="0" w:color="auto"/>
          </w:divBdr>
        </w:div>
        <w:div w:id="2101027916">
          <w:marLeft w:val="274"/>
          <w:marRight w:val="0"/>
          <w:marTop w:val="0"/>
          <w:marBottom w:val="0"/>
          <w:divBdr>
            <w:top w:val="none" w:sz="0" w:space="0" w:color="auto"/>
            <w:left w:val="none" w:sz="0" w:space="0" w:color="auto"/>
            <w:bottom w:val="none" w:sz="0" w:space="0" w:color="auto"/>
            <w:right w:val="none" w:sz="0" w:space="0" w:color="auto"/>
          </w:divBdr>
        </w:div>
        <w:div w:id="1719893457">
          <w:marLeft w:val="274"/>
          <w:marRight w:val="0"/>
          <w:marTop w:val="0"/>
          <w:marBottom w:val="0"/>
          <w:divBdr>
            <w:top w:val="none" w:sz="0" w:space="0" w:color="auto"/>
            <w:left w:val="none" w:sz="0" w:space="0" w:color="auto"/>
            <w:bottom w:val="none" w:sz="0" w:space="0" w:color="auto"/>
            <w:right w:val="none" w:sz="0" w:space="0" w:color="auto"/>
          </w:divBdr>
        </w:div>
        <w:div w:id="1554347908">
          <w:marLeft w:val="274"/>
          <w:marRight w:val="0"/>
          <w:marTop w:val="0"/>
          <w:marBottom w:val="0"/>
          <w:divBdr>
            <w:top w:val="none" w:sz="0" w:space="0" w:color="auto"/>
            <w:left w:val="none" w:sz="0" w:space="0" w:color="auto"/>
            <w:bottom w:val="none" w:sz="0" w:space="0" w:color="auto"/>
            <w:right w:val="none" w:sz="0" w:space="0" w:color="auto"/>
          </w:divBdr>
        </w:div>
        <w:div w:id="55400826">
          <w:marLeft w:val="274"/>
          <w:marRight w:val="0"/>
          <w:marTop w:val="0"/>
          <w:marBottom w:val="0"/>
          <w:divBdr>
            <w:top w:val="none" w:sz="0" w:space="0" w:color="auto"/>
            <w:left w:val="none" w:sz="0" w:space="0" w:color="auto"/>
            <w:bottom w:val="none" w:sz="0" w:space="0" w:color="auto"/>
            <w:right w:val="none" w:sz="0" w:space="0" w:color="auto"/>
          </w:divBdr>
        </w:div>
        <w:div w:id="1807771725">
          <w:marLeft w:val="274"/>
          <w:marRight w:val="0"/>
          <w:marTop w:val="0"/>
          <w:marBottom w:val="0"/>
          <w:divBdr>
            <w:top w:val="none" w:sz="0" w:space="0" w:color="auto"/>
            <w:left w:val="none" w:sz="0" w:space="0" w:color="auto"/>
            <w:bottom w:val="none" w:sz="0" w:space="0" w:color="auto"/>
            <w:right w:val="none" w:sz="0" w:space="0" w:color="auto"/>
          </w:divBdr>
        </w:div>
      </w:divsChild>
    </w:div>
    <w:div w:id="2136680648">
      <w:bodyDiv w:val="1"/>
      <w:marLeft w:val="0"/>
      <w:marRight w:val="0"/>
      <w:marTop w:val="0"/>
      <w:marBottom w:val="0"/>
      <w:divBdr>
        <w:top w:val="none" w:sz="0" w:space="0" w:color="auto"/>
        <w:left w:val="none" w:sz="0" w:space="0" w:color="auto"/>
        <w:bottom w:val="none" w:sz="0" w:space="0" w:color="auto"/>
        <w:right w:val="none" w:sz="0" w:space="0" w:color="auto"/>
      </w:divBdr>
      <w:divsChild>
        <w:div w:id="40180567">
          <w:marLeft w:val="0"/>
          <w:marRight w:val="0"/>
          <w:marTop w:val="0"/>
          <w:marBottom w:val="0"/>
          <w:divBdr>
            <w:top w:val="none" w:sz="0" w:space="0" w:color="auto"/>
            <w:left w:val="none" w:sz="0" w:space="0" w:color="auto"/>
            <w:bottom w:val="none" w:sz="0" w:space="0" w:color="auto"/>
            <w:right w:val="none" w:sz="0" w:space="0" w:color="auto"/>
          </w:divBdr>
          <w:divsChild>
            <w:div w:id="696855578">
              <w:marLeft w:val="0"/>
              <w:marRight w:val="0"/>
              <w:marTop w:val="0"/>
              <w:marBottom w:val="0"/>
              <w:divBdr>
                <w:top w:val="none" w:sz="0" w:space="0" w:color="auto"/>
                <w:left w:val="none" w:sz="0" w:space="0" w:color="auto"/>
                <w:bottom w:val="none" w:sz="0" w:space="0" w:color="auto"/>
                <w:right w:val="none" w:sz="0" w:space="0" w:color="auto"/>
              </w:divBdr>
              <w:divsChild>
                <w:div w:id="20866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918">
          <w:marLeft w:val="300"/>
          <w:marRight w:val="300"/>
          <w:marTop w:val="150"/>
          <w:marBottom w:val="60"/>
          <w:divBdr>
            <w:top w:val="none" w:sz="0" w:space="0" w:color="auto"/>
            <w:left w:val="none" w:sz="0" w:space="0" w:color="auto"/>
            <w:bottom w:val="none" w:sz="0" w:space="0" w:color="auto"/>
            <w:right w:val="none" w:sz="0" w:space="0" w:color="auto"/>
          </w:divBdr>
          <w:divsChild>
            <w:div w:id="626663426">
              <w:marLeft w:val="0"/>
              <w:marRight w:val="0"/>
              <w:marTop w:val="0"/>
              <w:marBottom w:val="0"/>
              <w:divBdr>
                <w:top w:val="none" w:sz="0" w:space="0" w:color="auto"/>
                <w:left w:val="none" w:sz="0" w:space="0" w:color="auto"/>
                <w:bottom w:val="none" w:sz="0" w:space="0" w:color="auto"/>
                <w:right w:val="none" w:sz="0" w:space="0" w:color="auto"/>
              </w:divBdr>
              <w:divsChild>
                <w:div w:id="499735209">
                  <w:marLeft w:val="0"/>
                  <w:marRight w:val="0"/>
                  <w:marTop w:val="0"/>
                  <w:marBottom w:val="0"/>
                  <w:divBdr>
                    <w:top w:val="none" w:sz="0" w:space="0" w:color="auto"/>
                    <w:left w:val="none" w:sz="0" w:space="0" w:color="auto"/>
                    <w:bottom w:val="none" w:sz="0" w:space="0" w:color="auto"/>
                    <w:right w:val="none" w:sz="0" w:space="0" w:color="auto"/>
                  </w:divBdr>
                  <w:divsChild>
                    <w:div w:id="1623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rovement.nhs.uk/documents/2984/SDEC_guide_frailty_May_2019_upda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rovement.nhs.uk/documents/2983/SDEC_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sforumlas.net/meeting-papers-2019.html" TargetMode="External"/><Relationship Id="rId5" Type="http://schemas.openxmlformats.org/officeDocument/2006/relationships/webSettings" Target="webSettings.xml"/><Relationship Id="rId15" Type="http://schemas.openxmlformats.org/officeDocument/2006/relationships/hyperlink" Target="http://www.healthylondon.org/wp-content/uploads/2019/05/Significant-7-train-the-trainer-Guidance-for-Commissioners.-Jan-Mar2019.pdf" TargetMode="External"/><Relationship Id="rId10" Type="http://schemas.openxmlformats.org/officeDocument/2006/relationships/hyperlink" Target="https://londonbridgeinquests.independent.gov.uk/hearing-transcripts/" TargetMode="External"/><Relationship Id="rId4" Type="http://schemas.openxmlformats.org/officeDocument/2006/relationships/settings" Target="settings.xml"/><Relationship Id="rId9" Type="http://schemas.openxmlformats.org/officeDocument/2006/relationships/hyperlink" Target="mailto:chiefcoronersoffice@judiciary.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339A-5370-4169-A2A1-FBB1B030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MAIEXA49@AOL.COM</cp:lastModifiedBy>
  <cp:revision>2</cp:revision>
  <dcterms:created xsi:type="dcterms:W3CDTF">2019-09-26T08:27:00Z</dcterms:created>
  <dcterms:modified xsi:type="dcterms:W3CDTF">2019-09-26T08:27:00Z</dcterms:modified>
</cp:coreProperties>
</file>