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1" w:rsidRPr="00644C17" w:rsidRDefault="00A46638" w:rsidP="00D37C20">
      <w:pPr>
        <w:pStyle w:val="NoSpacing"/>
        <w:spacing w:line="276" w:lineRule="auto"/>
        <w:rPr>
          <w:rFonts w:ascii="Arial" w:hAnsi="Arial" w:cs="Arial"/>
          <w:sz w:val="24"/>
          <w:szCs w:val="24"/>
        </w:rPr>
      </w:pPr>
      <w:bookmarkStart w:id="0" w:name="_GoBack"/>
      <w:bookmarkEnd w:id="0"/>
      <w:r w:rsidRPr="00644C17">
        <w:rPr>
          <w:rFonts w:ascii="Arial" w:hAnsi="Arial" w:cs="Arial"/>
          <w:noProof/>
          <w:sz w:val="24"/>
          <w:szCs w:val="24"/>
          <w:lang w:val="en-US" w:eastAsia="en-US"/>
        </w:rPr>
        <w:drawing>
          <wp:inline distT="0" distB="0" distL="0" distR="0">
            <wp:extent cx="5709277" cy="628650"/>
            <wp:effectExtent l="19050" t="0" r="5723"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631098"/>
                    </a:xfrm>
                    <a:prstGeom prst="rect">
                      <a:avLst/>
                    </a:prstGeom>
                    <a:noFill/>
                  </pic:spPr>
                </pic:pic>
              </a:graphicData>
            </a:graphic>
          </wp:inline>
        </w:drawing>
      </w:r>
    </w:p>
    <w:p w:rsidR="00BA18EB" w:rsidRPr="00644C17" w:rsidRDefault="00BA18EB" w:rsidP="00D37C20">
      <w:pPr>
        <w:pStyle w:val="NoSpacing"/>
        <w:spacing w:line="276" w:lineRule="auto"/>
        <w:rPr>
          <w:rFonts w:ascii="Arial" w:hAnsi="Arial" w:cs="Arial"/>
          <w:sz w:val="24"/>
          <w:szCs w:val="24"/>
        </w:rPr>
      </w:pPr>
    </w:p>
    <w:p w:rsidR="003F471B" w:rsidRPr="00455313" w:rsidRDefault="00BA18EB" w:rsidP="00D37C20">
      <w:pPr>
        <w:pStyle w:val="NoSpacing"/>
        <w:spacing w:line="276" w:lineRule="auto"/>
        <w:rPr>
          <w:rFonts w:ascii="Arial" w:hAnsi="Arial" w:cs="Arial"/>
          <w:b/>
          <w:sz w:val="36"/>
          <w:szCs w:val="36"/>
        </w:rPr>
      </w:pPr>
      <w:r w:rsidRPr="00455313">
        <w:rPr>
          <w:rFonts w:ascii="Arial" w:hAnsi="Arial" w:cs="Arial"/>
          <w:b/>
          <w:sz w:val="36"/>
          <w:szCs w:val="36"/>
        </w:rPr>
        <w:t xml:space="preserve">MINUTES OF </w:t>
      </w:r>
      <w:r w:rsidR="003F471B" w:rsidRPr="00455313">
        <w:rPr>
          <w:rFonts w:ascii="Arial" w:hAnsi="Arial" w:cs="Arial"/>
          <w:b/>
          <w:sz w:val="36"/>
          <w:szCs w:val="36"/>
        </w:rPr>
        <w:t xml:space="preserve">THE PATIENTS FORUM </w:t>
      </w:r>
      <w:r w:rsidRPr="00455313">
        <w:rPr>
          <w:rFonts w:ascii="Arial" w:hAnsi="Arial" w:cs="Arial"/>
          <w:b/>
          <w:sz w:val="36"/>
          <w:szCs w:val="36"/>
        </w:rPr>
        <w:t xml:space="preserve">MEETING – </w:t>
      </w:r>
    </w:p>
    <w:p w:rsidR="00BA18EB" w:rsidRPr="00455313" w:rsidRDefault="00DC4BA0" w:rsidP="00D37C20">
      <w:pPr>
        <w:pStyle w:val="NoSpacing"/>
        <w:spacing w:line="276" w:lineRule="auto"/>
        <w:rPr>
          <w:rFonts w:ascii="Arial" w:hAnsi="Arial" w:cs="Arial"/>
          <w:b/>
          <w:sz w:val="36"/>
          <w:szCs w:val="36"/>
        </w:rPr>
      </w:pPr>
      <w:r w:rsidRPr="00455313">
        <w:rPr>
          <w:rFonts w:ascii="Arial" w:hAnsi="Arial" w:cs="Arial"/>
          <w:b/>
          <w:sz w:val="36"/>
          <w:szCs w:val="36"/>
        </w:rPr>
        <w:t xml:space="preserve">MONDAY, </w:t>
      </w:r>
      <w:r w:rsidR="003E5F76" w:rsidRPr="00455313">
        <w:rPr>
          <w:rFonts w:ascii="Arial" w:hAnsi="Arial" w:cs="Arial"/>
          <w:b/>
          <w:sz w:val="36"/>
          <w:szCs w:val="36"/>
        </w:rPr>
        <w:t>APRIL 10</w:t>
      </w:r>
      <w:r w:rsidR="004A6C71" w:rsidRPr="00455313">
        <w:rPr>
          <w:rFonts w:ascii="Arial" w:hAnsi="Arial" w:cs="Arial"/>
          <w:b/>
          <w:sz w:val="36"/>
          <w:szCs w:val="36"/>
          <w:vertAlign w:val="superscript"/>
        </w:rPr>
        <w:t>th</w:t>
      </w:r>
      <w:r w:rsidR="008A541E" w:rsidRPr="00455313">
        <w:rPr>
          <w:rFonts w:ascii="Arial" w:hAnsi="Arial" w:cs="Arial"/>
          <w:b/>
          <w:sz w:val="36"/>
          <w:szCs w:val="36"/>
        </w:rPr>
        <w:t xml:space="preserve"> 2017</w:t>
      </w:r>
    </w:p>
    <w:p w:rsidR="00F0774B" w:rsidRPr="00644C17" w:rsidRDefault="00BA18EB" w:rsidP="00D37C20">
      <w:pPr>
        <w:pStyle w:val="NoSpacing"/>
        <w:spacing w:line="276" w:lineRule="auto"/>
        <w:rPr>
          <w:rFonts w:ascii="Arial" w:hAnsi="Arial" w:cs="Arial"/>
          <w:b/>
          <w:sz w:val="24"/>
          <w:szCs w:val="24"/>
        </w:rPr>
      </w:pPr>
      <w:r w:rsidRPr="00644C17">
        <w:rPr>
          <w:rFonts w:ascii="Arial" w:hAnsi="Arial" w:cs="Arial"/>
          <w:b/>
          <w:sz w:val="24"/>
          <w:szCs w:val="24"/>
        </w:rPr>
        <w:t>ATTENDANCE: FORUM MEMBERS</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Adrian Dodd – Waltham Forest – Healthwatch</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Angela Cross-Durrant – Kingston – Vice Chair</w:t>
      </w:r>
    </w:p>
    <w:p w:rsidR="00EC7D4D" w:rsidRPr="00733A70" w:rsidRDefault="00EC7D4D"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Arthur Muwonge - Croydon</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Barry Hills – Kent</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Catherine Gustaffe – Southwark</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David Payne – Southwark</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 xml:space="preserve">Garner Bertrand </w:t>
      </w:r>
      <w:r w:rsidR="00E625E9" w:rsidRPr="00733A70">
        <w:rPr>
          <w:rFonts w:ascii="Arial" w:hAnsi="Arial" w:cs="Arial"/>
          <w:sz w:val="24"/>
          <w:szCs w:val="24"/>
        </w:rPr>
        <w:t>–</w:t>
      </w:r>
      <w:r w:rsidRPr="00733A70">
        <w:rPr>
          <w:rFonts w:ascii="Arial" w:hAnsi="Arial" w:cs="Arial"/>
          <w:sz w:val="24"/>
          <w:szCs w:val="24"/>
        </w:rPr>
        <w:t xml:space="preserve"> Newham</w:t>
      </w:r>
    </w:p>
    <w:p w:rsidR="00EC7D4D" w:rsidRPr="00733A70" w:rsidRDefault="00EC7D4D"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James Guest – Ealing Healthwatch</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John Larkin- Company Secretary</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Kathy West – Southwark – Executive Committee</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Lynn Strother – City of London Healthwatch</w:t>
      </w:r>
      <w:r w:rsidR="00733A70" w:rsidRPr="00733A70">
        <w:rPr>
          <w:rFonts w:ascii="Arial" w:hAnsi="Arial" w:cs="Arial"/>
          <w:sz w:val="24"/>
          <w:szCs w:val="24"/>
        </w:rPr>
        <w:t xml:space="preserve"> – Executive Committee</w:t>
      </w:r>
    </w:p>
    <w:p w:rsidR="00CE10F2" w:rsidRPr="00733A70" w:rsidRDefault="00733A70"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Mary Leung - Harrow</w:t>
      </w:r>
      <w:r w:rsidR="00403FF0" w:rsidRPr="00733A70">
        <w:rPr>
          <w:rFonts w:ascii="Arial" w:hAnsi="Arial" w:cs="Arial"/>
          <w:sz w:val="24"/>
          <w:szCs w:val="24"/>
        </w:rPr>
        <w:tab/>
      </w:r>
      <w:r w:rsidR="00403FF0" w:rsidRPr="00733A70">
        <w:rPr>
          <w:rFonts w:ascii="Arial" w:hAnsi="Arial" w:cs="Arial"/>
          <w:sz w:val="24"/>
          <w:szCs w:val="24"/>
        </w:rPr>
        <w:tab/>
      </w:r>
    </w:p>
    <w:p w:rsidR="00EC7D4D" w:rsidRPr="00733A70" w:rsidRDefault="00E16FAC"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 xml:space="preserve">Munir </w:t>
      </w:r>
      <w:r>
        <w:rPr>
          <w:rFonts w:ascii="Arial" w:hAnsi="Arial" w:cs="Arial"/>
          <w:sz w:val="24"/>
          <w:szCs w:val="24"/>
        </w:rPr>
        <w:t>Malik</w:t>
      </w:r>
      <w:r w:rsidR="00EC7D4D" w:rsidRPr="00733A70">
        <w:rPr>
          <w:rFonts w:ascii="Arial" w:hAnsi="Arial" w:cs="Arial"/>
          <w:sz w:val="24"/>
          <w:szCs w:val="24"/>
        </w:rPr>
        <w:t xml:space="preserve"> - Bexley</w:t>
      </w:r>
    </w:p>
    <w:p w:rsidR="00CE10F2"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Natalie Teich – Healthwatch –Islington</w:t>
      </w:r>
    </w:p>
    <w:p w:rsidR="00595723" w:rsidRPr="00733A70" w:rsidRDefault="00595723"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Philip Ward – Hammersmith and Fulham</w:t>
      </w:r>
    </w:p>
    <w:p w:rsidR="007F1D4E" w:rsidRPr="00733A70"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Rashid Ali Laher – Healthwatch Kingston</w:t>
      </w:r>
    </w:p>
    <w:p w:rsidR="00EC7D4D" w:rsidRPr="00733A70" w:rsidRDefault="00EC7D4D"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Sean Hamilton – Greenwich</w:t>
      </w:r>
    </w:p>
    <w:p w:rsidR="00EC7D4D" w:rsidRPr="00733A70" w:rsidRDefault="00EC7D4D"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Tom Sullivan – Bromley</w:t>
      </w:r>
    </w:p>
    <w:p w:rsidR="00EC7D4D" w:rsidRPr="00733A70" w:rsidRDefault="00EC7D4D"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Vic Hamilton - Greenwich</w:t>
      </w:r>
    </w:p>
    <w:p w:rsidR="00A94AC8" w:rsidRPr="00733A70" w:rsidRDefault="00A94AC8" w:rsidP="00D37C20">
      <w:pPr>
        <w:pStyle w:val="NoSpacing"/>
        <w:spacing w:line="276" w:lineRule="auto"/>
        <w:rPr>
          <w:rFonts w:ascii="Arial" w:hAnsi="Arial" w:cs="Arial"/>
          <w:b/>
          <w:sz w:val="24"/>
          <w:szCs w:val="24"/>
        </w:rPr>
      </w:pPr>
    </w:p>
    <w:p w:rsidR="00CE10F2" w:rsidRPr="00733A70" w:rsidRDefault="00CE10F2" w:rsidP="00CE10F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b/>
          <w:sz w:val="24"/>
          <w:szCs w:val="24"/>
          <w:u w:val="single"/>
        </w:rPr>
        <w:t>LAS Speaker</w:t>
      </w:r>
      <w:r w:rsidR="00757910" w:rsidRPr="00733A70">
        <w:rPr>
          <w:rFonts w:ascii="Arial" w:hAnsi="Arial" w:cs="Arial"/>
          <w:b/>
          <w:sz w:val="24"/>
          <w:szCs w:val="24"/>
        </w:rPr>
        <w:t>–</w:t>
      </w:r>
      <w:r w:rsidR="00EC7D4D" w:rsidRPr="00733A70">
        <w:rPr>
          <w:rFonts w:ascii="Arial" w:hAnsi="Arial" w:cs="Arial"/>
          <w:b/>
          <w:sz w:val="24"/>
          <w:szCs w:val="24"/>
          <w:u w:val="single"/>
        </w:rPr>
        <w:t>Paul Woodrow, Director of Operations, LAS</w:t>
      </w:r>
    </w:p>
    <w:p w:rsidR="00CA6C6A" w:rsidRPr="00733A70" w:rsidRDefault="00CA6C6A" w:rsidP="00CE10F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b/>
          <w:sz w:val="24"/>
          <w:szCs w:val="24"/>
          <w:u w:val="single"/>
        </w:rPr>
        <w:t>LAS Staff</w:t>
      </w:r>
      <w:r w:rsidRPr="00733A70">
        <w:rPr>
          <w:rFonts w:ascii="Arial" w:hAnsi="Arial" w:cs="Arial"/>
          <w:sz w:val="24"/>
          <w:szCs w:val="24"/>
        </w:rPr>
        <w:t xml:space="preserve"> - Samad Billoo</w:t>
      </w:r>
      <w:r w:rsidR="00EC7D4D" w:rsidRPr="00733A70">
        <w:rPr>
          <w:rFonts w:ascii="Arial" w:hAnsi="Arial" w:cs="Arial"/>
          <w:sz w:val="24"/>
          <w:szCs w:val="24"/>
        </w:rPr>
        <w:t>,</w:t>
      </w:r>
      <w:r w:rsidRPr="00733A70">
        <w:rPr>
          <w:rFonts w:ascii="Arial" w:hAnsi="Arial" w:cs="Arial"/>
          <w:sz w:val="24"/>
          <w:szCs w:val="24"/>
        </w:rPr>
        <w:t xml:space="preserve"> Zafar Sardar</w:t>
      </w:r>
      <w:r w:rsidR="00EC7D4D" w:rsidRPr="00733A70">
        <w:rPr>
          <w:rFonts w:ascii="Arial" w:hAnsi="Arial" w:cs="Arial"/>
          <w:sz w:val="24"/>
          <w:szCs w:val="24"/>
        </w:rPr>
        <w:t xml:space="preserve"> and Heidi Maidment</w:t>
      </w:r>
      <w:r w:rsidRPr="00733A70">
        <w:rPr>
          <w:rFonts w:ascii="Arial" w:hAnsi="Arial" w:cs="Arial"/>
          <w:sz w:val="24"/>
          <w:szCs w:val="24"/>
        </w:rPr>
        <w:t xml:space="preserve"> - EOC</w:t>
      </w:r>
    </w:p>
    <w:p w:rsidR="00CE10F2" w:rsidRPr="006F6F5F" w:rsidRDefault="00CE10F2"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733A70">
        <w:rPr>
          <w:rFonts w:ascii="Arial" w:hAnsi="Arial" w:cs="Arial"/>
          <w:b/>
          <w:sz w:val="24"/>
          <w:szCs w:val="24"/>
          <w:u w:val="single"/>
        </w:rPr>
        <w:t>LAS Commissioner’s Representative</w:t>
      </w:r>
      <w:r w:rsidRPr="00733A70">
        <w:rPr>
          <w:rFonts w:ascii="Arial" w:hAnsi="Arial" w:cs="Arial"/>
          <w:b/>
          <w:sz w:val="24"/>
          <w:szCs w:val="24"/>
        </w:rPr>
        <w:t xml:space="preserve"> –</w:t>
      </w:r>
      <w:r w:rsidRPr="00733A70">
        <w:rPr>
          <w:rFonts w:ascii="Arial" w:hAnsi="Arial" w:cs="Arial"/>
          <w:sz w:val="24"/>
          <w:szCs w:val="24"/>
        </w:rPr>
        <w:t>Sharon Afful</w:t>
      </w:r>
      <w:r w:rsidR="00093940" w:rsidRPr="00733A70">
        <w:rPr>
          <w:rFonts w:ascii="Arial" w:hAnsi="Arial" w:cs="Arial"/>
          <w:sz w:val="24"/>
          <w:szCs w:val="24"/>
        </w:rPr>
        <w:t xml:space="preserve">, </w:t>
      </w:r>
      <w:r w:rsidR="00093940" w:rsidRPr="00733A70">
        <w:rPr>
          <w:rFonts w:ascii="Arial" w:hAnsi="Arial" w:cs="Arial"/>
          <w:bCs/>
          <w:sz w:val="24"/>
          <w:szCs w:val="24"/>
        </w:rPr>
        <w:t>LAS Commissioning Team</w:t>
      </w:r>
    </w:p>
    <w:p w:rsidR="007F1D4E" w:rsidRPr="00733A70" w:rsidRDefault="007F1D4E" w:rsidP="00D37C20">
      <w:pPr>
        <w:pStyle w:val="NoSpacing"/>
        <w:spacing w:line="276" w:lineRule="auto"/>
        <w:rPr>
          <w:rFonts w:ascii="Arial" w:hAnsi="Arial" w:cs="Arial"/>
          <w:b/>
          <w:sz w:val="24"/>
          <w:szCs w:val="24"/>
        </w:rPr>
      </w:pPr>
    </w:p>
    <w:p w:rsidR="007F1D4E" w:rsidRPr="00733A70" w:rsidRDefault="003D710A" w:rsidP="00A94AC8">
      <w:pPr>
        <w:pStyle w:val="NoSpacing"/>
        <w:spacing w:line="276" w:lineRule="auto"/>
        <w:rPr>
          <w:rFonts w:ascii="Arial" w:hAnsi="Arial" w:cs="Arial"/>
          <w:b/>
          <w:sz w:val="24"/>
          <w:szCs w:val="24"/>
        </w:rPr>
      </w:pPr>
      <w:r w:rsidRPr="00733A70">
        <w:rPr>
          <w:rFonts w:ascii="Arial" w:hAnsi="Arial" w:cs="Arial"/>
          <w:b/>
          <w:sz w:val="24"/>
          <w:szCs w:val="24"/>
        </w:rPr>
        <w:t>APOLOGIES</w:t>
      </w:r>
    </w:p>
    <w:p w:rsidR="00EC7D4D" w:rsidRPr="00733A70" w:rsidRDefault="00EC7D4D" w:rsidP="007F1D4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Arif Mehmood - Newham</w:t>
      </w:r>
    </w:p>
    <w:p w:rsidR="00A94AC8" w:rsidRPr="00733A70" w:rsidRDefault="00EC7D4D" w:rsidP="007F1D4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Colin Hill – Berkshire</w:t>
      </w:r>
    </w:p>
    <w:p w:rsidR="00EC7D4D" w:rsidRPr="00733A70" w:rsidRDefault="00EC7D4D" w:rsidP="007F1D4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 xml:space="preserve">Dr Singh - </w:t>
      </w:r>
    </w:p>
    <w:p w:rsidR="00EC7D4D" w:rsidRPr="00733A70" w:rsidRDefault="00EC7D4D" w:rsidP="007F1D4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Inez Taylor - Southwark</w:t>
      </w:r>
    </w:p>
    <w:p w:rsidR="00A94AC8" w:rsidRPr="00733A70" w:rsidRDefault="00A94AC8"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Joseph Healy – Forum President</w:t>
      </w:r>
    </w:p>
    <w:p w:rsidR="006F6F5F" w:rsidRPr="00733A70" w:rsidRDefault="00EC7D4D" w:rsidP="00D37C2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Malcolm Alexander – Chair, Patients’ Forum</w:t>
      </w:r>
    </w:p>
    <w:p w:rsidR="008F29C4" w:rsidRPr="00E16FAC" w:rsidRDefault="00EC7D4D" w:rsidP="00E16FA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33A70">
        <w:rPr>
          <w:rFonts w:ascii="Arial" w:hAnsi="Arial" w:cs="Arial"/>
          <w:sz w:val="24"/>
          <w:szCs w:val="24"/>
        </w:rPr>
        <w:t>Sister Josephine Udine – Croydon, Vice Chair</w:t>
      </w:r>
    </w:p>
    <w:p w:rsidR="003E5F76" w:rsidRPr="00733A70" w:rsidRDefault="003E5F76" w:rsidP="003E5F76">
      <w:pPr>
        <w:pStyle w:val="ListParagraph"/>
        <w:widowControl w:val="0"/>
        <w:numPr>
          <w:ilvl w:val="0"/>
          <w:numId w:val="8"/>
        </w:numPr>
        <w:autoSpaceDE w:val="0"/>
        <w:autoSpaceDN w:val="0"/>
        <w:adjustRightInd w:val="0"/>
        <w:spacing w:after="0"/>
        <w:rPr>
          <w:rFonts w:ascii="Arial" w:eastAsia="Times New Roman" w:hAnsi="Arial" w:cs="Arial"/>
          <w:bCs/>
          <w:sz w:val="24"/>
          <w:szCs w:val="24"/>
          <w:lang w:val="en-US"/>
        </w:rPr>
      </w:pPr>
      <w:r w:rsidRPr="00733A70">
        <w:rPr>
          <w:rFonts w:ascii="Arial" w:eastAsia="Times New Roman" w:hAnsi="Arial" w:cs="Arial"/>
          <w:b/>
          <w:bCs/>
          <w:sz w:val="24"/>
          <w:szCs w:val="24"/>
          <w:lang w:val="en-US"/>
        </w:rPr>
        <w:lastRenderedPageBreak/>
        <w:t xml:space="preserve"> Introduction</w:t>
      </w:r>
      <w:r w:rsidRPr="00733A70">
        <w:rPr>
          <w:rFonts w:ascii="Arial" w:eastAsia="Times New Roman" w:hAnsi="Arial" w:cs="Arial"/>
          <w:b/>
          <w:bCs/>
          <w:sz w:val="24"/>
          <w:szCs w:val="24"/>
          <w:lang w:val="en-US"/>
        </w:rPr>
        <w:br/>
      </w:r>
      <w:r w:rsidRPr="00733A70">
        <w:rPr>
          <w:rFonts w:ascii="Arial" w:eastAsia="Times New Roman" w:hAnsi="Arial" w:cs="Arial"/>
          <w:bCs/>
          <w:sz w:val="24"/>
          <w:szCs w:val="24"/>
          <w:lang w:val="en-US"/>
        </w:rPr>
        <w:t>The Vice Chair explained that the Chair was unwell and would not be attending    and so she would chair this meeting.</w:t>
      </w:r>
      <w:r w:rsidRPr="00733A70">
        <w:rPr>
          <w:rFonts w:ascii="Arial" w:eastAsia="Times New Roman" w:hAnsi="Arial" w:cs="Arial"/>
          <w:b/>
          <w:bCs/>
          <w:sz w:val="24"/>
          <w:szCs w:val="24"/>
          <w:lang w:val="en-US"/>
        </w:rPr>
        <w:br/>
      </w:r>
    </w:p>
    <w:p w:rsidR="00726A36" w:rsidRPr="00733A70" w:rsidRDefault="00B41333" w:rsidP="003E5F76">
      <w:pPr>
        <w:pStyle w:val="ListParagraph"/>
        <w:widowControl w:val="0"/>
        <w:numPr>
          <w:ilvl w:val="0"/>
          <w:numId w:val="8"/>
        </w:numPr>
        <w:autoSpaceDE w:val="0"/>
        <w:autoSpaceDN w:val="0"/>
        <w:adjustRightInd w:val="0"/>
        <w:spacing w:after="0"/>
        <w:rPr>
          <w:rFonts w:ascii="Arial" w:eastAsia="Times New Roman" w:hAnsi="Arial" w:cs="Arial"/>
          <w:bCs/>
          <w:sz w:val="24"/>
          <w:szCs w:val="24"/>
          <w:lang w:val="en-US"/>
        </w:rPr>
      </w:pPr>
      <w:r>
        <w:rPr>
          <w:rFonts w:ascii="Arial" w:eastAsia="Times New Roman" w:hAnsi="Arial" w:cs="Arial"/>
          <w:b/>
          <w:bCs/>
          <w:sz w:val="24"/>
          <w:szCs w:val="24"/>
          <w:lang w:val="en-US"/>
        </w:rPr>
        <w:t xml:space="preserve"> </w:t>
      </w:r>
      <w:r w:rsidR="0071625B" w:rsidRPr="00733A70">
        <w:rPr>
          <w:rFonts w:ascii="Arial" w:eastAsia="Times New Roman" w:hAnsi="Arial" w:cs="Arial"/>
          <w:b/>
          <w:bCs/>
          <w:sz w:val="24"/>
          <w:szCs w:val="24"/>
          <w:lang w:val="en-US"/>
        </w:rPr>
        <w:t xml:space="preserve">Minutes of </w:t>
      </w:r>
      <w:r w:rsidR="00214A5F" w:rsidRPr="00733A70">
        <w:rPr>
          <w:rFonts w:ascii="Arial" w:eastAsia="Times New Roman" w:hAnsi="Arial" w:cs="Arial"/>
          <w:b/>
          <w:bCs/>
          <w:sz w:val="24"/>
          <w:szCs w:val="24"/>
          <w:lang w:val="en-US"/>
        </w:rPr>
        <w:t>March</w:t>
      </w:r>
      <w:r w:rsidR="003B590F" w:rsidRPr="00733A70">
        <w:rPr>
          <w:rFonts w:ascii="Arial" w:eastAsia="Times New Roman" w:hAnsi="Arial" w:cs="Arial"/>
          <w:b/>
          <w:bCs/>
          <w:sz w:val="24"/>
          <w:szCs w:val="24"/>
          <w:lang w:val="en-US"/>
        </w:rPr>
        <w:t xml:space="preserve"> 13</w:t>
      </w:r>
      <w:r w:rsidR="003B590F" w:rsidRPr="00733A70">
        <w:rPr>
          <w:rFonts w:ascii="Arial" w:eastAsia="Times New Roman" w:hAnsi="Arial" w:cs="Arial"/>
          <w:b/>
          <w:bCs/>
          <w:sz w:val="24"/>
          <w:szCs w:val="24"/>
          <w:vertAlign w:val="superscript"/>
          <w:lang w:val="en-US"/>
        </w:rPr>
        <w:t>th</w:t>
      </w:r>
      <w:r w:rsidR="008C1895" w:rsidRPr="00733A70">
        <w:rPr>
          <w:rFonts w:ascii="Arial" w:eastAsia="Times New Roman" w:hAnsi="Arial" w:cs="Arial"/>
          <w:b/>
          <w:bCs/>
          <w:sz w:val="24"/>
          <w:szCs w:val="24"/>
          <w:lang w:val="en-US"/>
        </w:rPr>
        <w:t>2017</w:t>
      </w:r>
      <w:r w:rsidR="00F776DE">
        <w:rPr>
          <w:rFonts w:ascii="Arial" w:eastAsia="Times New Roman" w:hAnsi="Arial" w:cs="Arial"/>
          <w:b/>
          <w:bCs/>
          <w:sz w:val="24"/>
          <w:szCs w:val="24"/>
          <w:lang w:val="en-US"/>
        </w:rPr>
        <w:t xml:space="preserve"> </w:t>
      </w:r>
      <w:r w:rsidR="0071625B" w:rsidRPr="00733A70">
        <w:rPr>
          <w:rFonts w:ascii="Arial" w:eastAsia="Times New Roman" w:hAnsi="Arial" w:cs="Arial"/>
          <w:bCs/>
          <w:sz w:val="24"/>
          <w:szCs w:val="24"/>
          <w:lang w:val="en-US"/>
        </w:rPr>
        <w:t xml:space="preserve">were agreed a correct record. </w:t>
      </w:r>
    </w:p>
    <w:p w:rsidR="00214A5F" w:rsidRPr="00733A70" w:rsidRDefault="00214A5F" w:rsidP="00214A5F">
      <w:pPr>
        <w:widowControl w:val="0"/>
        <w:autoSpaceDE w:val="0"/>
        <w:autoSpaceDN w:val="0"/>
        <w:adjustRightInd w:val="0"/>
        <w:spacing w:after="0"/>
        <w:rPr>
          <w:rFonts w:ascii="Arial" w:eastAsia="Times New Roman" w:hAnsi="Arial" w:cs="Arial"/>
          <w:b/>
          <w:bCs/>
          <w:sz w:val="24"/>
          <w:szCs w:val="24"/>
          <w:lang w:val="en-US"/>
        </w:rPr>
      </w:pPr>
    </w:p>
    <w:p w:rsidR="00214A5F" w:rsidRPr="00733A70" w:rsidRDefault="00B41333" w:rsidP="00214A5F">
      <w:pPr>
        <w:pStyle w:val="ListParagraph"/>
        <w:widowControl w:val="0"/>
        <w:numPr>
          <w:ilvl w:val="0"/>
          <w:numId w:val="8"/>
        </w:numPr>
        <w:autoSpaceDE w:val="0"/>
        <w:autoSpaceDN w:val="0"/>
        <w:adjustRightInd w:val="0"/>
        <w:spacing w:after="0"/>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r w:rsidR="00214A5F" w:rsidRPr="00733A70">
        <w:rPr>
          <w:rFonts w:ascii="Arial" w:eastAsia="Times New Roman" w:hAnsi="Arial" w:cs="Arial"/>
          <w:b/>
          <w:bCs/>
          <w:sz w:val="24"/>
          <w:szCs w:val="24"/>
          <w:lang w:val="en-US"/>
        </w:rPr>
        <w:t>Matters arising</w:t>
      </w:r>
    </w:p>
    <w:p w:rsidR="003E5F76" w:rsidRPr="00733A70" w:rsidRDefault="00F776DE" w:rsidP="00214A5F">
      <w:pPr>
        <w:pStyle w:val="ListParagraph"/>
        <w:widowControl w:val="0"/>
        <w:numPr>
          <w:ilvl w:val="1"/>
          <w:numId w:val="8"/>
        </w:numPr>
        <w:autoSpaceDE w:val="0"/>
        <w:autoSpaceDN w:val="0"/>
        <w:adjustRightInd w:val="0"/>
        <w:spacing w:after="0"/>
        <w:rPr>
          <w:rFonts w:ascii="Arial" w:eastAsia="Times New Roman" w:hAnsi="Arial" w:cs="Arial"/>
          <w:bCs/>
          <w:sz w:val="24"/>
          <w:szCs w:val="24"/>
          <w:lang w:val="en-US"/>
        </w:rPr>
      </w:pPr>
      <w:r>
        <w:rPr>
          <w:rFonts w:ascii="Arial" w:eastAsia="Times New Roman" w:hAnsi="Arial" w:cs="Arial"/>
          <w:bCs/>
          <w:sz w:val="24"/>
          <w:szCs w:val="24"/>
          <w:lang w:val="en-US"/>
        </w:rPr>
        <w:t>Noted</w:t>
      </w:r>
      <w:r w:rsidR="003E5F76" w:rsidRPr="00733A70">
        <w:rPr>
          <w:rFonts w:ascii="Arial" w:eastAsia="Times New Roman" w:hAnsi="Arial" w:cs="Arial"/>
          <w:bCs/>
          <w:sz w:val="24"/>
          <w:szCs w:val="24"/>
          <w:lang w:val="en-US"/>
        </w:rPr>
        <w:t xml:space="preserve"> that hard copies of the presentation by Mark Hirst and Melissa Berry </w:t>
      </w:r>
      <w:r w:rsidR="00987C80">
        <w:rPr>
          <w:rFonts w:ascii="Arial" w:eastAsia="Times New Roman" w:hAnsi="Arial" w:cs="Arial"/>
          <w:bCs/>
          <w:sz w:val="24"/>
          <w:szCs w:val="24"/>
          <w:lang w:val="en-US"/>
        </w:rPr>
        <w:t xml:space="preserve">from the April meeting on Equality and Diversity are </w:t>
      </w:r>
      <w:r w:rsidR="003E5F76" w:rsidRPr="00733A70">
        <w:rPr>
          <w:rFonts w:ascii="Arial" w:eastAsia="Times New Roman" w:hAnsi="Arial" w:cs="Arial"/>
          <w:bCs/>
          <w:sz w:val="24"/>
          <w:szCs w:val="24"/>
          <w:lang w:val="en-US"/>
        </w:rPr>
        <w:t>contained in today’s papers.</w:t>
      </w:r>
    </w:p>
    <w:p w:rsidR="00214A5F" w:rsidRPr="00733A70" w:rsidRDefault="00214A5F" w:rsidP="00214A5F">
      <w:pPr>
        <w:pStyle w:val="ListParagraph"/>
        <w:widowControl w:val="0"/>
        <w:numPr>
          <w:ilvl w:val="1"/>
          <w:numId w:val="8"/>
        </w:numPr>
        <w:autoSpaceDE w:val="0"/>
        <w:autoSpaceDN w:val="0"/>
        <w:adjustRightInd w:val="0"/>
        <w:spacing w:after="0"/>
        <w:rPr>
          <w:rFonts w:ascii="Arial" w:eastAsia="Times New Roman" w:hAnsi="Arial" w:cs="Arial"/>
          <w:bCs/>
          <w:sz w:val="24"/>
          <w:szCs w:val="24"/>
          <w:lang w:val="en-US"/>
        </w:rPr>
      </w:pPr>
      <w:r w:rsidRPr="00733A70">
        <w:rPr>
          <w:rFonts w:ascii="Arial" w:eastAsia="Times New Roman" w:hAnsi="Arial" w:cs="Arial"/>
          <w:bCs/>
          <w:sz w:val="24"/>
          <w:szCs w:val="24"/>
          <w:lang w:val="en-US"/>
        </w:rPr>
        <w:t>Boots Pharmacy continues to ref</w:t>
      </w:r>
      <w:r w:rsidR="00B41333">
        <w:rPr>
          <w:rFonts w:ascii="Arial" w:eastAsia="Times New Roman" w:hAnsi="Arial" w:cs="Arial"/>
          <w:bCs/>
          <w:sz w:val="24"/>
          <w:szCs w:val="24"/>
          <w:lang w:val="en-US"/>
        </w:rPr>
        <w:t xml:space="preserve">use to install defibrillators. </w:t>
      </w:r>
      <w:r w:rsidRPr="00733A70">
        <w:rPr>
          <w:rFonts w:ascii="Arial" w:eastAsia="Times New Roman" w:hAnsi="Arial" w:cs="Arial"/>
          <w:bCs/>
          <w:sz w:val="24"/>
          <w:szCs w:val="24"/>
          <w:lang w:val="en-US"/>
        </w:rPr>
        <w:t>The Defibrillator Availability Bill returned to the house for the second reading on 24 February 2017</w:t>
      </w:r>
    </w:p>
    <w:p w:rsidR="00214A5F" w:rsidRPr="00733A70" w:rsidRDefault="00214A5F" w:rsidP="00214A5F">
      <w:pPr>
        <w:pStyle w:val="ListParagraph"/>
        <w:widowControl w:val="0"/>
        <w:numPr>
          <w:ilvl w:val="1"/>
          <w:numId w:val="8"/>
        </w:numPr>
        <w:autoSpaceDE w:val="0"/>
        <w:autoSpaceDN w:val="0"/>
        <w:adjustRightInd w:val="0"/>
        <w:spacing w:after="0"/>
        <w:rPr>
          <w:rFonts w:ascii="Arial" w:eastAsia="Times New Roman" w:hAnsi="Arial" w:cs="Arial"/>
          <w:bCs/>
          <w:sz w:val="24"/>
          <w:szCs w:val="24"/>
          <w:lang w:val="en-US"/>
        </w:rPr>
      </w:pPr>
      <w:r w:rsidRPr="00733A70">
        <w:rPr>
          <w:rFonts w:ascii="Arial" w:eastAsia="Times New Roman" w:hAnsi="Arial" w:cs="Arial"/>
          <w:bCs/>
          <w:sz w:val="24"/>
          <w:szCs w:val="24"/>
          <w:lang w:val="en-US"/>
        </w:rPr>
        <w:t xml:space="preserve"> Emergency Operations Centre </w:t>
      </w:r>
      <w:r w:rsidR="00D33167">
        <w:rPr>
          <w:rFonts w:ascii="Arial" w:eastAsia="Times New Roman" w:hAnsi="Arial" w:cs="Arial"/>
          <w:bCs/>
          <w:sz w:val="24"/>
          <w:szCs w:val="24"/>
          <w:lang w:val="en-US"/>
        </w:rPr>
        <w:t xml:space="preserve"> (EOC) </w:t>
      </w:r>
      <w:r w:rsidRPr="00733A70">
        <w:rPr>
          <w:rFonts w:ascii="Arial" w:eastAsia="Times New Roman" w:hAnsi="Arial" w:cs="Arial"/>
          <w:bCs/>
          <w:sz w:val="24"/>
          <w:szCs w:val="24"/>
          <w:lang w:val="en-US"/>
        </w:rPr>
        <w:t>Visits – members were reminded to take the requisite, signed form with them when they visit.  (See further Agenda Item later.)</w:t>
      </w:r>
    </w:p>
    <w:p w:rsidR="00214A5F" w:rsidRPr="00733A70" w:rsidRDefault="00214A5F" w:rsidP="00214A5F">
      <w:pPr>
        <w:pStyle w:val="ListParagraph"/>
        <w:widowControl w:val="0"/>
        <w:numPr>
          <w:ilvl w:val="1"/>
          <w:numId w:val="8"/>
        </w:numPr>
        <w:autoSpaceDE w:val="0"/>
        <w:autoSpaceDN w:val="0"/>
        <w:adjustRightInd w:val="0"/>
        <w:spacing w:after="0"/>
        <w:rPr>
          <w:rFonts w:ascii="Arial" w:eastAsia="Times New Roman" w:hAnsi="Arial" w:cs="Arial"/>
          <w:bCs/>
          <w:sz w:val="24"/>
          <w:szCs w:val="24"/>
          <w:lang w:val="en-US"/>
        </w:rPr>
      </w:pPr>
      <w:r w:rsidRPr="00733A70">
        <w:rPr>
          <w:rFonts w:ascii="Arial" w:eastAsia="Times New Roman" w:hAnsi="Arial" w:cs="Arial"/>
          <w:bCs/>
          <w:sz w:val="24"/>
          <w:szCs w:val="24"/>
          <w:lang w:val="en-US"/>
        </w:rPr>
        <w:t xml:space="preserve"> Bariatric Care – no further report.  Members with special interested in this work to send in comments on the LAS bariatric care team’s draft document for service development</w:t>
      </w:r>
    </w:p>
    <w:p w:rsidR="003E5F76" w:rsidRPr="00733A70" w:rsidRDefault="003E5F76" w:rsidP="00214A5F">
      <w:pPr>
        <w:pStyle w:val="ListParagraph"/>
        <w:widowControl w:val="0"/>
        <w:numPr>
          <w:ilvl w:val="1"/>
          <w:numId w:val="8"/>
        </w:numPr>
        <w:autoSpaceDE w:val="0"/>
        <w:autoSpaceDN w:val="0"/>
        <w:adjustRightInd w:val="0"/>
        <w:spacing w:after="0"/>
        <w:rPr>
          <w:rFonts w:ascii="Arial" w:eastAsia="Times New Roman" w:hAnsi="Arial" w:cs="Arial"/>
          <w:bCs/>
          <w:sz w:val="24"/>
          <w:szCs w:val="24"/>
          <w:lang w:val="en-US"/>
        </w:rPr>
      </w:pPr>
      <w:r w:rsidRPr="00733A70">
        <w:rPr>
          <w:rFonts w:ascii="Arial" w:eastAsia="Times New Roman" w:hAnsi="Arial" w:cs="Arial"/>
          <w:bCs/>
          <w:sz w:val="24"/>
          <w:szCs w:val="24"/>
          <w:lang w:val="en-US"/>
        </w:rPr>
        <w:t xml:space="preserve"> The complaints leaflet is </w:t>
      </w:r>
      <w:r w:rsidR="00162746" w:rsidRPr="00733A70">
        <w:rPr>
          <w:rFonts w:ascii="Arial" w:eastAsia="Times New Roman" w:hAnsi="Arial" w:cs="Arial"/>
          <w:bCs/>
          <w:sz w:val="24"/>
          <w:szCs w:val="24"/>
          <w:lang w:val="en-US"/>
        </w:rPr>
        <w:t xml:space="preserve">not straightforward and it takes concerted effort for complainants </w:t>
      </w:r>
      <w:r w:rsidRPr="00733A70">
        <w:rPr>
          <w:rFonts w:ascii="Arial" w:eastAsia="Times New Roman" w:hAnsi="Arial" w:cs="Arial"/>
          <w:bCs/>
          <w:sz w:val="24"/>
          <w:szCs w:val="24"/>
          <w:lang w:val="en-US"/>
        </w:rPr>
        <w:t xml:space="preserve">to discover that it takes seven weeks for complaints to be dealt </w:t>
      </w:r>
      <w:r w:rsidR="00E16FAC" w:rsidRPr="00733A70">
        <w:rPr>
          <w:rFonts w:ascii="Arial" w:eastAsia="Times New Roman" w:hAnsi="Arial" w:cs="Arial"/>
          <w:bCs/>
          <w:sz w:val="24"/>
          <w:szCs w:val="24"/>
          <w:lang w:val="en-US"/>
        </w:rPr>
        <w:t>with. This</w:t>
      </w:r>
      <w:r w:rsidR="00B05682" w:rsidRPr="00733A70">
        <w:rPr>
          <w:rFonts w:ascii="Arial" w:eastAsia="Times New Roman" w:hAnsi="Arial" w:cs="Arial"/>
          <w:bCs/>
          <w:sz w:val="24"/>
          <w:szCs w:val="24"/>
          <w:lang w:val="en-US"/>
        </w:rPr>
        <w:t xml:space="preserve"> was discussed at the meeting with Briony Sloper – see below.</w:t>
      </w:r>
    </w:p>
    <w:p w:rsidR="00B41333" w:rsidRDefault="00B41333" w:rsidP="00214A5F">
      <w:pPr>
        <w:widowControl w:val="0"/>
        <w:autoSpaceDE w:val="0"/>
        <w:autoSpaceDN w:val="0"/>
        <w:adjustRightInd w:val="0"/>
        <w:spacing w:after="0"/>
        <w:rPr>
          <w:rFonts w:ascii="Arial" w:eastAsia="Times New Roman" w:hAnsi="Arial" w:cs="Arial"/>
          <w:b/>
          <w:bCs/>
          <w:sz w:val="24"/>
          <w:szCs w:val="24"/>
          <w:lang w:val="en-US"/>
        </w:rPr>
      </w:pPr>
    </w:p>
    <w:p w:rsidR="006646CD" w:rsidRPr="00733A70" w:rsidRDefault="00E16FAC" w:rsidP="00214A5F">
      <w:pPr>
        <w:widowControl w:val="0"/>
        <w:autoSpaceDE w:val="0"/>
        <w:autoSpaceDN w:val="0"/>
        <w:adjustRightInd w:val="0"/>
        <w:spacing w:after="0"/>
        <w:rPr>
          <w:rFonts w:ascii="Arial" w:eastAsia="Times New Roman" w:hAnsi="Arial" w:cs="Arial"/>
          <w:b/>
          <w:bCs/>
          <w:sz w:val="24"/>
          <w:szCs w:val="24"/>
          <w:lang w:val="en-US"/>
        </w:rPr>
      </w:pPr>
      <w:r w:rsidRPr="00733A70">
        <w:rPr>
          <w:rFonts w:ascii="Arial" w:eastAsia="Times New Roman" w:hAnsi="Arial" w:cs="Arial"/>
          <w:b/>
          <w:bCs/>
          <w:sz w:val="24"/>
          <w:szCs w:val="24"/>
          <w:lang w:val="en-US"/>
        </w:rPr>
        <w:t>4.0 Action</w:t>
      </w:r>
      <w:r w:rsidR="00162746" w:rsidRPr="00733A70">
        <w:rPr>
          <w:rFonts w:ascii="Arial" w:eastAsia="Times New Roman" w:hAnsi="Arial" w:cs="Arial"/>
          <w:b/>
          <w:bCs/>
          <w:sz w:val="24"/>
          <w:szCs w:val="24"/>
          <w:lang w:val="en-US"/>
        </w:rPr>
        <w:t xml:space="preserve"> Log</w:t>
      </w:r>
    </w:p>
    <w:p w:rsidR="00162746" w:rsidRPr="00733A70" w:rsidRDefault="00B41333" w:rsidP="00214A5F">
      <w:pPr>
        <w:widowControl w:val="0"/>
        <w:autoSpaceDE w:val="0"/>
        <w:autoSpaceDN w:val="0"/>
        <w:adjustRightInd w:val="0"/>
        <w:spacing w:after="0"/>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162746" w:rsidRPr="00733A70">
        <w:rPr>
          <w:rFonts w:ascii="Arial" w:eastAsia="Times New Roman" w:hAnsi="Arial" w:cs="Arial"/>
          <w:bCs/>
          <w:sz w:val="24"/>
          <w:szCs w:val="24"/>
          <w:lang w:val="en-US"/>
        </w:rPr>
        <w:t>See separate document</w:t>
      </w:r>
    </w:p>
    <w:p w:rsidR="00162746" w:rsidRPr="00733A70" w:rsidRDefault="00162746" w:rsidP="00214A5F">
      <w:pPr>
        <w:widowControl w:val="0"/>
        <w:autoSpaceDE w:val="0"/>
        <w:autoSpaceDN w:val="0"/>
        <w:adjustRightInd w:val="0"/>
        <w:spacing w:after="0"/>
        <w:rPr>
          <w:rFonts w:ascii="Arial" w:eastAsia="Times New Roman" w:hAnsi="Arial" w:cs="Arial"/>
          <w:bCs/>
          <w:sz w:val="24"/>
          <w:szCs w:val="24"/>
          <w:lang w:val="en-US"/>
        </w:rPr>
      </w:pPr>
    </w:p>
    <w:p w:rsidR="00162746" w:rsidRPr="00733A70" w:rsidRDefault="00B41333" w:rsidP="00162746">
      <w:pPr>
        <w:pStyle w:val="ListParagraph"/>
        <w:widowControl w:val="0"/>
        <w:numPr>
          <w:ilvl w:val="0"/>
          <w:numId w:val="17"/>
        </w:numPr>
        <w:autoSpaceDE w:val="0"/>
        <w:autoSpaceDN w:val="0"/>
        <w:adjustRightInd w:val="0"/>
        <w:spacing w:after="0"/>
        <w:rPr>
          <w:rFonts w:ascii="Arial" w:hAnsi="Arial" w:cs="Arial"/>
          <w:sz w:val="24"/>
          <w:szCs w:val="24"/>
        </w:rPr>
      </w:pPr>
      <w:r>
        <w:rPr>
          <w:rFonts w:ascii="Arial" w:eastAsia="Times New Roman" w:hAnsi="Arial" w:cs="Arial"/>
          <w:b/>
          <w:bCs/>
          <w:sz w:val="24"/>
          <w:szCs w:val="24"/>
          <w:lang w:val="en-US"/>
        </w:rPr>
        <w:t xml:space="preserve"> </w:t>
      </w:r>
      <w:r w:rsidR="00162746" w:rsidRPr="00733A70">
        <w:rPr>
          <w:rFonts w:ascii="Arial" w:eastAsia="Times New Roman" w:hAnsi="Arial" w:cs="Arial"/>
          <w:b/>
          <w:bCs/>
          <w:sz w:val="24"/>
          <w:szCs w:val="24"/>
          <w:lang w:val="en-US"/>
        </w:rPr>
        <w:t>Impact of STP cuts on LAS funding</w:t>
      </w:r>
    </w:p>
    <w:p w:rsidR="00B41333" w:rsidRDefault="00B41333" w:rsidP="008B63AA">
      <w:pPr>
        <w:pStyle w:val="NoSpacing"/>
        <w:spacing w:line="276" w:lineRule="auto"/>
        <w:rPr>
          <w:rFonts w:ascii="Arial" w:hAnsi="Arial" w:cs="Arial"/>
          <w:sz w:val="24"/>
          <w:szCs w:val="24"/>
        </w:rPr>
      </w:pPr>
      <w:r>
        <w:rPr>
          <w:rFonts w:ascii="Arial" w:hAnsi="Arial" w:cs="Arial"/>
          <w:sz w:val="24"/>
          <w:szCs w:val="24"/>
        </w:rPr>
        <w:t xml:space="preserve">      </w:t>
      </w:r>
      <w:r w:rsidR="00162746" w:rsidRPr="00733A70">
        <w:rPr>
          <w:rFonts w:ascii="Arial" w:hAnsi="Arial" w:cs="Arial"/>
          <w:sz w:val="24"/>
          <w:szCs w:val="24"/>
        </w:rPr>
        <w:t xml:space="preserve">Item postponed to next meeting as to date responses to FOI to CCGs and STPs </w:t>
      </w:r>
      <w:r>
        <w:rPr>
          <w:rFonts w:ascii="Arial" w:hAnsi="Arial" w:cs="Arial"/>
          <w:sz w:val="24"/>
          <w:szCs w:val="24"/>
        </w:rPr>
        <w:t xml:space="preserve"> </w:t>
      </w:r>
    </w:p>
    <w:p w:rsidR="00B41333" w:rsidRDefault="00B41333" w:rsidP="008B63AA">
      <w:pPr>
        <w:pStyle w:val="NoSpacing"/>
        <w:spacing w:line="276" w:lineRule="auto"/>
        <w:rPr>
          <w:rFonts w:ascii="Arial" w:eastAsia="Times New Roman" w:hAnsi="Arial" w:cs="Arial"/>
          <w:bCs/>
          <w:sz w:val="24"/>
          <w:szCs w:val="24"/>
          <w:lang w:val="en-US"/>
        </w:rPr>
      </w:pPr>
      <w:r>
        <w:rPr>
          <w:rFonts w:ascii="Arial" w:hAnsi="Arial" w:cs="Arial"/>
          <w:sz w:val="24"/>
          <w:szCs w:val="24"/>
        </w:rPr>
        <w:t xml:space="preserve">      </w:t>
      </w:r>
      <w:r w:rsidR="00162746" w:rsidRPr="00733A70">
        <w:rPr>
          <w:rFonts w:ascii="Arial" w:hAnsi="Arial" w:cs="Arial"/>
          <w:sz w:val="24"/>
          <w:szCs w:val="24"/>
        </w:rPr>
        <w:t>not available for this meeting.</w:t>
      </w:r>
      <w:r>
        <w:rPr>
          <w:rFonts w:ascii="Arial" w:hAnsi="Arial" w:cs="Arial"/>
          <w:sz w:val="24"/>
          <w:szCs w:val="24"/>
        </w:rPr>
        <w:t xml:space="preserve"> </w:t>
      </w:r>
      <w:r w:rsidR="008B63AA" w:rsidRPr="00733A70">
        <w:rPr>
          <w:rFonts w:ascii="Arial" w:eastAsia="Times New Roman" w:hAnsi="Arial" w:cs="Arial"/>
          <w:bCs/>
          <w:sz w:val="24"/>
          <w:szCs w:val="24"/>
          <w:lang w:val="en-US"/>
        </w:rPr>
        <w:t xml:space="preserve">James pointed out that the STPs in NW London </w:t>
      </w:r>
      <w:r>
        <w:rPr>
          <w:rFonts w:ascii="Arial" w:eastAsia="Times New Roman" w:hAnsi="Arial" w:cs="Arial"/>
          <w:bCs/>
          <w:sz w:val="24"/>
          <w:szCs w:val="24"/>
          <w:lang w:val="en-US"/>
        </w:rPr>
        <w:t xml:space="preserve"> </w:t>
      </w:r>
    </w:p>
    <w:p w:rsidR="00B41333" w:rsidRDefault="00B41333" w:rsidP="008B63AA">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8B63AA" w:rsidRPr="00733A70">
        <w:rPr>
          <w:rFonts w:ascii="Arial" w:eastAsia="Times New Roman" w:hAnsi="Arial" w:cs="Arial"/>
          <w:bCs/>
          <w:sz w:val="24"/>
          <w:szCs w:val="24"/>
          <w:lang w:val="en-US"/>
        </w:rPr>
        <w:t>s</w:t>
      </w:r>
      <w:r>
        <w:rPr>
          <w:rFonts w:ascii="Arial" w:eastAsia="Times New Roman" w:hAnsi="Arial" w:cs="Arial"/>
          <w:bCs/>
          <w:sz w:val="24"/>
          <w:szCs w:val="24"/>
          <w:lang w:val="en-US"/>
        </w:rPr>
        <w:t xml:space="preserve">eemed to be ahead of the rest. </w:t>
      </w:r>
      <w:r w:rsidR="008B63AA" w:rsidRPr="00733A70">
        <w:rPr>
          <w:rFonts w:ascii="Arial" w:eastAsia="Times New Roman" w:hAnsi="Arial" w:cs="Arial"/>
          <w:bCs/>
          <w:sz w:val="24"/>
          <w:szCs w:val="24"/>
          <w:lang w:val="en-US"/>
        </w:rPr>
        <w:t xml:space="preserve">So far, few areas have a fully worked-out </w:t>
      </w:r>
      <w:r>
        <w:rPr>
          <w:rFonts w:ascii="Arial" w:eastAsia="Times New Roman" w:hAnsi="Arial" w:cs="Arial"/>
          <w:bCs/>
          <w:sz w:val="24"/>
          <w:szCs w:val="24"/>
          <w:lang w:val="en-US"/>
        </w:rPr>
        <w:t xml:space="preserve"> </w:t>
      </w:r>
    </w:p>
    <w:p w:rsidR="0011276F" w:rsidRPr="00733A70" w:rsidRDefault="00B41333" w:rsidP="008B63AA">
      <w:pPr>
        <w:pStyle w:val="NoSpacing"/>
        <w:spacing w:line="276" w:lineRule="auto"/>
        <w:rPr>
          <w:rFonts w:ascii="Arial" w:hAnsi="Arial" w:cs="Arial"/>
          <w:sz w:val="24"/>
          <w:szCs w:val="24"/>
        </w:rPr>
      </w:pPr>
      <w:r>
        <w:rPr>
          <w:rFonts w:ascii="Arial" w:eastAsia="Times New Roman" w:hAnsi="Arial" w:cs="Arial"/>
          <w:bCs/>
          <w:sz w:val="24"/>
          <w:szCs w:val="24"/>
          <w:lang w:val="en-US"/>
        </w:rPr>
        <w:t xml:space="preserve">      </w:t>
      </w:r>
      <w:r w:rsidR="008B63AA" w:rsidRPr="00733A70">
        <w:rPr>
          <w:rFonts w:ascii="Arial" w:eastAsia="Times New Roman" w:hAnsi="Arial" w:cs="Arial"/>
          <w:bCs/>
          <w:sz w:val="24"/>
          <w:szCs w:val="24"/>
          <w:lang w:val="en-US"/>
        </w:rPr>
        <w:t>strategy.</w:t>
      </w:r>
    </w:p>
    <w:p w:rsidR="00162746" w:rsidRPr="00733A70" w:rsidRDefault="00162746" w:rsidP="00162746">
      <w:pPr>
        <w:pStyle w:val="ListParagraph"/>
        <w:widowControl w:val="0"/>
        <w:autoSpaceDE w:val="0"/>
        <w:autoSpaceDN w:val="0"/>
        <w:adjustRightInd w:val="0"/>
        <w:spacing w:after="0"/>
        <w:ind w:left="360"/>
        <w:rPr>
          <w:rFonts w:ascii="Arial" w:hAnsi="Arial" w:cs="Arial"/>
          <w:sz w:val="24"/>
          <w:szCs w:val="24"/>
        </w:rPr>
      </w:pPr>
    </w:p>
    <w:p w:rsidR="00162746" w:rsidRPr="00733A70" w:rsidRDefault="00B41333" w:rsidP="00F374F9">
      <w:pPr>
        <w:pStyle w:val="ListParagraph"/>
        <w:widowControl w:val="0"/>
        <w:numPr>
          <w:ilvl w:val="0"/>
          <w:numId w:val="17"/>
        </w:numPr>
        <w:autoSpaceDE w:val="0"/>
        <w:autoSpaceDN w:val="0"/>
        <w:adjustRightInd w:val="0"/>
        <w:spacing w:after="0"/>
        <w:rPr>
          <w:rFonts w:ascii="Arial" w:hAnsi="Arial" w:cs="Arial"/>
          <w:b/>
          <w:sz w:val="24"/>
          <w:szCs w:val="24"/>
        </w:rPr>
      </w:pPr>
      <w:r>
        <w:rPr>
          <w:rFonts w:ascii="Arial" w:hAnsi="Arial" w:cs="Arial"/>
          <w:b/>
          <w:sz w:val="24"/>
          <w:szCs w:val="24"/>
        </w:rPr>
        <w:t xml:space="preserve"> </w:t>
      </w:r>
      <w:r w:rsidR="00162746" w:rsidRPr="00733A70">
        <w:rPr>
          <w:rFonts w:ascii="Arial" w:hAnsi="Arial" w:cs="Arial"/>
          <w:b/>
          <w:sz w:val="24"/>
          <w:szCs w:val="24"/>
        </w:rPr>
        <w:t>Defibrillator (Availability) Bill had second reading</w:t>
      </w:r>
    </w:p>
    <w:p w:rsidR="00F374F9" w:rsidRPr="00D33167" w:rsidRDefault="00F374F9" w:rsidP="00D33167">
      <w:pPr>
        <w:pStyle w:val="ListParagraph"/>
        <w:widowControl w:val="0"/>
        <w:autoSpaceDE w:val="0"/>
        <w:autoSpaceDN w:val="0"/>
        <w:adjustRightInd w:val="0"/>
        <w:spacing w:after="0"/>
        <w:ind w:left="360"/>
        <w:rPr>
          <w:rFonts w:ascii="Arial" w:hAnsi="Arial" w:cs="Arial"/>
          <w:sz w:val="24"/>
          <w:szCs w:val="24"/>
        </w:rPr>
      </w:pPr>
      <w:r w:rsidRPr="00733A70">
        <w:rPr>
          <w:rFonts w:ascii="Arial" w:hAnsi="Arial" w:cs="Arial"/>
          <w:sz w:val="24"/>
          <w:szCs w:val="24"/>
        </w:rPr>
        <w:t>Members’ attention was drawn to the speech delivered by Maria Caulfield (Lewes) (Con).</w:t>
      </w:r>
      <w:r w:rsidR="00D33167">
        <w:rPr>
          <w:rFonts w:ascii="Arial" w:hAnsi="Arial" w:cs="Arial"/>
          <w:sz w:val="24"/>
          <w:szCs w:val="24"/>
        </w:rPr>
        <w:t xml:space="preserve"> </w:t>
      </w:r>
      <w:r w:rsidRPr="00D33167">
        <w:rPr>
          <w:rFonts w:ascii="Arial" w:hAnsi="Arial" w:cs="Arial"/>
          <w:sz w:val="24"/>
          <w:szCs w:val="24"/>
        </w:rPr>
        <w:t xml:space="preserve">Members asked that the defibrillator leaflets be distributed among the Forum so that the campaign could be more widely disseminated.    </w:t>
      </w:r>
      <w:r w:rsidRPr="00D33167">
        <w:rPr>
          <w:rFonts w:ascii="Arial" w:hAnsi="Arial" w:cs="Arial"/>
          <w:b/>
          <w:sz w:val="24"/>
          <w:szCs w:val="24"/>
          <w:u w:val="single"/>
        </w:rPr>
        <w:t>Action:  MA to distribute the leaflets</w:t>
      </w:r>
    </w:p>
    <w:p w:rsidR="00B41333" w:rsidRPr="00733A70" w:rsidRDefault="00B41333" w:rsidP="00F374F9">
      <w:pPr>
        <w:pStyle w:val="ListParagraph"/>
        <w:widowControl w:val="0"/>
        <w:autoSpaceDE w:val="0"/>
        <w:autoSpaceDN w:val="0"/>
        <w:adjustRightInd w:val="0"/>
        <w:spacing w:after="0"/>
        <w:ind w:left="360"/>
        <w:rPr>
          <w:rFonts w:ascii="Arial" w:hAnsi="Arial" w:cs="Arial"/>
          <w:b/>
          <w:sz w:val="24"/>
          <w:szCs w:val="24"/>
        </w:rPr>
      </w:pPr>
    </w:p>
    <w:p w:rsidR="00F374F9" w:rsidRDefault="00F374F9" w:rsidP="00F374F9">
      <w:pPr>
        <w:pStyle w:val="ListParagraph"/>
        <w:widowControl w:val="0"/>
        <w:autoSpaceDE w:val="0"/>
        <w:autoSpaceDN w:val="0"/>
        <w:adjustRightInd w:val="0"/>
        <w:spacing w:after="0"/>
        <w:ind w:left="360"/>
        <w:rPr>
          <w:rFonts w:ascii="Arial" w:hAnsi="Arial" w:cs="Arial"/>
          <w:b/>
          <w:sz w:val="24"/>
          <w:szCs w:val="24"/>
        </w:rPr>
      </w:pPr>
    </w:p>
    <w:p w:rsidR="00D33167" w:rsidRPr="00733A70" w:rsidRDefault="00D33167" w:rsidP="00F374F9">
      <w:pPr>
        <w:pStyle w:val="ListParagraph"/>
        <w:widowControl w:val="0"/>
        <w:autoSpaceDE w:val="0"/>
        <w:autoSpaceDN w:val="0"/>
        <w:adjustRightInd w:val="0"/>
        <w:spacing w:after="0"/>
        <w:ind w:left="360"/>
        <w:rPr>
          <w:rFonts w:ascii="Arial" w:hAnsi="Arial" w:cs="Arial"/>
          <w:b/>
          <w:sz w:val="24"/>
          <w:szCs w:val="24"/>
        </w:rPr>
      </w:pPr>
    </w:p>
    <w:p w:rsidR="00B41333" w:rsidRPr="00B41333" w:rsidRDefault="00B41333" w:rsidP="00F374F9">
      <w:pPr>
        <w:pStyle w:val="ListParagraph"/>
        <w:widowControl w:val="0"/>
        <w:numPr>
          <w:ilvl w:val="0"/>
          <w:numId w:val="17"/>
        </w:numPr>
        <w:autoSpaceDE w:val="0"/>
        <w:autoSpaceDN w:val="0"/>
        <w:adjustRightInd w:val="0"/>
        <w:spacing w:after="0"/>
        <w:rPr>
          <w:rFonts w:ascii="Arial" w:hAnsi="Arial" w:cs="Arial"/>
          <w:b/>
          <w:sz w:val="24"/>
          <w:szCs w:val="24"/>
        </w:rPr>
      </w:pPr>
      <w:r>
        <w:rPr>
          <w:rFonts w:ascii="Arial" w:hAnsi="Arial" w:cs="Arial"/>
          <w:b/>
          <w:sz w:val="24"/>
          <w:szCs w:val="24"/>
        </w:rPr>
        <w:lastRenderedPageBreak/>
        <w:t xml:space="preserve"> </w:t>
      </w:r>
      <w:r w:rsidR="00F374F9" w:rsidRPr="00733A70">
        <w:rPr>
          <w:rFonts w:ascii="Arial" w:hAnsi="Arial" w:cs="Arial"/>
          <w:b/>
          <w:sz w:val="24"/>
          <w:szCs w:val="24"/>
        </w:rPr>
        <w:t>LAS PPI and Public Education update</w:t>
      </w:r>
      <w:r w:rsidR="00F374F9" w:rsidRPr="00733A70">
        <w:rPr>
          <w:rFonts w:ascii="Arial" w:hAnsi="Arial" w:cs="Arial"/>
          <w:b/>
          <w:sz w:val="24"/>
          <w:szCs w:val="24"/>
        </w:rPr>
        <w:br/>
      </w:r>
      <w:r>
        <w:rPr>
          <w:rFonts w:ascii="Arial" w:hAnsi="Arial" w:cs="Arial"/>
          <w:sz w:val="24"/>
          <w:szCs w:val="24"/>
        </w:rPr>
        <w:t xml:space="preserve"> </w:t>
      </w:r>
      <w:r w:rsidR="00F374F9" w:rsidRPr="00733A70">
        <w:rPr>
          <w:rFonts w:ascii="Arial" w:hAnsi="Arial" w:cs="Arial"/>
          <w:sz w:val="24"/>
          <w:szCs w:val="24"/>
        </w:rPr>
        <w:t>Members</w:t>
      </w:r>
      <w:r w:rsidR="00D33167">
        <w:rPr>
          <w:rFonts w:ascii="Arial" w:hAnsi="Arial" w:cs="Arial"/>
          <w:sz w:val="24"/>
          <w:szCs w:val="24"/>
        </w:rPr>
        <w:t xml:space="preserve"> noted the leaflet and </w:t>
      </w:r>
      <w:r w:rsidR="00F374F9" w:rsidRPr="00733A70">
        <w:rPr>
          <w:rFonts w:ascii="Arial" w:hAnsi="Arial" w:cs="Arial"/>
          <w:sz w:val="24"/>
          <w:szCs w:val="24"/>
        </w:rPr>
        <w:t xml:space="preserve">that careers in the LAS was listed as one </w:t>
      </w:r>
      <w:r>
        <w:rPr>
          <w:rFonts w:ascii="Arial" w:hAnsi="Arial" w:cs="Arial"/>
          <w:sz w:val="24"/>
          <w:szCs w:val="24"/>
        </w:rPr>
        <w:t xml:space="preserve"> </w:t>
      </w:r>
    </w:p>
    <w:p w:rsidR="00B41333" w:rsidRDefault="00B41333" w:rsidP="00B41333">
      <w:pPr>
        <w:pStyle w:val="ListParagraph"/>
        <w:widowControl w:val="0"/>
        <w:autoSpaceDE w:val="0"/>
        <w:autoSpaceDN w:val="0"/>
        <w:adjustRightInd w:val="0"/>
        <w:spacing w:after="0"/>
        <w:ind w:left="360"/>
        <w:rPr>
          <w:rFonts w:ascii="Arial" w:hAnsi="Arial" w:cs="Arial"/>
          <w:sz w:val="24"/>
          <w:szCs w:val="24"/>
        </w:rPr>
      </w:pPr>
      <w:r>
        <w:rPr>
          <w:rFonts w:ascii="Arial" w:hAnsi="Arial" w:cs="Arial"/>
          <w:b/>
          <w:sz w:val="24"/>
          <w:szCs w:val="24"/>
        </w:rPr>
        <w:t xml:space="preserve"> </w:t>
      </w:r>
      <w:r w:rsidR="00F374F9" w:rsidRPr="00733A70">
        <w:rPr>
          <w:rFonts w:ascii="Arial" w:hAnsi="Arial" w:cs="Arial"/>
          <w:sz w:val="24"/>
          <w:szCs w:val="24"/>
        </w:rPr>
        <w:t xml:space="preserve">of the many events held.  Appreciation was recorded for LAS staff who attend </w:t>
      </w:r>
      <w:r>
        <w:rPr>
          <w:rFonts w:ascii="Arial" w:hAnsi="Arial" w:cs="Arial"/>
          <w:sz w:val="24"/>
          <w:szCs w:val="24"/>
        </w:rPr>
        <w:t xml:space="preserve"> </w:t>
      </w:r>
    </w:p>
    <w:p w:rsidR="00F374F9" w:rsidRPr="00733A70" w:rsidRDefault="00B41333" w:rsidP="00B41333">
      <w:pPr>
        <w:pStyle w:val="ListParagraph"/>
        <w:widowControl w:val="0"/>
        <w:autoSpaceDE w:val="0"/>
        <w:autoSpaceDN w:val="0"/>
        <w:adjustRightInd w:val="0"/>
        <w:spacing w:after="0"/>
        <w:ind w:left="360"/>
        <w:rPr>
          <w:rFonts w:ascii="Arial" w:hAnsi="Arial" w:cs="Arial"/>
          <w:b/>
          <w:sz w:val="24"/>
          <w:szCs w:val="24"/>
        </w:rPr>
      </w:pPr>
      <w:r>
        <w:rPr>
          <w:rFonts w:ascii="Arial" w:hAnsi="Arial" w:cs="Arial"/>
          <w:sz w:val="24"/>
          <w:szCs w:val="24"/>
        </w:rPr>
        <w:t xml:space="preserve"> </w:t>
      </w:r>
      <w:r w:rsidR="00F374F9" w:rsidRPr="00733A70">
        <w:rPr>
          <w:rFonts w:ascii="Arial" w:hAnsi="Arial" w:cs="Arial"/>
          <w:sz w:val="24"/>
          <w:szCs w:val="24"/>
        </w:rPr>
        <w:t>the PPI and Public Education events, often in their own time.</w:t>
      </w:r>
    </w:p>
    <w:p w:rsidR="00F9547E" w:rsidRPr="00171397" w:rsidRDefault="008B63AA" w:rsidP="00171397">
      <w:pPr>
        <w:pStyle w:val="ListParagraph"/>
        <w:widowControl w:val="0"/>
        <w:autoSpaceDE w:val="0"/>
        <w:autoSpaceDN w:val="0"/>
        <w:adjustRightInd w:val="0"/>
        <w:ind w:left="0"/>
        <w:rPr>
          <w:rFonts w:ascii="Arial" w:hAnsi="Arial" w:cs="Arial"/>
          <w:b/>
          <w:sz w:val="24"/>
          <w:szCs w:val="24"/>
        </w:rPr>
      </w:pPr>
      <w:r w:rsidRPr="00733A70">
        <w:rPr>
          <w:rFonts w:ascii="Arial" w:hAnsi="Arial" w:cs="Arial"/>
          <w:b/>
          <w:sz w:val="24"/>
          <w:szCs w:val="24"/>
        </w:rPr>
        <w:br/>
      </w:r>
      <w:r w:rsidR="003F543B" w:rsidRPr="00171397">
        <w:rPr>
          <w:rFonts w:ascii="Arial" w:hAnsi="Arial" w:cs="Arial"/>
          <w:b/>
          <w:sz w:val="24"/>
          <w:szCs w:val="24"/>
        </w:rPr>
        <w:t>8.0</w:t>
      </w:r>
      <w:r w:rsidR="00B41333" w:rsidRPr="00171397">
        <w:rPr>
          <w:rFonts w:ascii="Arial" w:hAnsi="Arial" w:cs="Arial"/>
          <w:b/>
          <w:sz w:val="24"/>
          <w:szCs w:val="24"/>
        </w:rPr>
        <w:t xml:space="preserve"> </w:t>
      </w:r>
      <w:r w:rsidR="00F374F9" w:rsidRPr="00171397">
        <w:rPr>
          <w:rFonts w:ascii="Arial" w:hAnsi="Arial" w:cs="Arial"/>
          <w:b/>
          <w:sz w:val="24"/>
          <w:szCs w:val="24"/>
        </w:rPr>
        <w:t>Performance against targets</w:t>
      </w:r>
      <w:r w:rsidR="00171397">
        <w:rPr>
          <w:rFonts w:ascii="Arial" w:hAnsi="Arial" w:cs="Arial"/>
          <w:b/>
          <w:sz w:val="24"/>
          <w:szCs w:val="24"/>
        </w:rPr>
        <w:t xml:space="preserve"> - </w:t>
      </w:r>
      <w:r w:rsidR="00171397" w:rsidRPr="00171397">
        <w:rPr>
          <w:rFonts w:ascii="Arial" w:hAnsi="Arial" w:cs="Arial"/>
          <w:b/>
          <w:sz w:val="24"/>
          <w:szCs w:val="24"/>
        </w:rPr>
        <w:t xml:space="preserve"> (</w:t>
      </w:r>
      <w:r w:rsidR="00171397">
        <w:rPr>
          <w:rFonts w:ascii="Arial" w:hAnsi="Arial" w:cs="Arial"/>
          <w:b/>
          <w:sz w:val="24"/>
          <w:szCs w:val="24"/>
        </w:rPr>
        <w:t xml:space="preserve">A&amp;E </w:t>
      </w:r>
      <w:r w:rsidR="00171397" w:rsidRPr="00171397">
        <w:rPr>
          <w:rFonts w:ascii="Arial" w:hAnsi="Arial" w:cs="Arial"/>
          <w:b/>
          <w:sz w:val="24"/>
          <w:szCs w:val="24"/>
        </w:rPr>
        <w:t>WAITS OVER 15 MINUTES)</w:t>
      </w:r>
    </w:p>
    <w:tbl>
      <w:tblPr>
        <w:tblStyle w:val="TableGrid"/>
        <w:tblW w:w="0" w:type="auto"/>
        <w:tblInd w:w="360" w:type="dxa"/>
        <w:tblLook w:val="04A0" w:firstRow="1" w:lastRow="0" w:firstColumn="1" w:lastColumn="0" w:noHBand="0" w:noVBand="1"/>
      </w:tblPr>
      <w:tblGrid>
        <w:gridCol w:w="8882"/>
      </w:tblGrid>
      <w:tr w:rsidR="00F9547E" w:rsidRPr="00733A70" w:rsidTr="00F9547E">
        <w:tc>
          <w:tcPr>
            <w:tcW w:w="9242" w:type="dxa"/>
          </w:tcPr>
          <w:p w:rsidR="00171397" w:rsidRDefault="00171397" w:rsidP="003F543B">
            <w:pPr>
              <w:pStyle w:val="ListParagraph"/>
              <w:widowControl w:val="0"/>
              <w:autoSpaceDE w:val="0"/>
              <w:autoSpaceDN w:val="0"/>
              <w:adjustRightInd w:val="0"/>
              <w:ind w:left="0"/>
              <w:rPr>
                <w:rFonts w:ascii="Arial" w:hAnsi="Arial" w:cs="Arial"/>
                <w:b/>
                <w:sz w:val="24"/>
                <w:szCs w:val="24"/>
              </w:rPr>
            </w:pPr>
            <w:r>
              <w:rPr>
                <w:rFonts w:ascii="Arial" w:hAnsi="Arial" w:cs="Arial"/>
                <w:b/>
                <w:sz w:val="24"/>
                <w:szCs w:val="24"/>
              </w:rPr>
              <w:t>-</w:t>
            </w:r>
            <w:r w:rsidR="00F9547E" w:rsidRPr="00171397">
              <w:rPr>
                <w:rFonts w:ascii="Arial" w:hAnsi="Arial" w:cs="Arial"/>
                <w:b/>
                <w:sz w:val="24"/>
                <w:szCs w:val="24"/>
              </w:rPr>
              <w:t>In th</w:t>
            </w:r>
            <w:r w:rsidRPr="00171397">
              <w:rPr>
                <w:rFonts w:ascii="Arial" w:hAnsi="Arial" w:cs="Arial"/>
                <w:b/>
                <w:sz w:val="24"/>
                <w:szCs w:val="24"/>
              </w:rPr>
              <w:t xml:space="preserve">e week 27 March to 2 April, 1080 </w:t>
            </w:r>
            <w:r w:rsidR="00F9547E" w:rsidRPr="00171397">
              <w:rPr>
                <w:rFonts w:ascii="Arial" w:hAnsi="Arial" w:cs="Arial"/>
                <w:b/>
                <w:sz w:val="24"/>
                <w:szCs w:val="24"/>
              </w:rPr>
              <w:t xml:space="preserve">hours were lost queuing outside A&amp;E </w:t>
            </w:r>
          </w:p>
          <w:p w:rsidR="00F9547E" w:rsidRPr="00171397" w:rsidRDefault="00F9547E" w:rsidP="003F543B">
            <w:pPr>
              <w:pStyle w:val="ListParagraph"/>
              <w:widowControl w:val="0"/>
              <w:autoSpaceDE w:val="0"/>
              <w:autoSpaceDN w:val="0"/>
              <w:adjustRightInd w:val="0"/>
              <w:ind w:left="0"/>
              <w:rPr>
                <w:rFonts w:ascii="Arial" w:hAnsi="Arial" w:cs="Arial"/>
                <w:b/>
                <w:sz w:val="24"/>
                <w:szCs w:val="24"/>
              </w:rPr>
            </w:pPr>
          </w:p>
          <w:p w:rsidR="00171397" w:rsidRDefault="00F9547E" w:rsidP="003F543B">
            <w:pPr>
              <w:pStyle w:val="ListParagraph"/>
              <w:widowControl w:val="0"/>
              <w:autoSpaceDE w:val="0"/>
              <w:autoSpaceDN w:val="0"/>
              <w:adjustRightInd w:val="0"/>
              <w:ind w:left="0"/>
              <w:rPr>
                <w:rFonts w:ascii="Arial" w:hAnsi="Arial" w:cs="Arial"/>
                <w:b/>
                <w:sz w:val="24"/>
                <w:szCs w:val="24"/>
              </w:rPr>
            </w:pPr>
            <w:r w:rsidRPr="00171397">
              <w:rPr>
                <w:rFonts w:ascii="Arial" w:hAnsi="Arial" w:cs="Arial"/>
                <w:b/>
                <w:sz w:val="24"/>
                <w:szCs w:val="24"/>
              </w:rPr>
              <w:t xml:space="preserve">The worst </w:t>
            </w:r>
            <w:r w:rsidR="00171397">
              <w:rPr>
                <w:rFonts w:ascii="Arial" w:hAnsi="Arial" w:cs="Arial"/>
                <w:b/>
                <w:sz w:val="24"/>
                <w:szCs w:val="24"/>
              </w:rPr>
              <w:t xml:space="preserve"> losses </w:t>
            </w:r>
            <w:r w:rsidRPr="00171397">
              <w:rPr>
                <w:rFonts w:ascii="Arial" w:hAnsi="Arial" w:cs="Arial"/>
                <w:b/>
                <w:sz w:val="24"/>
                <w:szCs w:val="24"/>
              </w:rPr>
              <w:t>were</w:t>
            </w:r>
            <w:r w:rsidR="00171397">
              <w:rPr>
                <w:rFonts w:ascii="Arial" w:hAnsi="Arial" w:cs="Arial"/>
                <w:b/>
                <w:sz w:val="24"/>
                <w:szCs w:val="24"/>
              </w:rPr>
              <w:t xml:space="preserve"> at</w:t>
            </w:r>
            <w:r w:rsidRPr="00171397">
              <w:rPr>
                <w:rFonts w:ascii="Arial" w:hAnsi="Arial" w:cs="Arial"/>
                <w:b/>
                <w:sz w:val="24"/>
                <w:szCs w:val="24"/>
              </w:rPr>
              <w:t>:</w:t>
            </w:r>
            <w:r w:rsidR="00171397" w:rsidRPr="00171397">
              <w:rPr>
                <w:rFonts w:ascii="Arial" w:hAnsi="Arial" w:cs="Arial"/>
                <w:b/>
                <w:sz w:val="24"/>
                <w:szCs w:val="24"/>
              </w:rPr>
              <w:t xml:space="preserve"> </w:t>
            </w:r>
          </w:p>
          <w:p w:rsidR="00171397" w:rsidRDefault="00171397" w:rsidP="003F543B">
            <w:pPr>
              <w:pStyle w:val="ListParagraph"/>
              <w:widowControl w:val="0"/>
              <w:autoSpaceDE w:val="0"/>
              <w:autoSpaceDN w:val="0"/>
              <w:adjustRightInd w:val="0"/>
              <w:ind w:left="0"/>
              <w:rPr>
                <w:rFonts w:ascii="Arial" w:hAnsi="Arial" w:cs="Arial"/>
                <w:b/>
                <w:sz w:val="24"/>
                <w:szCs w:val="24"/>
              </w:rPr>
            </w:pPr>
            <w:r w:rsidRPr="00171397">
              <w:rPr>
                <w:rFonts w:ascii="Arial" w:hAnsi="Arial" w:cs="Arial"/>
                <w:b/>
                <w:sz w:val="24"/>
                <w:szCs w:val="24"/>
              </w:rPr>
              <w:t>BARNET – 115</w:t>
            </w:r>
            <w:r>
              <w:rPr>
                <w:rFonts w:ascii="Arial" w:hAnsi="Arial" w:cs="Arial"/>
                <w:b/>
                <w:sz w:val="24"/>
                <w:szCs w:val="24"/>
              </w:rPr>
              <w:t xml:space="preserve"> hours</w:t>
            </w:r>
          </w:p>
          <w:p w:rsidR="00171397" w:rsidRDefault="00171397" w:rsidP="003F543B">
            <w:pPr>
              <w:pStyle w:val="ListParagraph"/>
              <w:widowControl w:val="0"/>
              <w:autoSpaceDE w:val="0"/>
              <w:autoSpaceDN w:val="0"/>
              <w:adjustRightInd w:val="0"/>
              <w:ind w:left="0"/>
              <w:rPr>
                <w:rFonts w:ascii="Arial" w:hAnsi="Arial" w:cs="Arial"/>
                <w:b/>
                <w:sz w:val="24"/>
                <w:szCs w:val="24"/>
              </w:rPr>
            </w:pPr>
            <w:r w:rsidRPr="00171397">
              <w:rPr>
                <w:rFonts w:ascii="Arial" w:hAnsi="Arial" w:cs="Arial"/>
                <w:b/>
                <w:sz w:val="24"/>
                <w:szCs w:val="24"/>
              </w:rPr>
              <w:t>NORTHWICK PARK 98</w:t>
            </w:r>
            <w:r>
              <w:rPr>
                <w:rFonts w:ascii="Arial" w:hAnsi="Arial" w:cs="Arial"/>
                <w:b/>
                <w:sz w:val="24"/>
                <w:szCs w:val="24"/>
              </w:rPr>
              <w:t xml:space="preserve"> hours</w:t>
            </w:r>
          </w:p>
          <w:p w:rsidR="00F9547E" w:rsidRDefault="00171397" w:rsidP="003F543B">
            <w:pPr>
              <w:pStyle w:val="ListParagraph"/>
              <w:widowControl w:val="0"/>
              <w:autoSpaceDE w:val="0"/>
              <w:autoSpaceDN w:val="0"/>
              <w:adjustRightInd w:val="0"/>
              <w:ind w:left="0"/>
              <w:rPr>
                <w:rFonts w:ascii="Arial" w:hAnsi="Arial" w:cs="Arial"/>
                <w:b/>
                <w:sz w:val="24"/>
                <w:szCs w:val="24"/>
              </w:rPr>
            </w:pPr>
            <w:r w:rsidRPr="00171397">
              <w:rPr>
                <w:rFonts w:ascii="Arial" w:hAnsi="Arial" w:cs="Arial"/>
                <w:b/>
                <w:sz w:val="24"/>
                <w:szCs w:val="24"/>
              </w:rPr>
              <w:t xml:space="preserve">ROYAL FREE </w:t>
            </w:r>
            <w:r>
              <w:rPr>
                <w:rFonts w:ascii="Arial" w:hAnsi="Arial" w:cs="Arial"/>
                <w:b/>
                <w:sz w:val="24"/>
                <w:szCs w:val="24"/>
              </w:rPr>
              <w:t>88 hours</w:t>
            </w:r>
          </w:p>
          <w:p w:rsidR="00171397" w:rsidRDefault="00171397" w:rsidP="003F543B">
            <w:pPr>
              <w:pStyle w:val="ListParagraph"/>
              <w:widowControl w:val="0"/>
              <w:autoSpaceDE w:val="0"/>
              <w:autoSpaceDN w:val="0"/>
              <w:adjustRightInd w:val="0"/>
              <w:ind w:left="0"/>
              <w:rPr>
                <w:rFonts w:ascii="Arial" w:hAnsi="Arial" w:cs="Arial"/>
                <w:b/>
                <w:sz w:val="24"/>
                <w:szCs w:val="24"/>
              </w:rPr>
            </w:pPr>
          </w:p>
          <w:p w:rsidR="00171397" w:rsidRPr="00733A70" w:rsidRDefault="00171397" w:rsidP="003F543B">
            <w:pPr>
              <w:pStyle w:val="ListParagraph"/>
              <w:widowControl w:val="0"/>
              <w:autoSpaceDE w:val="0"/>
              <w:autoSpaceDN w:val="0"/>
              <w:adjustRightInd w:val="0"/>
              <w:ind w:left="0"/>
              <w:rPr>
                <w:rFonts w:ascii="Arial" w:hAnsi="Arial" w:cs="Arial"/>
                <w:b/>
                <w:sz w:val="24"/>
                <w:szCs w:val="24"/>
              </w:rPr>
            </w:pPr>
            <w:r>
              <w:rPr>
                <w:rFonts w:ascii="Arial" w:hAnsi="Arial" w:cs="Arial"/>
                <w:b/>
                <w:sz w:val="24"/>
                <w:szCs w:val="24"/>
              </w:rPr>
              <w:t xml:space="preserve">The potential harm to patients waiting for an ambulance was considerable. </w:t>
            </w:r>
          </w:p>
        </w:tc>
      </w:tr>
    </w:tbl>
    <w:p w:rsidR="00F9547E" w:rsidRPr="00733A70" w:rsidRDefault="00F9547E" w:rsidP="003F543B">
      <w:pPr>
        <w:pStyle w:val="ListParagraph"/>
        <w:widowControl w:val="0"/>
        <w:autoSpaceDE w:val="0"/>
        <w:autoSpaceDN w:val="0"/>
        <w:adjustRightInd w:val="0"/>
        <w:spacing w:after="0"/>
        <w:ind w:left="360" w:hanging="360"/>
        <w:rPr>
          <w:rFonts w:ascii="Arial" w:hAnsi="Arial" w:cs="Arial"/>
          <w:b/>
          <w:sz w:val="24"/>
          <w:szCs w:val="24"/>
        </w:rPr>
      </w:pPr>
    </w:p>
    <w:p w:rsidR="00E84D98" w:rsidRPr="00733A70" w:rsidRDefault="005A24FD" w:rsidP="005A24FD">
      <w:pPr>
        <w:widowControl w:val="0"/>
        <w:autoSpaceDE w:val="0"/>
        <w:autoSpaceDN w:val="0"/>
        <w:adjustRightInd w:val="0"/>
        <w:spacing w:after="0"/>
        <w:rPr>
          <w:rFonts w:ascii="Arial" w:hAnsi="Arial" w:cs="Arial"/>
          <w:b/>
          <w:sz w:val="24"/>
          <w:szCs w:val="24"/>
        </w:rPr>
      </w:pPr>
      <w:r w:rsidRPr="00733A70">
        <w:rPr>
          <w:rFonts w:ascii="Arial" w:hAnsi="Arial" w:cs="Arial"/>
          <w:b/>
          <w:sz w:val="24"/>
          <w:szCs w:val="24"/>
        </w:rPr>
        <w:t>9.0</w:t>
      </w:r>
      <w:r w:rsidR="00F374F9" w:rsidRPr="00733A70">
        <w:rPr>
          <w:rFonts w:ascii="Arial" w:hAnsi="Arial" w:cs="Arial"/>
          <w:b/>
          <w:sz w:val="24"/>
          <w:szCs w:val="24"/>
        </w:rPr>
        <w:t xml:space="preserve"> Clinical Handover Pilot</w:t>
      </w:r>
    </w:p>
    <w:p w:rsidR="003F543B" w:rsidRPr="00733A70" w:rsidRDefault="003F543B" w:rsidP="00E84D98">
      <w:pPr>
        <w:pStyle w:val="ListParagraph"/>
        <w:widowControl w:val="0"/>
        <w:autoSpaceDE w:val="0"/>
        <w:autoSpaceDN w:val="0"/>
        <w:adjustRightInd w:val="0"/>
        <w:spacing w:after="0"/>
        <w:ind w:left="360"/>
        <w:rPr>
          <w:rFonts w:ascii="Arial" w:hAnsi="Arial" w:cs="Arial"/>
          <w:sz w:val="24"/>
          <w:szCs w:val="24"/>
        </w:rPr>
      </w:pPr>
      <w:r w:rsidRPr="00733A70">
        <w:rPr>
          <w:rFonts w:ascii="Arial" w:hAnsi="Arial" w:cs="Arial"/>
          <w:sz w:val="24"/>
          <w:szCs w:val="24"/>
        </w:rPr>
        <w:t>A new clinical handover procedure and attendant draft documentation is being piloted to ensure that the LAS has documented the arrival observations taken by staff and at the point of transfer to the acute provider (ED), together with a second set of observations. The aim is to achieve an understanding of actual deterioration as well as to detect early signs of deteriorations to enable appropriate responses to patients.  The resultant documents will also provide a guide for the use of National Early Warning Score at the point of transfer.  The pilot will run for three months once the LAS has ratified the documentation and confirmed the proposed acute care provider (ED).</w:t>
      </w:r>
    </w:p>
    <w:p w:rsidR="003F543B" w:rsidRPr="00733A70" w:rsidRDefault="003F543B" w:rsidP="00E84D98">
      <w:pPr>
        <w:pStyle w:val="ListParagraph"/>
        <w:widowControl w:val="0"/>
        <w:autoSpaceDE w:val="0"/>
        <w:autoSpaceDN w:val="0"/>
        <w:adjustRightInd w:val="0"/>
        <w:spacing w:after="0"/>
        <w:ind w:left="360"/>
        <w:rPr>
          <w:rFonts w:ascii="Arial" w:hAnsi="Arial" w:cs="Arial"/>
          <w:sz w:val="24"/>
          <w:szCs w:val="24"/>
        </w:rPr>
      </w:pPr>
    </w:p>
    <w:p w:rsidR="00CC1F8E" w:rsidRDefault="00E16FAC" w:rsidP="00B41333">
      <w:pPr>
        <w:pStyle w:val="NoSpacing"/>
        <w:spacing w:line="276" w:lineRule="auto"/>
        <w:rPr>
          <w:rFonts w:ascii="Arial" w:eastAsia="Times New Roman" w:hAnsi="Arial" w:cs="Arial"/>
          <w:b/>
          <w:bCs/>
          <w:sz w:val="28"/>
          <w:szCs w:val="28"/>
          <w:lang w:val="en-US"/>
        </w:rPr>
      </w:pPr>
      <w:r w:rsidRPr="00CC1F8E">
        <w:rPr>
          <w:rFonts w:ascii="Arial" w:eastAsia="Times New Roman" w:hAnsi="Arial" w:cs="Arial"/>
          <w:b/>
          <w:bCs/>
          <w:sz w:val="28"/>
          <w:szCs w:val="28"/>
          <w:lang w:val="en-US"/>
        </w:rPr>
        <w:t>10.0 Presentation</w:t>
      </w:r>
      <w:r w:rsidR="005A24FD" w:rsidRPr="00CC1F8E">
        <w:rPr>
          <w:rFonts w:ascii="Arial" w:eastAsia="Times New Roman" w:hAnsi="Arial" w:cs="Arial"/>
          <w:b/>
          <w:bCs/>
          <w:sz w:val="28"/>
          <w:szCs w:val="28"/>
          <w:lang w:val="en-US"/>
        </w:rPr>
        <w:t xml:space="preserve"> by Paul Woodrow, LAS Director of Operations:  </w:t>
      </w:r>
      <w:r w:rsidR="00CC1F8E">
        <w:rPr>
          <w:rFonts w:ascii="Arial" w:eastAsia="Times New Roman" w:hAnsi="Arial" w:cs="Arial"/>
          <w:b/>
          <w:bCs/>
          <w:sz w:val="28"/>
          <w:szCs w:val="28"/>
          <w:lang w:val="en-US"/>
        </w:rPr>
        <w:t xml:space="preserve"> </w:t>
      </w:r>
    </w:p>
    <w:p w:rsidR="00CC1F8E" w:rsidRDefault="00CC1F8E" w:rsidP="00B41333">
      <w:pPr>
        <w:pStyle w:val="NoSpacing"/>
        <w:spacing w:line="276" w:lineRule="auto"/>
        <w:rPr>
          <w:rFonts w:ascii="Arial" w:eastAsia="Times New Roman" w:hAnsi="Arial" w:cs="Arial"/>
          <w:b/>
          <w:bCs/>
          <w:sz w:val="28"/>
          <w:szCs w:val="28"/>
          <w:lang w:val="en-US"/>
        </w:rPr>
      </w:pPr>
      <w:r>
        <w:rPr>
          <w:rFonts w:ascii="Arial" w:eastAsia="Times New Roman" w:hAnsi="Arial" w:cs="Arial"/>
          <w:b/>
          <w:bCs/>
          <w:sz w:val="28"/>
          <w:szCs w:val="28"/>
          <w:lang w:val="en-US"/>
        </w:rPr>
        <w:t xml:space="preserve">        </w:t>
      </w:r>
      <w:r w:rsidR="005A24FD" w:rsidRPr="00CC1F8E">
        <w:rPr>
          <w:rFonts w:ascii="Arial" w:eastAsia="Times New Roman" w:hAnsi="Arial" w:cs="Arial"/>
          <w:b/>
          <w:bCs/>
          <w:sz w:val="28"/>
          <w:szCs w:val="28"/>
          <w:lang w:val="en-US"/>
        </w:rPr>
        <w:t xml:space="preserve">LAS Delivering Safe, Effective Emergency and Urgent Care in </w:t>
      </w:r>
      <w:r>
        <w:rPr>
          <w:rFonts w:ascii="Arial" w:eastAsia="Times New Roman" w:hAnsi="Arial" w:cs="Arial"/>
          <w:b/>
          <w:bCs/>
          <w:sz w:val="28"/>
          <w:szCs w:val="28"/>
          <w:lang w:val="en-US"/>
        </w:rPr>
        <w:t xml:space="preserve"> </w:t>
      </w:r>
    </w:p>
    <w:p w:rsidR="00BB0B95" w:rsidRPr="00CC1F8E" w:rsidRDefault="00CC1F8E" w:rsidP="00B41333">
      <w:pPr>
        <w:pStyle w:val="NoSpacing"/>
        <w:spacing w:line="276" w:lineRule="auto"/>
        <w:rPr>
          <w:rFonts w:ascii="Arial" w:eastAsia="Times New Roman" w:hAnsi="Arial" w:cs="Arial"/>
          <w:b/>
          <w:bCs/>
          <w:sz w:val="28"/>
          <w:szCs w:val="28"/>
          <w:lang w:val="en-US"/>
        </w:rPr>
      </w:pPr>
      <w:r>
        <w:rPr>
          <w:rFonts w:ascii="Arial" w:eastAsia="Times New Roman" w:hAnsi="Arial" w:cs="Arial"/>
          <w:b/>
          <w:bCs/>
          <w:sz w:val="28"/>
          <w:szCs w:val="28"/>
          <w:lang w:val="en-US"/>
        </w:rPr>
        <w:t xml:space="preserve">        </w:t>
      </w:r>
      <w:r w:rsidR="005A24FD" w:rsidRPr="00CC1F8E">
        <w:rPr>
          <w:rFonts w:ascii="Arial" w:eastAsia="Times New Roman" w:hAnsi="Arial" w:cs="Arial"/>
          <w:b/>
          <w:bCs/>
          <w:sz w:val="28"/>
          <w:szCs w:val="28"/>
          <w:lang w:val="en-US"/>
        </w:rPr>
        <w:t>London</w:t>
      </w:r>
      <w:r w:rsidR="00B41333" w:rsidRPr="00CC1F8E">
        <w:rPr>
          <w:rFonts w:ascii="Arial" w:eastAsia="Times New Roman" w:hAnsi="Arial" w:cs="Arial"/>
          <w:b/>
          <w:bCs/>
          <w:sz w:val="28"/>
          <w:szCs w:val="28"/>
          <w:lang w:val="en-US"/>
        </w:rPr>
        <w:t xml:space="preserve"> </w:t>
      </w:r>
      <w:r w:rsidR="00BB0B95" w:rsidRPr="00CC1F8E">
        <w:rPr>
          <w:rFonts w:ascii="Arial" w:eastAsia="Times New Roman" w:hAnsi="Arial" w:cs="Arial"/>
          <w:b/>
          <w:bCs/>
          <w:i/>
          <w:sz w:val="28"/>
          <w:szCs w:val="28"/>
          <w:lang w:val="en-US"/>
        </w:rPr>
        <w:t>[See hard copies of presentation attached</w:t>
      </w:r>
      <w:r w:rsidR="00BB0B95" w:rsidRPr="00CC1F8E">
        <w:rPr>
          <w:rFonts w:ascii="Arial" w:eastAsia="Times New Roman" w:hAnsi="Arial" w:cs="Arial"/>
          <w:bCs/>
          <w:i/>
          <w:sz w:val="28"/>
          <w:szCs w:val="28"/>
          <w:lang w:val="en-US"/>
        </w:rPr>
        <w:t>.]</w:t>
      </w:r>
    </w:p>
    <w:p w:rsidR="00BB0B95" w:rsidRPr="00733A70" w:rsidRDefault="00BB0B95" w:rsidP="00214A5F">
      <w:pPr>
        <w:pStyle w:val="NoSpacing"/>
        <w:spacing w:line="276" w:lineRule="auto"/>
        <w:rPr>
          <w:rFonts w:ascii="Arial" w:eastAsia="Times New Roman" w:hAnsi="Arial" w:cs="Arial"/>
          <w:bCs/>
          <w:sz w:val="24"/>
          <w:szCs w:val="24"/>
          <w:lang w:val="en-US"/>
        </w:rPr>
      </w:pPr>
    </w:p>
    <w:p w:rsidR="00E07B3E" w:rsidRPr="00733A70" w:rsidRDefault="00E07B3E" w:rsidP="00214A5F">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Paul explained that the LAS could not achieve the national</w:t>
      </w:r>
      <w:r w:rsidR="00CC1F8E">
        <w:rPr>
          <w:rFonts w:ascii="Arial" w:eastAsia="Times New Roman" w:hAnsi="Arial" w:cs="Arial"/>
          <w:bCs/>
          <w:sz w:val="24"/>
          <w:szCs w:val="24"/>
          <w:lang w:val="en-US"/>
        </w:rPr>
        <w:t xml:space="preserve"> call answering</w:t>
      </w:r>
      <w:r w:rsidRPr="00733A70">
        <w:rPr>
          <w:rFonts w:ascii="Arial" w:eastAsia="Times New Roman" w:hAnsi="Arial" w:cs="Arial"/>
          <w:bCs/>
          <w:sz w:val="24"/>
          <w:szCs w:val="24"/>
          <w:lang w:val="en-US"/>
        </w:rPr>
        <w:t xml:space="preserve"> standard of 95%.  </w:t>
      </w:r>
      <w:r w:rsidR="00CC1F8E">
        <w:rPr>
          <w:rFonts w:ascii="Arial" w:eastAsia="Times New Roman" w:hAnsi="Arial" w:cs="Arial"/>
          <w:bCs/>
          <w:sz w:val="24"/>
          <w:szCs w:val="24"/>
          <w:lang w:val="en-US"/>
        </w:rPr>
        <w:t>But by April the ‘call a</w:t>
      </w:r>
      <w:r w:rsidR="00A421D8" w:rsidRPr="00733A70">
        <w:rPr>
          <w:rFonts w:ascii="Arial" w:eastAsia="Times New Roman" w:hAnsi="Arial" w:cs="Arial"/>
          <w:bCs/>
          <w:sz w:val="24"/>
          <w:szCs w:val="24"/>
          <w:lang w:val="en-US"/>
        </w:rPr>
        <w:t>nswering performance</w:t>
      </w:r>
      <w:r w:rsidR="00CC1F8E">
        <w:rPr>
          <w:rFonts w:ascii="Arial" w:eastAsia="Times New Roman" w:hAnsi="Arial" w:cs="Arial"/>
          <w:bCs/>
          <w:sz w:val="24"/>
          <w:szCs w:val="24"/>
          <w:lang w:val="en-US"/>
        </w:rPr>
        <w:t>’ had</w:t>
      </w:r>
      <w:r w:rsidR="00A421D8" w:rsidRPr="00733A70">
        <w:rPr>
          <w:rFonts w:ascii="Arial" w:eastAsia="Times New Roman" w:hAnsi="Arial" w:cs="Arial"/>
          <w:bCs/>
          <w:sz w:val="24"/>
          <w:szCs w:val="24"/>
          <w:lang w:val="en-US"/>
        </w:rPr>
        <w:t xml:space="preserve"> picked up.</w:t>
      </w:r>
    </w:p>
    <w:p w:rsidR="00E07B3E" w:rsidRPr="00733A70" w:rsidRDefault="00E07B3E" w:rsidP="00214A5F">
      <w:pPr>
        <w:pStyle w:val="NoSpacing"/>
        <w:spacing w:line="276" w:lineRule="auto"/>
        <w:rPr>
          <w:rFonts w:ascii="Arial" w:eastAsia="Times New Roman" w:hAnsi="Arial" w:cs="Arial"/>
          <w:bCs/>
          <w:sz w:val="24"/>
          <w:szCs w:val="24"/>
          <w:lang w:val="en-US"/>
        </w:rPr>
      </w:pPr>
    </w:p>
    <w:tbl>
      <w:tblPr>
        <w:tblW w:w="10067" w:type="dxa"/>
        <w:tblCellMar>
          <w:left w:w="0" w:type="dxa"/>
          <w:right w:w="0" w:type="dxa"/>
        </w:tblCellMar>
        <w:tblLook w:val="0420" w:firstRow="1" w:lastRow="0" w:firstColumn="0" w:lastColumn="0" w:noHBand="0" w:noVBand="1"/>
      </w:tblPr>
      <w:tblGrid>
        <w:gridCol w:w="3546"/>
        <w:gridCol w:w="2835"/>
        <w:gridCol w:w="3686"/>
      </w:tblGrid>
      <w:tr w:rsidR="00E07B3E" w:rsidRPr="00733A70" w:rsidTr="00BF6890">
        <w:trPr>
          <w:trHeight w:val="584"/>
        </w:trPr>
        <w:tc>
          <w:tcPr>
            <w:tcW w:w="3546" w:type="dxa"/>
            <w:tcBorders>
              <w:top w:val="single" w:sz="8" w:space="0" w:color="FFFFFF"/>
              <w:left w:val="single" w:sz="8" w:space="0" w:color="FFFFFF"/>
              <w:bottom w:val="single" w:sz="24" w:space="0" w:color="FFFFFF"/>
              <w:right w:val="single" w:sz="8" w:space="0" w:color="FFFFFF"/>
            </w:tcBorders>
            <w:shd w:val="clear" w:color="auto" w:fill="0072C6"/>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Performance standard</w:t>
            </w:r>
          </w:p>
        </w:tc>
        <w:tc>
          <w:tcPr>
            <w:tcW w:w="2835" w:type="dxa"/>
            <w:tcBorders>
              <w:top w:val="single" w:sz="8" w:space="0" w:color="FFFFFF"/>
              <w:left w:val="single" w:sz="8" w:space="0" w:color="FFFFFF"/>
              <w:bottom w:val="single" w:sz="24" w:space="0" w:color="FFFFFF"/>
              <w:right w:val="single" w:sz="8" w:space="0" w:color="FFFFFF"/>
            </w:tcBorders>
            <w:shd w:val="clear" w:color="auto" w:fill="0072C6"/>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 Target</w:t>
            </w:r>
          </w:p>
        </w:tc>
        <w:tc>
          <w:tcPr>
            <w:tcW w:w="3686" w:type="dxa"/>
            <w:tcBorders>
              <w:top w:val="single" w:sz="8" w:space="0" w:color="FFFFFF"/>
              <w:left w:val="single" w:sz="8" w:space="0" w:color="FFFFFF"/>
              <w:bottom w:val="single" w:sz="24" w:space="0" w:color="FFFFFF"/>
              <w:right w:val="single" w:sz="8" w:space="0" w:color="FFFFFF"/>
            </w:tcBorders>
            <w:shd w:val="clear" w:color="auto" w:fill="0072C6"/>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 Actual</w:t>
            </w:r>
          </w:p>
        </w:tc>
      </w:tr>
      <w:tr w:rsidR="00E07B3E" w:rsidRPr="00733A70" w:rsidTr="00BF6890">
        <w:trPr>
          <w:trHeight w:val="584"/>
        </w:trPr>
        <w:tc>
          <w:tcPr>
            <w:tcW w:w="3546" w:type="dxa"/>
            <w:tcBorders>
              <w:top w:val="single" w:sz="24"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Call Answering 5 secs</w:t>
            </w:r>
          </w:p>
        </w:tc>
        <w:tc>
          <w:tcPr>
            <w:tcW w:w="2835" w:type="dxa"/>
            <w:tcBorders>
              <w:top w:val="single" w:sz="24"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95.0%</w:t>
            </w:r>
          </w:p>
        </w:tc>
        <w:tc>
          <w:tcPr>
            <w:tcW w:w="3686" w:type="dxa"/>
            <w:tcBorders>
              <w:top w:val="single" w:sz="24"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95.4% (+0.4%)</w:t>
            </w:r>
          </w:p>
        </w:tc>
      </w:tr>
      <w:tr w:rsidR="00E07B3E" w:rsidRPr="00733A70" w:rsidTr="00BF6890">
        <w:trPr>
          <w:trHeight w:val="813"/>
        </w:trPr>
        <w:tc>
          <w:tcPr>
            <w:tcW w:w="354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Category A</w:t>
            </w:r>
          </w:p>
        </w:tc>
        <w:tc>
          <w:tcPr>
            <w:tcW w:w="283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67.6%</w:t>
            </w:r>
          </w:p>
        </w:tc>
        <w:tc>
          <w:tcPr>
            <w:tcW w:w="368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66.4% (-1.2%)</w:t>
            </w:r>
          </w:p>
        </w:tc>
      </w:tr>
      <w:tr w:rsidR="00E07B3E" w:rsidRPr="00733A70" w:rsidTr="00BF6890">
        <w:trPr>
          <w:trHeight w:val="584"/>
        </w:trPr>
        <w:tc>
          <w:tcPr>
            <w:tcW w:w="3546" w:type="dxa"/>
            <w:tcBorders>
              <w:top w:val="single" w:sz="8"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lastRenderedPageBreak/>
              <w:t>Red 1</w:t>
            </w:r>
          </w:p>
        </w:tc>
        <w:tc>
          <w:tcPr>
            <w:tcW w:w="2835" w:type="dxa"/>
            <w:tcBorders>
              <w:top w:val="single" w:sz="8"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71.1%</w:t>
            </w:r>
          </w:p>
        </w:tc>
        <w:tc>
          <w:tcPr>
            <w:tcW w:w="3686" w:type="dxa"/>
            <w:tcBorders>
              <w:top w:val="single" w:sz="8"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69.2% (-1.9%)</w:t>
            </w:r>
          </w:p>
        </w:tc>
      </w:tr>
      <w:tr w:rsidR="00E07B3E" w:rsidRPr="00733A70" w:rsidTr="00BF6890">
        <w:trPr>
          <w:trHeight w:val="584"/>
        </w:trPr>
        <w:tc>
          <w:tcPr>
            <w:tcW w:w="354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Red 2</w:t>
            </w:r>
          </w:p>
        </w:tc>
        <w:tc>
          <w:tcPr>
            <w:tcW w:w="283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67.5%</w:t>
            </w:r>
          </w:p>
        </w:tc>
        <w:tc>
          <w:tcPr>
            <w:tcW w:w="368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66.3% (-1.2%)</w:t>
            </w:r>
          </w:p>
        </w:tc>
      </w:tr>
      <w:tr w:rsidR="00E07B3E" w:rsidRPr="00733A70" w:rsidTr="00BF6890">
        <w:trPr>
          <w:trHeight w:val="584"/>
        </w:trPr>
        <w:tc>
          <w:tcPr>
            <w:tcW w:w="3546" w:type="dxa"/>
            <w:tcBorders>
              <w:top w:val="single" w:sz="8"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i/>
                <w:sz w:val="24"/>
                <w:szCs w:val="24"/>
              </w:rPr>
            </w:pPr>
            <w:r w:rsidRPr="00733A70">
              <w:rPr>
                <w:rFonts w:ascii="Arial" w:eastAsia="Times New Roman" w:hAnsi="Arial" w:cs="Arial"/>
                <w:b/>
                <w:bCs/>
                <w:sz w:val="24"/>
                <w:szCs w:val="24"/>
              </w:rPr>
              <w:t>A19</w:t>
            </w:r>
            <w:r w:rsidR="00CC1F8E">
              <w:rPr>
                <w:rFonts w:ascii="Arial" w:eastAsia="Times New Roman" w:hAnsi="Arial" w:cs="Arial"/>
                <w:b/>
                <w:bCs/>
                <w:sz w:val="24"/>
                <w:szCs w:val="24"/>
              </w:rPr>
              <w:t xml:space="preserve"> </w:t>
            </w:r>
            <w:r w:rsidRPr="00733A70">
              <w:rPr>
                <w:rFonts w:ascii="Arial" w:eastAsia="Times New Roman" w:hAnsi="Arial" w:cs="Arial"/>
                <w:b/>
                <w:bCs/>
                <w:i/>
                <w:sz w:val="24"/>
                <w:szCs w:val="24"/>
              </w:rPr>
              <w:t>(set by Commissioner)</w:t>
            </w:r>
          </w:p>
        </w:tc>
        <w:tc>
          <w:tcPr>
            <w:tcW w:w="2835" w:type="dxa"/>
            <w:tcBorders>
              <w:top w:val="single" w:sz="8"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93.0%</w:t>
            </w:r>
          </w:p>
        </w:tc>
        <w:tc>
          <w:tcPr>
            <w:tcW w:w="3686" w:type="dxa"/>
            <w:tcBorders>
              <w:top w:val="single" w:sz="8" w:space="0" w:color="FFFFFF"/>
              <w:left w:val="single" w:sz="8" w:space="0" w:color="FFFFFF"/>
              <w:bottom w:val="single" w:sz="8" w:space="0" w:color="FFFFFF"/>
              <w:right w:val="single" w:sz="8" w:space="0" w:color="FFFFFF"/>
            </w:tcBorders>
            <w:shd w:val="clear" w:color="auto" w:fill="CBD5EA"/>
            <w:tcMar>
              <w:top w:w="72" w:type="dxa"/>
              <w:left w:w="144" w:type="dxa"/>
              <w:bottom w:w="72" w:type="dxa"/>
              <w:right w:w="144" w:type="dxa"/>
            </w:tcMar>
            <w:hideMark/>
          </w:tcPr>
          <w:p w:rsidR="00E07B3E" w:rsidRPr="00733A70" w:rsidRDefault="00E07B3E" w:rsidP="00E07B3E">
            <w:pPr>
              <w:pStyle w:val="NoSpacing"/>
              <w:spacing w:line="276" w:lineRule="auto"/>
              <w:rPr>
                <w:rFonts w:ascii="Arial" w:eastAsia="Times New Roman" w:hAnsi="Arial" w:cs="Arial"/>
                <w:bCs/>
                <w:sz w:val="24"/>
                <w:szCs w:val="24"/>
              </w:rPr>
            </w:pPr>
            <w:r w:rsidRPr="00733A70">
              <w:rPr>
                <w:rFonts w:ascii="Arial" w:eastAsia="Times New Roman" w:hAnsi="Arial" w:cs="Arial"/>
                <w:b/>
                <w:bCs/>
                <w:sz w:val="24"/>
                <w:szCs w:val="24"/>
              </w:rPr>
              <w:t>93.5% (+0.5%)</w:t>
            </w:r>
          </w:p>
        </w:tc>
      </w:tr>
    </w:tbl>
    <w:p w:rsidR="00E07B3E" w:rsidRPr="00733A70" w:rsidRDefault="00E07B3E" w:rsidP="00214A5F">
      <w:pPr>
        <w:pStyle w:val="NoSpacing"/>
        <w:spacing w:line="276" w:lineRule="auto"/>
        <w:rPr>
          <w:rFonts w:ascii="Arial" w:eastAsia="Times New Roman" w:hAnsi="Arial" w:cs="Arial"/>
          <w:bCs/>
          <w:sz w:val="24"/>
          <w:szCs w:val="24"/>
          <w:lang w:val="en-US"/>
        </w:rPr>
      </w:pPr>
    </w:p>
    <w:p w:rsidR="005A24FD" w:rsidRPr="00733A70" w:rsidRDefault="00CC1F8E" w:rsidP="00214A5F">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Paul</w:t>
      </w:r>
      <w:r w:rsidR="00F9547E" w:rsidRPr="00733A70">
        <w:rPr>
          <w:rFonts w:ascii="Arial" w:eastAsia="Times New Roman" w:hAnsi="Arial" w:cs="Arial"/>
          <w:bCs/>
          <w:sz w:val="24"/>
          <w:szCs w:val="24"/>
          <w:lang w:val="en-US"/>
        </w:rPr>
        <w:t xml:space="preserve"> described strong</w:t>
      </w:r>
      <w:r w:rsidR="00E07B3E" w:rsidRPr="00733A70">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year end performance against the </w:t>
      </w:r>
      <w:r w:rsidR="00F9547E" w:rsidRPr="00733A70">
        <w:rPr>
          <w:rFonts w:ascii="Arial" w:eastAsia="Times New Roman" w:hAnsi="Arial" w:cs="Arial"/>
          <w:bCs/>
          <w:sz w:val="24"/>
          <w:szCs w:val="24"/>
          <w:lang w:val="en-US"/>
        </w:rPr>
        <w:t xml:space="preserve">Cat A, Red l and </w:t>
      </w:r>
      <w:r>
        <w:rPr>
          <w:rFonts w:ascii="Arial" w:eastAsia="Times New Roman" w:hAnsi="Arial" w:cs="Arial"/>
          <w:bCs/>
          <w:sz w:val="24"/>
          <w:szCs w:val="24"/>
          <w:lang w:val="en-US"/>
        </w:rPr>
        <w:t>Red 2 targets.</w:t>
      </w:r>
    </w:p>
    <w:p w:rsidR="001A6A12" w:rsidRPr="00733A70" w:rsidRDefault="008E7366" w:rsidP="008E7366">
      <w:pPr>
        <w:pStyle w:val="NoSpacing"/>
        <w:numPr>
          <w:ilvl w:val="0"/>
          <w:numId w:val="18"/>
        </w:numPr>
        <w:spacing w:line="276" w:lineRule="auto"/>
        <w:rPr>
          <w:rFonts w:ascii="Arial" w:eastAsia="Times New Roman" w:hAnsi="Arial" w:cs="Arial"/>
          <w:bCs/>
          <w:sz w:val="24"/>
          <w:szCs w:val="24"/>
        </w:rPr>
      </w:pPr>
      <w:r w:rsidRPr="00733A70">
        <w:rPr>
          <w:rFonts w:ascii="Arial" w:eastAsia="Times New Roman" w:hAnsi="Arial" w:cs="Arial"/>
          <w:bCs/>
          <w:sz w:val="24"/>
          <w:szCs w:val="24"/>
        </w:rPr>
        <w:t>During March, 73.47% of Category A patients</w:t>
      </w:r>
      <w:r w:rsidR="00CC1F8E">
        <w:rPr>
          <w:rFonts w:ascii="Arial" w:eastAsia="Times New Roman" w:hAnsi="Arial" w:cs="Arial"/>
          <w:bCs/>
          <w:sz w:val="24"/>
          <w:szCs w:val="24"/>
        </w:rPr>
        <w:t xml:space="preserve"> were</w:t>
      </w:r>
      <w:r w:rsidRPr="00733A70">
        <w:rPr>
          <w:rFonts w:ascii="Arial" w:eastAsia="Times New Roman" w:hAnsi="Arial" w:cs="Arial"/>
          <w:bCs/>
          <w:sz w:val="24"/>
          <w:szCs w:val="24"/>
        </w:rPr>
        <w:t xml:space="preserve"> reached in eight minutes compared </w:t>
      </w:r>
      <w:r w:rsidR="00E07B3E" w:rsidRPr="00733A70">
        <w:rPr>
          <w:rFonts w:ascii="Arial" w:eastAsia="Times New Roman" w:hAnsi="Arial" w:cs="Arial"/>
          <w:bCs/>
          <w:sz w:val="24"/>
          <w:szCs w:val="24"/>
        </w:rPr>
        <w:t>with</w:t>
      </w:r>
      <w:r w:rsidRPr="00733A70">
        <w:rPr>
          <w:rFonts w:ascii="Arial" w:eastAsia="Times New Roman" w:hAnsi="Arial" w:cs="Arial"/>
          <w:bCs/>
          <w:sz w:val="24"/>
          <w:szCs w:val="24"/>
        </w:rPr>
        <w:t xml:space="preserve"> 58.24% in March 2016 and </w:t>
      </w:r>
      <w:r w:rsidR="00CC1F8E">
        <w:rPr>
          <w:rFonts w:ascii="Arial" w:eastAsia="Times New Roman" w:hAnsi="Arial" w:cs="Arial"/>
          <w:bCs/>
          <w:sz w:val="24"/>
          <w:szCs w:val="24"/>
        </w:rPr>
        <w:t xml:space="preserve">this was </w:t>
      </w:r>
      <w:r w:rsidRPr="00733A70">
        <w:rPr>
          <w:rFonts w:ascii="Arial" w:eastAsia="Times New Roman" w:hAnsi="Arial" w:cs="Arial"/>
          <w:bCs/>
          <w:sz w:val="24"/>
          <w:szCs w:val="24"/>
        </w:rPr>
        <w:t xml:space="preserve">above agreed month end targets </w:t>
      </w:r>
      <w:r w:rsidR="00CC1F8E">
        <w:rPr>
          <w:rFonts w:ascii="Arial" w:eastAsia="Times New Roman" w:hAnsi="Arial" w:cs="Arial"/>
          <w:bCs/>
          <w:sz w:val="24"/>
          <w:szCs w:val="24"/>
        </w:rPr>
        <w:t xml:space="preserve">agreed </w:t>
      </w:r>
      <w:r w:rsidRPr="00733A70">
        <w:rPr>
          <w:rFonts w:ascii="Arial" w:eastAsia="Times New Roman" w:hAnsi="Arial" w:cs="Arial"/>
          <w:bCs/>
          <w:sz w:val="24"/>
          <w:szCs w:val="24"/>
        </w:rPr>
        <w:t>with commissioners</w:t>
      </w:r>
      <w:r w:rsidR="00CC1F8E">
        <w:rPr>
          <w:rFonts w:ascii="Arial" w:eastAsia="Times New Roman" w:hAnsi="Arial" w:cs="Arial"/>
          <w:bCs/>
          <w:sz w:val="24"/>
          <w:szCs w:val="24"/>
        </w:rPr>
        <w:t>.</w:t>
      </w:r>
    </w:p>
    <w:p w:rsidR="001A6A12" w:rsidRPr="00733A70" w:rsidRDefault="008E7366" w:rsidP="008E7366">
      <w:pPr>
        <w:pStyle w:val="NoSpacing"/>
        <w:numPr>
          <w:ilvl w:val="0"/>
          <w:numId w:val="18"/>
        </w:numPr>
        <w:spacing w:line="276" w:lineRule="auto"/>
        <w:rPr>
          <w:rFonts w:ascii="Arial" w:eastAsia="Times New Roman" w:hAnsi="Arial" w:cs="Arial"/>
          <w:bCs/>
          <w:sz w:val="24"/>
          <w:szCs w:val="24"/>
        </w:rPr>
      </w:pPr>
      <w:r w:rsidRPr="00733A70">
        <w:rPr>
          <w:rFonts w:ascii="Arial" w:eastAsia="Times New Roman" w:hAnsi="Arial" w:cs="Arial"/>
          <w:bCs/>
          <w:sz w:val="24"/>
          <w:szCs w:val="24"/>
        </w:rPr>
        <w:t xml:space="preserve">During March Red 1 Performance achieved 74.9% in eight minutes compared </w:t>
      </w:r>
      <w:r w:rsidR="00E07B3E" w:rsidRPr="00733A70">
        <w:rPr>
          <w:rFonts w:ascii="Arial" w:eastAsia="Times New Roman" w:hAnsi="Arial" w:cs="Arial"/>
          <w:bCs/>
          <w:sz w:val="24"/>
          <w:szCs w:val="24"/>
        </w:rPr>
        <w:t xml:space="preserve">with </w:t>
      </w:r>
      <w:r w:rsidRPr="00733A70">
        <w:rPr>
          <w:rFonts w:ascii="Arial" w:eastAsia="Times New Roman" w:hAnsi="Arial" w:cs="Arial"/>
          <w:bCs/>
          <w:sz w:val="24"/>
          <w:szCs w:val="24"/>
        </w:rPr>
        <w:t>66.3% in March 2016</w:t>
      </w:r>
    </w:p>
    <w:p w:rsidR="00CC1F8E" w:rsidRPr="00240274" w:rsidRDefault="008E7366" w:rsidP="003A77FD">
      <w:pPr>
        <w:pStyle w:val="NoSpacing"/>
        <w:numPr>
          <w:ilvl w:val="0"/>
          <w:numId w:val="18"/>
        </w:numPr>
        <w:spacing w:line="276" w:lineRule="auto"/>
        <w:rPr>
          <w:rFonts w:ascii="Arial" w:eastAsia="Times New Roman" w:hAnsi="Arial" w:cs="Arial"/>
          <w:bCs/>
          <w:sz w:val="24"/>
          <w:szCs w:val="24"/>
        </w:rPr>
      </w:pPr>
      <w:r w:rsidRPr="00733A70">
        <w:rPr>
          <w:rFonts w:ascii="Arial" w:eastAsia="Times New Roman" w:hAnsi="Arial" w:cs="Arial"/>
          <w:bCs/>
          <w:sz w:val="24"/>
          <w:szCs w:val="24"/>
        </w:rPr>
        <w:t>During March</w:t>
      </w:r>
      <w:r w:rsidR="00CC1F8E">
        <w:rPr>
          <w:rFonts w:ascii="Arial" w:eastAsia="Times New Roman" w:hAnsi="Arial" w:cs="Arial"/>
          <w:bCs/>
          <w:sz w:val="24"/>
          <w:szCs w:val="24"/>
        </w:rPr>
        <w:t>,</w:t>
      </w:r>
      <w:r w:rsidRPr="00733A70">
        <w:rPr>
          <w:rFonts w:ascii="Arial" w:eastAsia="Times New Roman" w:hAnsi="Arial" w:cs="Arial"/>
          <w:bCs/>
          <w:sz w:val="24"/>
          <w:szCs w:val="24"/>
        </w:rPr>
        <w:t xml:space="preserve"> Red 2 Performance achieved 73.4% in eight minutes compared </w:t>
      </w:r>
      <w:r w:rsidR="00E07B3E" w:rsidRPr="00733A70">
        <w:rPr>
          <w:rFonts w:ascii="Arial" w:eastAsia="Times New Roman" w:hAnsi="Arial" w:cs="Arial"/>
          <w:bCs/>
          <w:sz w:val="24"/>
          <w:szCs w:val="24"/>
        </w:rPr>
        <w:t>with</w:t>
      </w:r>
      <w:r w:rsidRPr="00733A70">
        <w:rPr>
          <w:rFonts w:ascii="Arial" w:eastAsia="Times New Roman" w:hAnsi="Arial" w:cs="Arial"/>
          <w:bCs/>
          <w:sz w:val="24"/>
          <w:szCs w:val="24"/>
        </w:rPr>
        <w:t xml:space="preserve"> 58.0% in March 2016</w:t>
      </w:r>
    </w:p>
    <w:p w:rsidR="000E327B" w:rsidRDefault="00E07B3E" w:rsidP="003A77FD">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 xml:space="preserve">He explained that all ambulance services had suffered over the last year, but of seven services being monitored by the same system, the YTD performance for the LAS was second for Red 1 and Red 2, </w:t>
      </w:r>
      <w:r w:rsidR="00CC1F8E">
        <w:rPr>
          <w:rFonts w:ascii="Arial" w:eastAsia="Times New Roman" w:hAnsi="Arial" w:cs="Arial"/>
          <w:bCs/>
          <w:sz w:val="24"/>
          <w:szCs w:val="24"/>
          <w:lang w:val="en-US"/>
        </w:rPr>
        <w:t xml:space="preserve">but </w:t>
      </w:r>
      <w:r w:rsidRPr="00733A70">
        <w:rPr>
          <w:rFonts w:ascii="Arial" w:eastAsia="Times New Roman" w:hAnsi="Arial" w:cs="Arial"/>
          <w:bCs/>
          <w:sz w:val="24"/>
          <w:szCs w:val="24"/>
          <w:lang w:val="en-US"/>
        </w:rPr>
        <w:t>behind S</w:t>
      </w:r>
      <w:r w:rsidR="00CC1F8E">
        <w:rPr>
          <w:rFonts w:ascii="Arial" w:eastAsia="Times New Roman" w:hAnsi="Arial" w:cs="Arial"/>
          <w:bCs/>
          <w:sz w:val="24"/>
          <w:szCs w:val="24"/>
          <w:lang w:val="en-US"/>
        </w:rPr>
        <w:t>outh</w:t>
      </w:r>
      <w:r w:rsidRPr="00733A70">
        <w:rPr>
          <w:rFonts w:ascii="Arial" w:eastAsia="Times New Roman" w:hAnsi="Arial" w:cs="Arial"/>
          <w:bCs/>
          <w:sz w:val="24"/>
          <w:szCs w:val="24"/>
          <w:lang w:val="en-US"/>
        </w:rPr>
        <w:t xml:space="preserve"> Central</w:t>
      </w:r>
      <w:r w:rsidR="00CC1F8E">
        <w:rPr>
          <w:rFonts w:ascii="Arial" w:eastAsia="Times New Roman" w:hAnsi="Arial" w:cs="Arial"/>
          <w:bCs/>
          <w:sz w:val="24"/>
          <w:szCs w:val="24"/>
          <w:lang w:val="en-US"/>
        </w:rPr>
        <w:t xml:space="preserve"> AS</w:t>
      </w:r>
      <w:r w:rsidR="00171397">
        <w:rPr>
          <w:rFonts w:ascii="Arial" w:eastAsia="Times New Roman" w:hAnsi="Arial" w:cs="Arial"/>
          <w:bCs/>
          <w:sz w:val="24"/>
          <w:szCs w:val="24"/>
          <w:lang w:val="en-US"/>
        </w:rPr>
        <w:t>,</w:t>
      </w:r>
      <w:r w:rsidR="00CC1F8E">
        <w:rPr>
          <w:rFonts w:ascii="Arial" w:eastAsia="Times New Roman" w:hAnsi="Arial" w:cs="Arial"/>
          <w:bCs/>
          <w:sz w:val="24"/>
          <w:szCs w:val="24"/>
          <w:lang w:val="en-US"/>
        </w:rPr>
        <w:t xml:space="preserve"> which had </w:t>
      </w:r>
      <w:r w:rsidRPr="00733A70">
        <w:rPr>
          <w:rFonts w:ascii="Arial" w:eastAsia="Times New Roman" w:hAnsi="Arial" w:cs="Arial"/>
          <w:bCs/>
          <w:sz w:val="24"/>
          <w:szCs w:val="24"/>
          <w:lang w:val="en-US"/>
        </w:rPr>
        <w:t>first place for both Red</w:t>
      </w:r>
      <w:r w:rsidR="00171397">
        <w:rPr>
          <w:rFonts w:ascii="Arial" w:eastAsia="Times New Roman" w:hAnsi="Arial" w:cs="Arial"/>
          <w:bCs/>
          <w:sz w:val="24"/>
          <w:szCs w:val="24"/>
          <w:lang w:val="en-US"/>
        </w:rPr>
        <w:t xml:space="preserve"> </w:t>
      </w:r>
      <w:r w:rsidRPr="00733A70">
        <w:rPr>
          <w:rFonts w:ascii="Arial" w:eastAsia="Times New Roman" w:hAnsi="Arial" w:cs="Arial"/>
          <w:bCs/>
          <w:sz w:val="24"/>
          <w:szCs w:val="24"/>
          <w:lang w:val="en-US"/>
        </w:rPr>
        <w:t>1 and 2.</w:t>
      </w:r>
      <w:r w:rsidR="00240274">
        <w:rPr>
          <w:rFonts w:ascii="Arial" w:eastAsia="Times New Roman" w:hAnsi="Arial" w:cs="Arial"/>
          <w:bCs/>
          <w:sz w:val="24"/>
          <w:szCs w:val="24"/>
          <w:lang w:val="en-US"/>
        </w:rPr>
        <w:t xml:space="preserve"> </w:t>
      </w:r>
      <w:r w:rsidR="00A421D8" w:rsidRPr="00733A70">
        <w:rPr>
          <w:rFonts w:ascii="Arial" w:eastAsia="Times New Roman" w:hAnsi="Arial" w:cs="Arial"/>
          <w:bCs/>
          <w:sz w:val="24"/>
          <w:szCs w:val="24"/>
          <w:lang w:val="en-US"/>
        </w:rPr>
        <w:t>Paul explained that usually the busiest month for the LAS</w:t>
      </w:r>
      <w:r w:rsidR="000E327B">
        <w:rPr>
          <w:rFonts w:ascii="Arial" w:eastAsia="Times New Roman" w:hAnsi="Arial" w:cs="Arial"/>
          <w:bCs/>
          <w:sz w:val="24"/>
          <w:szCs w:val="24"/>
          <w:lang w:val="en-US"/>
        </w:rPr>
        <w:t xml:space="preserve"> for Cat A calls is</w:t>
      </w:r>
      <w:r w:rsidR="00A421D8" w:rsidRPr="00733A70">
        <w:rPr>
          <w:rFonts w:ascii="Arial" w:eastAsia="Times New Roman" w:hAnsi="Arial" w:cs="Arial"/>
          <w:bCs/>
          <w:sz w:val="24"/>
          <w:szCs w:val="24"/>
          <w:lang w:val="en-US"/>
        </w:rPr>
        <w:t xml:space="preserve"> December, but this time acti</w:t>
      </w:r>
      <w:r w:rsidR="00CC1F8E">
        <w:rPr>
          <w:rFonts w:ascii="Arial" w:eastAsia="Times New Roman" w:hAnsi="Arial" w:cs="Arial"/>
          <w:bCs/>
          <w:sz w:val="24"/>
          <w:szCs w:val="24"/>
          <w:lang w:val="en-US"/>
        </w:rPr>
        <w:t>vity was higher during January 2017.</w:t>
      </w:r>
    </w:p>
    <w:p w:rsidR="000E327B" w:rsidRDefault="000E327B" w:rsidP="003A77FD">
      <w:pPr>
        <w:pStyle w:val="NoSpacing"/>
        <w:spacing w:line="276" w:lineRule="auto"/>
        <w:rPr>
          <w:rFonts w:ascii="Arial" w:eastAsia="Times New Roman" w:hAnsi="Arial" w:cs="Arial"/>
          <w:bCs/>
          <w:sz w:val="24"/>
          <w:szCs w:val="24"/>
          <w:lang w:val="en-US"/>
        </w:rPr>
      </w:pPr>
    </w:p>
    <w:p w:rsidR="000E327B" w:rsidRDefault="000E327B" w:rsidP="003A77FD">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9/12/16 –   1895 Cat A calls</w:t>
      </w:r>
    </w:p>
    <w:p w:rsidR="000E327B" w:rsidRDefault="000E327B" w:rsidP="003A77FD">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11/12/16 – 1731</w:t>
      </w:r>
    </w:p>
    <w:p w:rsidR="000E327B" w:rsidRDefault="000E327B" w:rsidP="003A77FD">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2/1/17 –     1771</w:t>
      </w:r>
    </w:p>
    <w:p w:rsidR="000E327B" w:rsidRDefault="000E327B" w:rsidP="003A77FD">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2/4/17 -     1573</w:t>
      </w:r>
    </w:p>
    <w:p w:rsidR="00A421D8" w:rsidRPr="00733A70" w:rsidRDefault="00A421D8" w:rsidP="003A77FD">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 xml:space="preserve">In some weeks this represents Cat A calls at 20% above what the LAS is funded for.  </w:t>
      </w:r>
    </w:p>
    <w:p w:rsidR="00A245F2" w:rsidRPr="00733A70" w:rsidRDefault="00A245F2" w:rsidP="003A77FD">
      <w:pPr>
        <w:pStyle w:val="NoSpacing"/>
        <w:spacing w:line="276" w:lineRule="auto"/>
        <w:rPr>
          <w:rFonts w:ascii="Arial" w:eastAsia="Times New Roman" w:hAnsi="Arial" w:cs="Arial"/>
          <w:bCs/>
          <w:sz w:val="24"/>
          <w:szCs w:val="24"/>
          <w:lang w:val="en-US"/>
        </w:rPr>
      </w:pPr>
    </w:p>
    <w:p w:rsidR="00A245F2" w:rsidRDefault="00240274" w:rsidP="003A77FD">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Achievements reported by Paul included</w:t>
      </w:r>
      <w:r w:rsidR="00A245F2" w:rsidRPr="00733A70">
        <w:rPr>
          <w:rFonts w:ascii="Arial" w:eastAsia="Times New Roman" w:hAnsi="Arial" w:cs="Arial"/>
          <w:bCs/>
          <w:sz w:val="24"/>
          <w:szCs w:val="24"/>
          <w:lang w:val="en-US"/>
        </w:rPr>
        <w:t>:</w:t>
      </w:r>
    </w:p>
    <w:p w:rsidR="00240274" w:rsidRPr="00733A70" w:rsidRDefault="00240274" w:rsidP="003A77FD">
      <w:pPr>
        <w:pStyle w:val="NoSpacing"/>
        <w:spacing w:line="276" w:lineRule="auto"/>
        <w:rPr>
          <w:rFonts w:ascii="Arial" w:eastAsia="Times New Roman" w:hAnsi="Arial" w:cs="Arial"/>
          <w:bCs/>
          <w:sz w:val="24"/>
          <w:szCs w:val="24"/>
          <w:lang w:val="en-US"/>
        </w:rPr>
      </w:pPr>
    </w:p>
    <w:p w:rsidR="001A6A12" w:rsidRPr="00733A70" w:rsidRDefault="00A245F2" w:rsidP="00A245F2">
      <w:pPr>
        <w:pStyle w:val="NoSpacing"/>
        <w:numPr>
          <w:ilvl w:val="0"/>
          <w:numId w:val="19"/>
        </w:numPr>
        <w:spacing w:line="276" w:lineRule="auto"/>
        <w:rPr>
          <w:rFonts w:ascii="Arial" w:eastAsia="Times New Roman" w:hAnsi="Arial" w:cs="Arial"/>
          <w:bCs/>
          <w:sz w:val="24"/>
          <w:szCs w:val="24"/>
        </w:rPr>
      </w:pPr>
      <w:r w:rsidRPr="00733A70">
        <w:rPr>
          <w:rFonts w:ascii="Arial" w:eastAsia="Times New Roman" w:hAnsi="Arial" w:cs="Arial"/>
          <w:bCs/>
          <w:sz w:val="24"/>
          <w:szCs w:val="24"/>
        </w:rPr>
        <w:t xml:space="preserve">80% of operational frontline staff received a Personal Development Review </w:t>
      </w:r>
      <w:r w:rsidR="00E31AF6">
        <w:rPr>
          <w:rFonts w:ascii="Arial" w:eastAsia="Times New Roman" w:hAnsi="Arial" w:cs="Arial"/>
          <w:bCs/>
          <w:sz w:val="24"/>
          <w:szCs w:val="24"/>
        </w:rPr>
        <w:t xml:space="preserve">(PDR) </w:t>
      </w:r>
      <w:r w:rsidRPr="00733A70">
        <w:rPr>
          <w:rFonts w:ascii="Arial" w:eastAsia="Times New Roman" w:hAnsi="Arial" w:cs="Arial"/>
          <w:bCs/>
          <w:sz w:val="24"/>
          <w:szCs w:val="24"/>
        </w:rPr>
        <w:t>versus 8% in 15/16</w:t>
      </w:r>
      <w:r w:rsidR="00E31AF6">
        <w:rPr>
          <w:rFonts w:ascii="Arial" w:eastAsia="Times New Roman" w:hAnsi="Arial" w:cs="Arial"/>
          <w:bCs/>
          <w:sz w:val="24"/>
          <w:szCs w:val="24"/>
        </w:rPr>
        <w:t>.</w:t>
      </w:r>
    </w:p>
    <w:p w:rsidR="001A6A12" w:rsidRPr="00733A70" w:rsidRDefault="00A245F2" w:rsidP="00A245F2">
      <w:pPr>
        <w:pStyle w:val="NoSpacing"/>
        <w:numPr>
          <w:ilvl w:val="0"/>
          <w:numId w:val="19"/>
        </w:numPr>
        <w:spacing w:line="276" w:lineRule="auto"/>
        <w:rPr>
          <w:rFonts w:ascii="Arial" w:eastAsia="Times New Roman" w:hAnsi="Arial" w:cs="Arial"/>
          <w:bCs/>
          <w:sz w:val="24"/>
          <w:szCs w:val="24"/>
        </w:rPr>
      </w:pPr>
      <w:r w:rsidRPr="00733A70">
        <w:rPr>
          <w:rFonts w:ascii="Arial" w:eastAsia="Times New Roman" w:hAnsi="Arial" w:cs="Arial"/>
          <w:bCs/>
          <w:sz w:val="24"/>
          <w:szCs w:val="24"/>
        </w:rPr>
        <w:t>Over 90% of operational staff completed CSR modules 1,2&amp;3 during 16/17</w:t>
      </w:r>
      <w:r w:rsidR="00E31AF6">
        <w:rPr>
          <w:rFonts w:ascii="Arial" w:eastAsia="Times New Roman" w:hAnsi="Arial" w:cs="Arial"/>
          <w:bCs/>
          <w:sz w:val="24"/>
          <w:szCs w:val="24"/>
        </w:rPr>
        <w:t>.</w:t>
      </w:r>
    </w:p>
    <w:p w:rsidR="001A6A12" w:rsidRPr="00733A70" w:rsidRDefault="00A245F2" w:rsidP="00A245F2">
      <w:pPr>
        <w:pStyle w:val="NoSpacing"/>
        <w:numPr>
          <w:ilvl w:val="0"/>
          <w:numId w:val="19"/>
        </w:numPr>
        <w:spacing w:line="276" w:lineRule="auto"/>
        <w:rPr>
          <w:rFonts w:ascii="Arial" w:eastAsia="Times New Roman" w:hAnsi="Arial" w:cs="Arial"/>
          <w:bCs/>
          <w:sz w:val="24"/>
          <w:szCs w:val="24"/>
        </w:rPr>
      </w:pPr>
      <w:r w:rsidRPr="00733A70">
        <w:rPr>
          <w:rFonts w:ascii="Arial" w:eastAsia="Times New Roman" w:hAnsi="Arial" w:cs="Arial"/>
          <w:bCs/>
          <w:sz w:val="24"/>
          <w:szCs w:val="24"/>
        </w:rPr>
        <w:t>NHS111 service in SE London was rated as good by CQC</w:t>
      </w:r>
      <w:r w:rsidR="001445DE" w:rsidRPr="00733A70">
        <w:rPr>
          <w:rFonts w:ascii="Arial" w:eastAsia="Times New Roman" w:hAnsi="Arial" w:cs="Arial"/>
          <w:bCs/>
          <w:sz w:val="24"/>
          <w:szCs w:val="24"/>
        </w:rPr>
        <w:t xml:space="preserve"> in all domains, and that the LAS 111 had a low transfer</w:t>
      </w:r>
      <w:r w:rsidR="00240274">
        <w:rPr>
          <w:rFonts w:ascii="Arial" w:eastAsia="Times New Roman" w:hAnsi="Arial" w:cs="Arial"/>
          <w:bCs/>
          <w:sz w:val="24"/>
          <w:szCs w:val="24"/>
        </w:rPr>
        <w:t xml:space="preserve"> rate</w:t>
      </w:r>
      <w:r w:rsidR="009953B5">
        <w:rPr>
          <w:rFonts w:ascii="Arial" w:eastAsia="Times New Roman" w:hAnsi="Arial" w:cs="Arial"/>
          <w:bCs/>
          <w:sz w:val="24"/>
          <w:szCs w:val="24"/>
        </w:rPr>
        <w:t xml:space="preserve"> of patients</w:t>
      </w:r>
      <w:r w:rsidR="00240274">
        <w:rPr>
          <w:rFonts w:ascii="Arial" w:eastAsia="Times New Roman" w:hAnsi="Arial" w:cs="Arial"/>
          <w:bCs/>
          <w:sz w:val="24"/>
          <w:szCs w:val="24"/>
        </w:rPr>
        <w:t xml:space="preserve"> to ambulance for transfer to hospital.</w:t>
      </w:r>
      <w:r w:rsidR="00E31AF6">
        <w:rPr>
          <w:rFonts w:ascii="Arial" w:eastAsia="Times New Roman" w:hAnsi="Arial" w:cs="Arial"/>
          <w:bCs/>
          <w:sz w:val="24"/>
          <w:szCs w:val="24"/>
        </w:rPr>
        <w:t>.</w:t>
      </w:r>
    </w:p>
    <w:p w:rsidR="00E07B3E" w:rsidRPr="009953B5" w:rsidRDefault="00A245F2" w:rsidP="003A77FD">
      <w:pPr>
        <w:pStyle w:val="NoSpacing"/>
        <w:numPr>
          <w:ilvl w:val="0"/>
          <w:numId w:val="19"/>
        </w:numPr>
        <w:spacing w:line="276" w:lineRule="auto"/>
        <w:rPr>
          <w:rFonts w:ascii="Arial" w:eastAsia="Times New Roman" w:hAnsi="Arial" w:cs="Arial"/>
          <w:bCs/>
          <w:sz w:val="24"/>
          <w:szCs w:val="24"/>
        </w:rPr>
      </w:pPr>
      <w:r w:rsidRPr="00733A70">
        <w:rPr>
          <w:rFonts w:ascii="Arial" w:eastAsia="Times New Roman" w:hAnsi="Arial" w:cs="Arial"/>
          <w:bCs/>
          <w:sz w:val="24"/>
          <w:szCs w:val="24"/>
        </w:rPr>
        <w:t>Improved results from last year</w:t>
      </w:r>
      <w:r w:rsidR="001445DE" w:rsidRPr="00733A70">
        <w:rPr>
          <w:rFonts w:ascii="Arial" w:eastAsia="Times New Roman" w:hAnsi="Arial" w:cs="Arial"/>
          <w:bCs/>
          <w:sz w:val="24"/>
          <w:szCs w:val="24"/>
        </w:rPr>
        <w:t>’</w:t>
      </w:r>
      <w:r w:rsidRPr="00733A70">
        <w:rPr>
          <w:rFonts w:ascii="Arial" w:eastAsia="Times New Roman" w:hAnsi="Arial" w:cs="Arial"/>
          <w:bCs/>
          <w:sz w:val="24"/>
          <w:szCs w:val="24"/>
        </w:rPr>
        <w:t>s staff survey</w:t>
      </w:r>
      <w:r w:rsidR="001445DE" w:rsidRPr="00733A70">
        <w:rPr>
          <w:rFonts w:ascii="Arial" w:eastAsia="Times New Roman" w:hAnsi="Arial" w:cs="Arial"/>
          <w:bCs/>
          <w:sz w:val="24"/>
          <w:szCs w:val="24"/>
        </w:rPr>
        <w:t>,</w:t>
      </w:r>
      <w:r w:rsidR="009953B5">
        <w:rPr>
          <w:rFonts w:ascii="Arial" w:eastAsia="Times New Roman" w:hAnsi="Arial" w:cs="Arial"/>
          <w:bCs/>
          <w:sz w:val="24"/>
          <w:szCs w:val="24"/>
        </w:rPr>
        <w:t xml:space="preserve"> </w:t>
      </w:r>
      <w:r w:rsidRPr="009953B5">
        <w:rPr>
          <w:rFonts w:ascii="Arial" w:eastAsia="Times New Roman" w:hAnsi="Arial" w:cs="Arial"/>
          <w:bCs/>
          <w:sz w:val="24"/>
          <w:szCs w:val="24"/>
          <w:lang w:val="en-US"/>
        </w:rPr>
        <w:t>though he acknowledged there is still some way to go.</w:t>
      </w:r>
    </w:p>
    <w:p w:rsidR="00240274" w:rsidRDefault="00240274" w:rsidP="003A77FD">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CSR is the three times yearly training update for all staff.</w:t>
      </w:r>
    </w:p>
    <w:p w:rsidR="001445DE" w:rsidRPr="00733A70" w:rsidRDefault="001445DE" w:rsidP="003A77FD">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lastRenderedPageBreak/>
        <w:t>Paul then addressed some points he had been sent prior to the meeting:</w:t>
      </w:r>
    </w:p>
    <w:p w:rsidR="001445DE" w:rsidRPr="00733A70" w:rsidRDefault="001445DE" w:rsidP="003A77FD">
      <w:pPr>
        <w:pStyle w:val="NoSpacing"/>
        <w:spacing w:line="276" w:lineRule="auto"/>
        <w:rPr>
          <w:rFonts w:ascii="Arial" w:eastAsia="Times New Roman" w:hAnsi="Arial" w:cs="Arial"/>
          <w:bCs/>
          <w:sz w:val="24"/>
          <w:szCs w:val="24"/>
          <w:lang w:val="en-US"/>
        </w:rPr>
      </w:pPr>
    </w:p>
    <w:p w:rsidR="009953B5" w:rsidRPr="009953B5" w:rsidRDefault="001445DE" w:rsidP="001445DE">
      <w:pPr>
        <w:pStyle w:val="ListParagraph"/>
        <w:widowControl w:val="0"/>
        <w:autoSpaceDE w:val="0"/>
        <w:autoSpaceDN w:val="0"/>
        <w:adjustRightInd w:val="0"/>
        <w:spacing w:after="0"/>
        <w:ind w:left="360" w:hanging="360"/>
        <w:rPr>
          <w:rFonts w:ascii="Arial" w:hAnsi="Arial" w:cs="Arial"/>
          <w:b/>
          <w:sz w:val="24"/>
          <w:szCs w:val="24"/>
          <w:u w:val="single"/>
        </w:rPr>
      </w:pPr>
      <w:r w:rsidRPr="009953B5">
        <w:rPr>
          <w:rFonts w:ascii="Arial" w:hAnsi="Arial" w:cs="Arial"/>
          <w:b/>
          <w:sz w:val="24"/>
          <w:szCs w:val="24"/>
          <w:u w:val="single"/>
        </w:rPr>
        <w:t>Problems achieving Cat A target and the impact of ambulance queues on other</w:t>
      </w:r>
      <w:r w:rsidR="009953B5" w:rsidRPr="009953B5">
        <w:rPr>
          <w:rFonts w:ascii="Arial" w:hAnsi="Arial" w:cs="Arial"/>
          <w:b/>
          <w:sz w:val="24"/>
          <w:szCs w:val="24"/>
          <w:u w:val="single"/>
        </w:rPr>
        <w:t xml:space="preserve"> </w:t>
      </w:r>
    </w:p>
    <w:p w:rsidR="001445DE" w:rsidRPr="009953B5" w:rsidRDefault="001445DE" w:rsidP="001445DE">
      <w:pPr>
        <w:pStyle w:val="ListParagraph"/>
        <w:widowControl w:val="0"/>
        <w:autoSpaceDE w:val="0"/>
        <w:autoSpaceDN w:val="0"/>
        <w:adjustRightInd w:val="0"/>
        <w:spacing w:after="0"/>
        <w:ind w:left="360" w:hanging="360"/>
        <w:rPr>
          <w:rFonts w:ascii="Arial" w:hAnsi="Arial" w:cs="Arial"/>
          <w:b/>
          <w:sz w:val="24"/>
          <w:szCs w:val="24"/>
        </w:rPr>
      </w:pPr>
      <w:r w:rsidRPr="009953B5">
        <w:rPr>
          <w:rFonts w:ascii="Arial" w:hAnsi="Arial" w:cs="Arial"/>
          <w:b/>
          <w:sz w:val="24"/>
          <w:szCs w:val="24"/>
          <w:u w:val="single"/>
        </w:rPr>
        <w:t>patients waiting for paramedics</w:t>
      </w:r>
      <w:r w:rsidRPr="009953B5">
        <w:rPr>
          <w:rFonts w:ascii="Arial" w:hAnsi="Arial" w:cs="Arial"/>
          <w:b/>
          <w:sz w:val="24"/>
          <w:szCs w:val="24"/>
        </w:rPr>
        <w:t>.</w:t>
      </w:r>
    </w:p>
    <w:p w:rsidR="009953B5" w:rsidRDefault="009953B5" w:rsidP="001445DE">
      <w:pPr>
        <w:pStyle w:val="ListParagraph"/>
        <w:widowControl w:val="0"/>
        <w:autoSpaceDE w:val="0"/>
        <w:autoSpaceDN w:val="0"/>
        <w:adjustRightInd w:val="0"/>
        <w:spacing w:after="0"/>
        <w:ind w:left="0"/>
        <w:rPr>
          <w:rFonts w:ascii="Arial" w:hAnsi="Arial" w:cs="Arial"/>
          <w:sz w:val="24"/>
          <w:szCs w:val="24"/>
        </w:rPr>
      </w:pPr>
    </w:p>
    <w:p w:rsidR="00240274" w:rsidRDefault="001445DE" w:rsidP="001445DE">
      <w:pPr>
        <w:pStyle w:val="ListParagraph"/>
        <w:widowControl w:val="0"/>
        <w:autoSpaceDE w:val="0"/>
        <w:autoSpaceDN w:val="0"/>
        <w:adjustRightInd w:val="0"/>
        <w:spacing w:after="0"/>
        <w:ind w:left="0"/>
        <w:rPr>
          <w:rFonts w:ascii="Arial" w:hAnsi="Arial" w:cs="Arial"/>
          <w:sz w:val="24"/>
          <w:szCs w:val="24"/>
        </w:rPr>
      </w:pPr>
      <w:r w:rsidRPr="00733A70">
        <w:rPr>
          <w:rFonts w:ascii="Arial" w:hAnsi="Arial" w:cs="Arial"/>
          <w:sz w:val="24"/>
          <w:szCs w:val="24"/>
        </w:rPr>
        <w:t>He explained that much work had been done to examine what caused the longest delays in ten hospitals</w:t>
      </w:r>
      <w:r w:rsidR="00240274">
        <w:rPr>
          <w:rFonts w:ascii="Arial" w:hAnsi="Arial" w:cs="Arial"/>
          <w:sz w:val="24"/>
          <w:szCs w:val="24"/>
        </w:rPr>
        <w:t>,</w:t>
      </w:r>
      <w:r w:rsidRPr="00733A70">
        <w:rPr>
          <w:rFonts w:ascii="Arial" w:hAnsi="Arial" w:cs="Arial"/>
          <w:sz w:val="24"/>
          <w:szCs w:val="24"/>
        </w:rPr>
        <w:t xml:space="preserve"> where</w:t>
      </w:r>
      <w:r w:rsidR="00381E9D">
        <w:rPr>
          <w:rFonts w:ascii="Arial" w:hAnsi="Arial" w:cs="Arial"/>
          <w:sz w:val="24"/>
          <w:szCs w:val="24"/>
        </w:rPr>
        <w:t xml:space="preserve"> delays had been longest,</w:t>
      </w:r>
      <w:r w:rsidRPr="00733A70">
        <w:rPr>
          <w:rFonts w:ascii="Arial" w:hAnsi="Arial" w:cs="Arial"/>
          <w:sz w:val="24"/>
          <w:szCs w:val="24"/>
        </w:rPr>
        <w:t xml:space="preserve"> and the impact</w:t>
      </w:r>
      <w:r w:rsidR="00381E9D">
        <w:rPr>
          <w:rFonts w:ascii="Arial" w:hAnsi="Arial" w:cs="Arial"/>
          <w:sz w:val="24"/>
          <w:szCs w:val="24"/>
        </w:rPr>
        <w:t xml:space="preserve"> on performance against targets</w:t>
      </w:r>
      <w:r w:rsidRPr="00733A70">
        <w:rPr>
          <w:rFonts w:ascii="Arial" w:hAnsi="Arial" w:cs="Arial"/>
          <w:sz w:val="24"/>
          <w:szCs w:val="24"/>
        </w:rPr>
        <w:t xml:space="preserve">  Having analysed the process</w:t>
      </w:r>
      <w:r w:rsidR="00381E9D">
        <w:rPr>
          <w:rFonts w:ascii="Arial" w:hAnsi="Arial" w:cs="Arial"/>
          <w:sz w:val="24"/>
          <w:szCs w:val="24"/>
        </w:rPr>
        <w:t>,</w:t>
      </w:r>
      <w:r w:rsidRPr="00733A70">
        <w:rPr>
          <w:rFonts w:ascii="Arial" w:hAnsi="Arial" w:cs="Arial"/>
          <w:sz w:val="24"/>
          <w:szCs w:val="24"/>
        </w:rPr>
        <w:t xml:space="preserve"> it became clear that some A&amp;E departments do no</w:t>
      </w:r>
      <w:r w:rsidR="00381E9D">
        <w:rPr>
          <w:rFonts w:ascii="Arial" w:hAnsi="Arial" w:cs="Arial"/>
          <w:sz w:val="24"/>
          <w:szCs w:val="24"/>
        </w:rPr>
        <w:t>t have adequate resource</w:t>
      </w:r>
      <w:r w:rsidRPr="00733A70">
        <w:rPr>
          <w:rFonts w:ascii="Arial" w:hAnsi="Arial" w:cs="Arial"/>
          <w:sz w:val="24"/>
          <w:szCs w:val="24"/>
        </w:rPr>
        <w:t xml:space="preserve"> plans for surges in demand, which leads to ambulances waiting excessively long to admit patients and not being able </w:t>
      </w:r>
      <w:r w:rsidR="00381E9D">
        <w:rPr>
          <w:rFonts w:ascii="Arial" w:hAnsi="Arial" w:cs="Arial"/>
          <w:sz w:val="24"/>
          <w:szCs w:val="24"/>
        </w:rPr>
        <w:t>to reach other patients in need of emergency care.</w:t>
      </w:r>
      <w:r w:rsidRPr="00733A70">
        <w:rPr>
          <w:rFonts w:ascii="Arial" w:hAnsi="Arial" w:cs="Arial"/>
          <w:sz w:val="24"/>
          <w:szCs w:val="24"/>
        </w:rPr>
        <w:t xml:space="preserve"> </w:t>
      </w:r>
    </w:p>
    <w:p w:rsidR="00240274" w:rsidRDefault="00240274" w:rsidP="001445DE">
      <w:pPr>
        <w:pStyle w:val="ListParagraph"/>
        <w:widowControl w:val="0"/>
        <w:autoSpaceDE w:val="0"/>
        <w:autoSpaceDN w:val="0"/>
        <w:adjustRightInd w:val="0"/>
        <w:spacing w:after="0"/>
        <w:ind w:left="0"/>
        <w:rPr>
          <w:rFonts w:ascii="Arial" w:hAnsi="Arial" w:cs="Arial"/>
          <w:sz w:val="24"/>
          <w:szCs w:val="24"/>
        </w:rPr>
      </w:pPr>
    </w:p>
    <w:p w:rsidR="001445DE" w:rsidRDefault="001445DE" w:rsidP="001445DE">
      <w:pPr>
        <w:pStyle w:val="ListParagraph"/>
        <w:widowControl w:val="0"/>
        <w:autoSpaceDE w:val="0"/>
        <w:autoSpaceDN w:val="0"/>
        <w:adjustRightInd w:val="0"/>
        <w:spacing w:after="0"/>
        <w:ind w:left="0"/>
        <w:rPr>
          <w:rFonts w:ascii="Arial" w:hAnsi="Arial" w:cs="Arial"/>
          <w:sz w:val="24"/>
          <w:szCs w:val="24"/>
        </w:rPr>
      </w:pPr>
      <w:r w:rsidRPr="00733A70">
        <w:rPr>
          <w:rFonts w:ascii="Arial" w:hAnsi="Arial" w:cs="Arial"/>
          <w:sz w:val="24"/>
          <w:szCs w:val="24"/>
        </w:rPr>
        <w:t>The LAS give demand forecast data to the Commissioner</w:t>
      </w:r>
      <w:r w:rsidR="00240274">
        <w:rPr>
          <w:rFonts w:ascii="Arial" w:hAnsi="Arial" w:cs="Arial"/>
          <w:sz w:val="24"/>
          <w:szCs w:val="24"/>
        </w:rPr>
        <w:t xml:space="preserve"> and to A&amp;E departments, but some</w:t>
      </w:r>
      <w:r w:rsidRPr="00733A70">
        <w:rPr>
          <w:rFonts w:ascii="Arial" w:hAnsi="Arial" w:cs="Arial"/>
          <w:sz w:val="24"/>
          <w:szCs w:val="24"/>
        </w:rPr>
        <w:t xml:space="preserve"> hospitals do not use the</w:t>
      </w:r>
      <w:r w:rsidR="00240274">
        <w:rPr>
          <w:rFonts w:ascii="Arial" w:hAnsi="Arial" w:cs="Arial"/>
          <w:sz w:val="24"/>
          <w:szCs w:val="24"/>
        </w:rPr>
        <w:t xml:space="preserve"> data for raised</w:t>
      </w:r>
      <w:r w:rsidR="00381E9D">
        <w:rPr>
          <w:rFonts w:ascii="Arial" w:hAnsi="Arial" w:cs="Arial"/>
          <w:sz w:val="24"/>
          <w:szCs w:val="24"/>
        </w:rPr>
        <w:t xml:space="preserve"> demand planning. He stated</w:t>
      </w:r>
      <w:r w:rsidRPr="00733A70">
        <w:rPr>
          <w:rFonts w:ascii="Arial" w:hAnsi="Arial" w:cs="Arial"/>
          <w:sz w:val="24"/>
          <w:szCs w:val="24"/>
        </w:rPr>
        <w:t xml:space="preserve"> that the LAS will not tolerate these delays and the responsibility for ‘staffing up’ when demand </w:t>
      </w:r>
      <w:r w:rsidR="00381E9D">
        <w:rPr>
          <w:rFonts w:ascii="Arial" w:hAnsi="Arial" w:cs="Arial"/>
          <w:sz w:val="24"/>
          <w:szCs w:val="24"/>
        </w:rPr>
        <w:t>surges lies with the hospitals.</w:t>
      </w:r>
      <w:r w:rsidRPr="00733A70">
        <w:rPr>
          <w:rFonts w:ascii="Arial" w:hAnsi="Arial" w:cs="Arial"/>
          <w:sz w:val="24"/>
          <w:szCs w:val="24"/>
        </w:rPr>
        <w:t xml:space="preserve"> After 15 minutes the responsibility for the care of patients brought to A&amp;E is transferred to the </w:t>
      </w:r>
      <w:r w:rsidR="00E16FAC" w:rsidRPr="00733A70">
        <w:rPr>
          <w:rFonts w:ascii="Arial" w:hAnsi="Arial" w:cs="Arial"/>
          <w:sz w:val="24"/>
          <w:szCs w:val="24"/>
        </w:rPr>
        <w:t>hospitals. He</w:t>
      </w:r>
      <w:r w:rsidR="00381E9D">
        <w:rPr>
          <w:rFonts w:ascii="Arial" w:hAnsi="Arial" w:cs="Arial"/>
          <w:sz w:val="24"/>
          <w:szCs w:val="24"/>
        </w:rPr>
        <w:t xml:space="preserve"> emphasised the clinical risk resulting from</w:t>
      </w:r>
      <w:r w:rsidRPr="00733A70">
        <w:rPr>
          <w:rFonts w:ascii="Arial" w:hAnsi="Arial" w:cs="Arial"/>
          <w:sz w:val="24"/>
          <w:szCs w:val="24"/>
        </w:rPr>
        <w:t xml:space="preserve"> this </w:t>
      </w:r>
      <w:r w:rsidR="00E16FAC" w:rsidRPr="00733A70">
        <w:rPr>
          <w:rFonts w:ascii="Arial" w:hAnsi="Arial" w:cs="Arial"/>
          <w:sz w:val="24"/>
          <w:szCs w:val="24"/>
        </w:rPr>
        <w:t>queuing</w:t>
      </w:r>
      <w:r w:rsidRPr="00733A70">
        <w:rPr>
          <w:rFonts w:ascii="Arial" w:hAnsi="Arial" w:cs="Arial"/>
          <w:sz w:val="24"/>
          <w:szCs w:val="24"/>
        </w:rPr>
        <w:t xml:space="preserve"> and</w:t>
      </w:r>
      <w:r w:rsidR="00381E9D">
        <w:rPr>
          <w:rFonts w:ascii="Arial" w:hAnsi="Arial" w:cs="Arial"/>
          <w:sz w:val="24"/>
          <w:szCs w:val="24"/>
        </w:rPr>
        <w:t xml:space="preserve"> the consequent</w:t>
      </w:r>
      <w:r w:rsidRPr="00733A70">
        <w:rPr>
          <w:rFonts w:ascii="Arial" w:hAnsi="Arial" w:cs="Arial"/>
          <w:sz w:val="24"/>
          <w:szCs w:val="24"/>
        </w:rPr>
        <w:t xml:space="preserve"> overcrowding</w:t>
      </w:r>
      <w:r w:rsidR="00381E9D">
        <w:rPr>
          <w:rFonts w:ascii="Arial" w:hAnsi="Arial" w:cs="Arial"/>
          <w:sz w:val="24"/>
          <w:szCs w:val="24"/>
        </w:rPr>
        <w:t>,</w:t>
      </w:r>
      <w:r w:rsidRPr="00733A70">
        <w:rPr>
          <w:rFonts w:ascii="Arial" w:hAnsi="Arial" w:cs="Arial"/>
          <w:sz w:val="24"/>
          <w:szCs w:val="24"/>
        </w:rPr>
        <w:t xml:space="preserve"> which</w:t>
      </w:r>
      <w:r w:rsidR="00381E9D">
        <w:rPr>
          <w:rFonts w:ascii="Arial" w:hAnsi="Arial" w:cs="Arial"/>
          <w:sz w:val="24"/>
          <w:szCs w:val="24"/>
        </w:rPr>
        <w:t xml:space="preserve"> potentially puts lives at risk for</w:t>
      </w:r>
      <w:r w:rsidRPr="00733A70">
        <w:rPr>
          <w:rFonts w:ascii="Arial" w:hAnsi="Arial" w:cs="Arial"/>
          <w:sz w:val="24"/>
          <w:szCs w:val="24"/>
        </w:rPr>
        <w:t xml:space="preserve"> those waiting for emergency ambulances </w:t>
      </w:r>
      <w:r w:rsidR="00381E9D">
        <w:rPr>
          <w:rFonts w:ascii="Arial" w:hAnsi="Arial" w:cs="Arial"/>
          <w:sz w:val="24"/>
          <w:szCs w:val="24"/>
        </w:rPr>
        <w:t>(</w:t>
      </w:r>
      <w:r w:rsidRPr="00733A70">
        <w:rPr>
          <w:rFonts w:ascii="Arial" w:hAnsi="Arial" w:cs="Arial"/>
          <w:sz w:val="24"/>
          <w:szCs w:val="24"/>
        </w:rPr>
        <w:t>because the ambulances are trapped, waiting in A&amp;E queues</w:t>
      </w:r>
      <w:r w:rsidR="00381E9D">
        <w:rPr>
          <w:rFonts w:ascii="Arial" w:hAnsi="Arial" w:cs="Arial"/>
          <w:sz w:val="24"/>
          <w:szCs w:val="24"/>
        </w:rPr>
        <w:t>)</w:t>
      </w:r>
      <w:r w:rsidRPr="00733A70">
        <w:rPr>
          <w:rFonts w:ascii="Arial" w:hAnsi="Arial" w:cs="Arial"/>
          <w:sz w:val="24"/>
          <w:szCs w:val="24"/>
        </w:rPr>
        <w:t>.</w:t>
      </w:r>
    </w:p>
    <w:p w:rsidR="009953B5" w:rsidRPr="00733A70" w:rsidRDefault="009953B5" w:rsidP="001445DE">
      <w:pPr>
        <w:pStyle w:val="ListParagraph"/>
        <w:widowControl w:val="0"/>
        <w:autoSpaceDE w:val="0"/>
        <w:autoSpaceDN w:val="0"/>
        <w:adjustRightInd w:val="0"/>
        <w:spacing w:after="0"/>
        <w:ind w:left="0"/>
        <w:rPr>
          <w:rFonts w:ascii="Arial" w:hAnsi="Arial" w:cs="Arial"/>
          <w:sz w:val="24"/>
          <w:szCs w:val="24"/>
        </w:rPr>
      </w:pPr>
    </w:p>
    <w:p w:rsidR="001445DE" w:rsidRPr="009953B5" w:rsidRDefault="001445DE" w:rsidP="001445DE">
      <w:pPr>
        <w:pStyle w:val="ListParagraph"/>
        <w:widowControl w:val="0"/>
        <w:autoSpaceDE w:val="0"/>
        <w:autoSpaceDN w:val="0"/>
        <w:adjustRightInd w:val="0"/>
        <w:spacing w:after="0"/>
        <w:ind w:left="0"/>
        <w:rPr>
          <w:rFonts w:ascii="Arial" w:hAnsi="Arial" w:cs="Arial"/>
          <w:b/>
          <w:sz w:val="24"/>
          <w:szCs w:val="24"/>
        </w:rPr>
      </w:pPr>
      <w:r w:rsidRPr="009953B5">
        <w:rPr>
          <w:rFonts w:ascii="Arial" w:hAnsi="Arial" w:cs="Arial"/>
          <w:b/>
          <w:sz w:val="24"/>
          <w:szCs w:val="24"/>
          <w:u w:val="single"/>
        </w:rPr>
        <w:t>Reasons for continuing rise in demand and possible difference between demand and need.</w:t>
      </w:r>
    </w:p>
    <w:p w:rsidR="009953B5" w:rsidRDefault="009953B5" w:rsidP="001445DE">
      <w:pPr>
        <w:pStyle w:val="ListParagraph"/>
        <w:widowControl w:val="0"/>
        <w:autoSpaceDE w:val="0"/>
        <w:autoSpaceDN w:val="0"/>
        <w:adjustRightInd w:val="0"/>
        <w:spacing w:after="0"/>
        <w:ind w:left="0"/>
        <w:rPr>
          <w:rFonts w:ascii="Arial" w:hAnsi="Arial" w:cs="Arial"/>
          <w:sz w:val="24"/>
          <w:szCs w:val="24"/>
        </w:rPr>
      </w:pPr>
    </w:p>
    <w:p w:rsidR="009953B5" w:rsidRPr="00381E9D" w:rsidRDefault="001445DE" w:rsidP="00381E9D">
      <w:pPr>
        <w:pStyle w:val="ListParagraph"/>
        <w:widowControl w:val="0"/>
        <w:autoSpaceDE w:val="0"/>
        <w:autoSpaceDN w:val="0"/>
        <w:adjustRightInd w:val="0"/>
        <w:spacing w:after="0"/>
        <w:ind w:left="0"/>
        <w:rPr>
          <w:rFonts w:ascii="Arial" w:hAnsi="Arial" w:cs="Arial"/>
          <w:sz w:val="24"/>
          <w:szCs w:val="24"/>
        </w:rPr>
      </w:pPr>
      <w:r w:rsidRPr="00733A70">
        <w:rPr>
          <w:rFonts w:ascii="Arial" w:hAnsi="Arial" w:cs="Arial"/>
          <w:sz w:val="24"/>
          <w:szCs w:val="24"/>
        </w:rPr>
        <w:t>The winter weather has</w:t>
      </w:r>
      <w:r w:rsidR="00C10E4D">
        <w:rPr>
          <w:rFonts w:ascii="Arial" w:hAnsi="Arial" w:cs="Arial"/>
          <w:sz w:val="24"/>
          <w:szCs w:val="24"/>
        </w:rPr>
        <w:t xml:space="preserve"> had</w:t>
      </w:r>
      <w:r w:rsidRPr="00733A70">
        <w:rPr>
          <w:rFonts w:ascii="Arial" w:hAnsi="Arial" w:cs="Arial"/>
          <w:sz w:val="24"/>
          <w:szCs w:val="24"/>
        </w:rPr>
        <w:t xml:space="preserve"> its usual impact, but the LAS is looking closely at the </w:t>
      </w:r>
      <w:r w:rsidR="00240274">
        <w:rPr>
          <w:rFonts w:ascii="Arial" w:hAnsi="Arial" w:cs="Arial"/>
          <w:sz w:val="24"/>
          <w:szCs w:val="24"/>
        </w:rPr>
        <w:t xml:space="preserve">sources of greatest demand for ambulance services: </w:t>
      </w:r>
      <w:r w:rsidRPr="00733A70">
        <w:rPr>
          <w:rFonts w:ascii="Arial" w:hAnsi="Arial" w:cs="Arial"/>
          <w:sz w:val="24"/>
          <w:szCs w:val="24"/>
        </w:rPr>
        <w:t xml:space="preserve">Care </w:t>
      </w:r>
      <w:r w:rsidR="00381E9D">
        <w:rPr>
          <w:rFonts w:ascii="Arial" w:hAnsi="Arial" w:cs="Arial"/>
          <w:sz w:val="24"/>
          <w:szCs w:val="24"/>
        </w:rPr>
        <w:t>Homes,</w:t>
      </w:r>
      <w:r w:rsidR="00240274">
        <w:rPr>
          <w:rFonts w:ascii="Arial" w:hAnsi="Arial" w:cs="Arial"/>
          <w:sz w:val="24"/>
          <w:szCs w:val="24"/>
        </w:rPr>
        <w:t xml:space="preserve"> </w:t>
      </w:r>
      <w:r w:rsidR="00F13E5C" w:rsidRPr="00733A70">
        <w:rPr>
          <w:rFonts w:ascii="Arial" w:hAnsi="Arial" w:cs="Arial"/>
          <w:sz w:val="24"/>
          <w:szCs w:val="24"/>
        </w:rPr>
        <w:t>Healthcare Professionals, and</w:t>
      </w:r>
      <w:r w:rsidRPr="00733A70">
        <w:rPr>
          <w:rFonts w:ascii="Arial" w:hAnsi="Arial" w:cs="Arial"/>
          <w:sz w:val="24"/>
          <w:szCs w:val="24"/>
        </w:rPr>
        <w:t xml:space="preserve"> the Police</w:t>
      </w:r>
      <w:r w:rsidR="00F13E5C" w:rsidRPr="00733A70">
        <w:rPr>
          <w:rFonts w:ascii="Arial" w:hAnsi="Arial" w:cs="Arial"/>
          <w:sz w:val="24"/>
          <w:szCs w:val="24"/>
        </w:rPr>
        <w:t xml:space="preserve">.  The LAS is </w:t>
      </w:r>
      <w:r w:rsidR="00C10E4D">
        <w:rPr>
          <w:rFonts w:ascii="Arial" w:hAnsi="Arial" w:cs="Arial"/>
          <w:sz w:val="24"/>
          <w:szCs w:val="24"/>
        </w:rPr>
        <w:t>also looking at reducing</w:t>
      </w:r>
      <w:r w:rsidR="00F13E5C" w:rsidRPr="00733A70">
        <w:rPr>
          <w:rFonts w:ascii="Arial" w:hAnsi="Arial" w:cs="Arial"/>
          <w:sz w:val="24"/>
          <w:szCs w:val="24"/>
        </w:rPr>
        <w:t xml:space="preserve"> 111</w:t>
      </w:r>
      <w:r w:rsidR="00381E9D">
        <w:rPr>
          <w:rFonts w:ascii="Arial" w:hAnsi="Arial" w:cs="Arial"/>
          <w:sz w:val="24"/>
          <w:szCs w:val="24"/>
        </w:rPr>
        <w:t xml:space="preserve"> transfers</w:t>
      </w:r>
      <w:r w:rsidR="00240274">
        <w:rPr>
          <w:rFonts w:ascii="Arial" w:hAnsi="Arial" w:cs="Arial"/>
          <w:sz w:val="24"/>
          <w:szCs w:val="24"/>
        </w:rPr>
        <w:t xml:space="preserve"> to dispositions by ambulance</w:t>
      </w:r>
      <w:r w:rsidR="00F13E5C" w:rsidRPr="00733A70">
        <w:rPr>
          <w:rFonts w:ascii="Arial" w:hAnsi="Arial" w:cs="Arial"/>
          <w:sz w:val="24"/>
          <w:szCs w:val="24"/>
        </w:rPr>
        <w:t>.  Over a year, there were 1,165,872 incidents/calls</w:t>
      </w:r>
      <w:r w:rsidR="00240274">
        <w:rPr>
          <w:rFonts w:ascii="Arial" w:hAnsi="Arial" w:cs="Arial"/>
          <w:sz w:val="24"/>
          <w:szCs w:val="24"/>
        </w:rPr>
        <w:t xml:space="preserve"> from these sources</w:t>
      </w:r>
      <w:r w:rsidR="00F13E5C" w:rsidRPr="00733A70">
        <w:rPr>
          <w:rFonts w:ascii="Arial" w:hAnsi="Arial" w:cs="Arial"/>
          <w:sz w:val="24"/>
          <w:szCs w:val="24"/>
        </w:rPr>
        <w:t xml:space="preserve"> and the LAS is planning to reduce demand across these c</w:t>
      </w:r>
      <w:r w:rsidR="00C10E4D">
        <w:rPr>
          <w:rFonts w:ascii="Arial" w:hAnsi="Arial" w:cs="Arial"/>
          <w:sz w:val="24"/>
          <w:szCs w:val="24"/>
        </w:rPr>
        <w:t>ategories by 58,294, i.e. by 5% in 17/18.</w:t>
      </w:r>
      <w:r w:rsidR="00381E9D">
        <w:rPr>
          <w:rFonts w:ascii="Arial" w:hAnsi="Arial" w:cs="Arial"/>
          <w:sz w:val="24"/>
          <w:szCs w:val="24"/>
        </w:rPr>
        <w:t xml:space="preserve"> </w:t>
      </w:r>
      <w:r w:rsidRPr="00733A70">
        <w:rPr>
          <w:rFonts w:ascii="Arial" w:hAnsi="Arial" w:cs="Arial"/>
          <w:sz w:val="24"/>
          <w:szCs w:val="24"/>
        </w:rPr>
        <w:t>In addition, there is work ongoing nationally to</w:t>
      </w:r>
      <w:r w:rsidR="00240274">
        <w:rPr>
          <w:rFonts w:ascii="Arial" w:hAnsi="Arial" w:cs="Arial"/>
          <w:sz w:val="24"/>
          <w:szCs w:val="24"/>
        </w:rPr>
        <w:t xml:space="preserve"> look at the categories of calls,</w:t>
      </w:r>
      <w:r w:rsidR="00381E9D">
        <w:rPr>
          <w:rFonts w:ascii="Arial" w:hAnsi="Arial" w:cs="Arial"/>
          <w:sz w:val="24"/>
          <w:szCs w:val="24"/>
        </w:rPr>
        <w:t>and</w:t>
      </w:r>
      <w:r w:rsidRPr="00733A70">
        <w:rPr>
          <w:rFonts w:ascii="Arial" w:hAnsi="Arial" w:cs="Arial"/>
          <w:sz w:val="24"/>
          <w:szCs w:val="24"/>
        </w:rPr>
        <w:t xml:space="preserve"> which calls come from which categories.  </w:t>
      </w:r>
      <w:r w:rsidRPr="00733A70">
        <w:rPr>
          <w:rFonts w:ascii="Arial" w:hAnsi="Arial" w:cs="Arial"/>
          <w:b/>
          <w:sz w:val="24"/>
          <w:szCs w:val="24"/>
        </w:rPr>
        <w:br/>
      </w:r>
    </w:p>
    <w:p w:rsidR="001445DE" w:rsidRDefault="00F13E5C" w:rsidP="001445DE">
      <w:pPr>
        <w:pStyle w:val="NoSpacing"/>
        <w:spacing w:line="276" w:lineRule="auto"/>
        <w:rPr>
          <w:rFonts w:ascii="Arial" w:eastAsia="Times New Roman" w:hAnsi="Arial" w:cs="Arial"/>
          <w:b/>
          <w:bCs/>
          <w:sz w:val="24"/>
          <w:szCs w:val="24"/>
          <w:u w:val="single"/>
          <w:lang w:val="en-US"/>
        </w:rPr>
      </w:pPr>
      <w:r w:rsidRPr="009953B5">
        <w:rPr>
          <w:rFonts w:ascii="Arial" w:eastAsia="Times New Roman" w:hAnsi="Arial" w:cs="Arial"/>
          <w:b/>
          <w:bCs/>
          <w:sz w:val="24"/>
          <w:szCs w:val="24"/>
          <w:u w:val="single"/>
          <w:lang w:val="en-US"/>
        </w:rPr>
        <w:t>Impact of decrease in JCT on interactions in ED</w:t>
      </w:r>
    </w:p>
    <w:p w:rsidR="009953B5" w:rsidRPr="009953B5" w:rsidRDefault="009953B5" w:rsidP="001445DE">
      <w:pPr>
        <w:pStyle w:val="NoSpacing"/>
        <w:spacing w:line="276" w:lineRule="auto"/>
        <w:rPr>
          <w:rFonts w:ascii="Arial" w:eastAsia="Times New Roman" w:hAnsi="Arial" w:cs="Arial"/>
          <w:b/>
          <w:bCs/>
          <w:sz w:val="24"/>
          <w:szCs w:val="24"/>
          <w:u w:val="single"/>
          <w:lang w:val="en-US"/>
        </w:rPr>
      </w:pPr>
    </w:p>
    <w:p w:rsidR="00F13E5C" w:rsidRPr="00733A70" w:rsidRDefault="00F13E5C" w:rsidP="001445DE">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LAS</w:t>
      </w:r>
      <w:r w:rsidR="00C10E4D">
        <w:rPr>
          <w:rFonts w:ascii="Arial" w:eastAsia="Times New Roman" w:hAnsi="Arial" w:cs="Arial"/>
          <w:bCs/>
          <w:sz w:val="24"/>
          <w:szCs w:val="24"/>
          <w:lang w:val="en-US"/>
        </w:rPr>
        <w:t xml:space="preserve"> is</w:t>
      </w:r>
      <w:r w:rsidRPr="00733A70">
        <w:rPr>
          <w:rFonts w:ascii="Arial" w:eastAsia="Times New Roman" w:hAnsi="Arial" w:cs="Arial"/>
          <w:bCs/>
          <w:sz w:val="24"/>
          <w:szCs w:val="24"/>
          <w:lang w:val="en-US"/>
        </w:rPr>
        <w:t xml:space="preserve"> aiming to reduce this by 7 mins, but can work only on the parts under LAS control.</w:t>
      </w:r>
      <w:r w:rsidR="00244EDD" w:rsidRPr="00733A70">
        <w:rPr>
          <w:rFonts w:ascii="Arial" w:eastAsia="Times New Roman" w:hAnsi="Arial" w:cs="Arial"/>
          <w:bCs/>
          <w:sz w:val="24"/>
          <w:szCs w:val="24"/>
          <w:lang w:val="en-US"/>
        </w:rPr>
        <w:t xml:space="preserve">  Also aiming to reduce multiple attendance on scene, to send only what is needed to each incident.</w:t>
      </w:r>
    </w:p>
    <w:p w:rsidR="009953B5" w:rsidRDefault="009953B5" w:rsidP="001445DE">
      <w:pPr>
        <w:pStyle w:val="NoSpacing"/>
        <w:spacing w:line="276" w:lineRule="auto"/>
        <w:rPr>
          <w:rFonts w:ascii="Arial" w:eastAsia="Times New Roman" w:hAnsi="Arial" w:cs="Arial"/>
          <w:bCs/>
          <w:sz w:val="24"/>
          <w:szCs w:val="24"/>
          <w:lang w:val="en-US"/>
        </w:rPr>
      </w:pPr>
    </w:p>
    <w:p w:rsidR="00C10E4D" w:rsidRDefault="00C10E4D" w:rsidP="001445DE">
      <w:pPr>
        <w:pStyle w:val="NoSpacing"/>
        <w:spacing w:line="276" w:lineRule="auto"/>
        <w:rPr>
          <w:rFonts w:ascii="Arial" w:eastAsia="Times New Roman" w:hAnsi="Arial" w:cs="Arial"/>
          <w:b/>
          <w:bCs/>
          <w:sz w:val="24"/>
          <w:szCs w:val="24"/>
          <w:u w:val="single"/>
          <w:lang w:val="en-US"/>
        </w:rPr>
      </w:pPr>
    </w:p>
    <w:p w:rsidR="00C10E4D" w:rsidRDefault="00C10E4D" w:rsidP="001445DE">
      <w:pPr>
        <w:pStyle w:val="NoSpacing"/>
        <w:spacing w:line="276" w:lineRule="auto"/>
        <w:rPr>
          <w:rFonts w:ascii="Arial" w:eastAsia="Times New Roman" w:hAnsi="Arial" w:cs="Arial"/>
          <w:b/>
          <w:bCs/>
          <w:sz w:val="24"/>
          <w:szCs w:val="24"/>
          <w:u w:val="single"/>
          <w:lang w:val="en-US"/>
        </w:rPr>
      </w:pPr>
    </w:p>
    <w:p w:rsidR="00C10E4D" w:rsidRDefault="00C10E4D" w:rsidP="001445DE">
      <w:pPr>
        <w:pStyle w:val="NoSpacing"/>
        <w:spacing w:line="276" w:lineRule="auto"/>
        <w:rPr>
          <w:rFonts w:ascii="Arial" w:eastAsia="Times New Roman" w:hAnsi="Arial" w:cs="Arial"/>
          <w:b/>
          <w:bCs/>
          <w:sz w:val="24"/>
          <w:szCs w:val="24"/>
          <w:u w:val="single"/>
          <w:lang w:val="en-US"/>
        </w:rPr>
      </w:pPr>
    </w:p>
    <w:p w:rsidR="00F13E5C" w:rsidRDefault="00F13E5C" w:rsidP="001445DE">
      <w:pPr>
        <w:pStyle w:val="NoSpacing"/>
        <w:spacing w:line="276" w:lineRule="auto"/>
        <w:rPr>
          <w:rFonts w:ascii="Arial" w:eastAsia="Times New Roman" w:hAnsi="Arial" w:cs="Arial"/>
          <w:b/>
          <w:bCs/>
          <w:sz w:val="24"/>
          <w:szCs w:val="24"/>
          <w:u w:val="single"/>
          <w:lang w:val="en-US"/>
        </w:rPr>
      </w:pPr>
      <w:r w:rsidRPr="009953B5">
        <w:rPr>
          <w:rFonts w:ascii="Arial" w:eastAsia="Times New Roman" w:hAnsi="Arial" w:cs="Arial"/>
          <w:b/>
          <w:bCs/>
          <w:sz w:val="24"/>
          <w:szCs w:val="24"/>
          <w:u w:val="single"/>
          <w:lang w:val="en-US"/>
        </w:rPr>
        <w:lastRenderedPageBreak/>
        <w:t>End of shift performance problems</w:t>
      </w:r>
    </w:p>
    <w:p w:rsidR="009953B5" w:rsidRPr="009953B5" w:rsidRDefault="009953B5" w:rsidP="001445DE">
      <w:pPr>
        <w:pStyle w:val="NoSpacing"/>
        <w:spacing w:line="276" w:lineRule="auto"/>
        <w:rPr>
          <w:rFonts w:ascii="Arial" w:eastAsia="Times New Roman" w:hAnsi="Arial" w:cs="Arial"/>
          <w:b/>
          <w:bCs/>
          <w:sz w:val="24"/>
          <w:szCs w:val="24"/>
          <w:u w:val="single"/>
          <w:lang w:val="en-US"/>
        </w:rPr>
      </w:pPr>
    </w:p>
    <w:p w:rsidR="00F13E5C" w:rsidRPr="00733A70" w:rsidRDefault="00F13E5C" w:rsidP="001445DE">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Plans are in hand to imp</w:t>
      </w:r>
      <w:r w:rsidR="00A108D7">
        <w:rPr>
          <w:rFonts w:ascii="Arial" w:eastAsia="Times New Roman" w:hAnsi="Arial" w:cs="Arial"/>
          <w:bCs/>
          <w:sz w:val="24"/>
          <w:szCs w:val="24"/>
          <w:lang w:val="en-US"/>
        </w:rPr>
        <w:t xml:space="preserve">lement new rest break and </w:t>
      </w:r>
      <w:r w:rsidRPr="00733A70">
        <w:rPr>
          <w:rFonts w:ascii="Arial" w:eastAsia="Times New Roman" w:hAnsi="Arial" w:cs="Arial"/>
          <w:bCs/>
          <w:sz w:val="24"/>
          <w:szCs w:val="24"/>
          <w:lang w:val="en-US"/>
        </w:rPr>
        <w:t>end of shift arrangements.  There is a pilot under way in SW London</w:t>
      </w:r>
      <w:r w:rsidR="00C10E4D">
        <w:rPr>
          <w:rFonts w:ascii="Arial" w:eastAsia="Times New Roman" w:hAnsi="Arial" w:cs="Arial"/>
          <w:bCs/>
          <w:sz w:val="24"/>
          <w:szCs w:val="24"/>
          <w:lang w:val="en-US"/>
        </w:rPr>
        <w:t>,</w:t>
      </w:r>
      <w:r w:rsidRPr="00733A70">
        <w:rPr>
          <w:rFonts w:ascii="Arial" w:eastAsia="Times New Roman" w:hAnsi="Arial" w:cs="Arial"/>
          <w:bCs/>
          <w:sz w:val="24"/>
          <w:szCs w:val="24"/>
          <w:lang w:val="en-US"/>
        </w:rPr>
        <w:t xml:space="preserve"> which will be evaluated at the end of April.  </w:t>
      </w:r>
      <w:r w:rsidR="00244EDD" w:rsidRPr="00733A70">
        <w:rPr>
          <w:rFonts w:ascii="Arial" w:eastAsia="Times New Roman" w:hAnsi="Arial" w:cs="Arial"/>
          <w:bCs/>
          <w:sz w:val="24"/>
          <w:szCs w:val="24"/>
          <w:lang w:val="en-US"/>
        </w:rPr>
        <w:t>Paul also reported that the LAS will be looki</w:t>
      </w:r>
      <w:r w:rsidR="00C10E4D">
        <w:rPr>
          <w:rFonts w:ascii="Arial" w:eastAsia="Times New Roman" w:hAnsi="Arial" w:cs="Arial"/>
          <w:bCs/>
          <w:sz w:val="24"/>
          <w:szCs w:val="24"/>
          <w:lang w:val="en-US"/>
        </w:rPr>
        <w:t>ng at rosters and</w:t>
      </w:r>
      <w:r w:rsidR="00244EDD" w:rsidRPr="00733A70">
        <w:rPr>
          <w:rFonts w:ascii="Arial" w:eastAsia="Times New Roman" w:hAnsi="Arial" w:cs="Arial"/>
          <w:bCs/>
          <w:sz w:val="24"/>
          <w:szCs w:val="24"/>
          <w:lang w:val="en-US"/>
        </w:rPr>
        <w:t xml:space="preserve"> wants staff to see one or two more patients per day and</w:t>
      </w:r>
      <w:r w:rsidRPr="00733A70">
        <w:rPr>
          <w:rFonts w:ascii="Arial" w:eastAsia="Times New Roman" w:hAnsi="Arial" w:cs="Arial"/>
          <w:bCs/>
          <w:sz w:val="24"/>
          <w:szCs w:val="24"/>
          <w:lang w:val="en-US"/>
        </w:rPr>
        <w:t xml:space="preserve"> to make late finishes the exception rather than the </w:t>
      </w:r>
      <w:r w:rsidR="00E16FAC" w:rsidRPr="00733A70">
        <w:rPr>
          <w:rFonts w:ascii="Arial" w:eastAsia="Times New Roman" w:hAnsi="Arial" w:cs="Arial"/>
          <w:bCs/>
          <w:sz w:val="24"/>
          <w:szCs w:val="24"/>
          <w:lang w:val="en-US"/>
        </w:rPr>
        <w:t>rule. This</w:t>
      </w:r>
      <w:r w:rsidR="00244EDD" w:rsidRPr="00733A70">
        <w:rPr>
          <w:rFonts w:ascii="Arial" w:eastAsia="Times New Roman" w:hAnsi="Arial" w:cs="Arial"/>
          <w:bCs/>
          <w:sz w:val="24"/>
          <w:szCs w:val="24"/>
          <w:lang w:val="en-US"/>
        </w:rPr>
        <w:t xml:space="preserve"> should be achieved with </w:t>
      </w:r>
      <w:r w:rsidR="00C10E4D">
        <w:rPr>
          <w:rFonts w:ascii="Arial" w:eastAsia="Times New Roman" w:hAnsi="Arial" w:cs="Arial"/>
          <w:bCs/>
          <w:sz w:val="24"/>
          <w:szCs w:val="24"/>
          <w:lang w:val="en-US"/>
        </w:rPr>
        <w:t>better end of shift and rest break agreements.</w:t>
      </w:r>
    </w:p>
    <w:p w:rsidR="009953B5" w:rsidRDefault="009953B5" w:rsidP="001445DE">
      <w:pPr>
        <w:pStyle w:val="NoSpacing"/>
        <w:spacing w:line="276" w:lineRule="auto"/>
        <w:rPr>
          <w:rFonts w:ascii="Arial" w:eastAsia="Times New Roman" w:hAnsi="Arial" w:cs="Arial"/>
          <w:b/>
          <w:bCs/>
          <w:sz w:val="24"/>
          <w:szCs w:val="24"/>
          <w:u w:val="single"/>
          <w:lang w:val="en-US"/>
        </w:rPr>
      </w:pPr>
    </w:p>
    <w:p w:rsidR="00F13E5C" w:rsidRPr="009953B5" w:rsidRDefault="00C10E4D" w:rsidP="001445DE">
      <w:pPr>
        <w:pStyle w:val="NoSpacing"/>
        <w:spacing w:line="276" w:lineRule="auto"/>
        <w:rPr>
          <w:rFonts w:ascii="Arial" w:eastAsia="Times New Roman" w:hAnsi="Arial" w:cs="Arial"/>
          <w:b/>
          <w:bCs/>
          <w:sz w:val="24"/>
          <w:szCs w:val="24"/>
          <w:u w:val="single"/>
          <w:lang w:val="en-US"/>
        </w:rPr>
      </w:pPr>
      <w:r>
        <w:rPr>
          <w:rFonts w:ascii="Arial" w:eastAsia="Times New Roman" w:hAnsi="Arial" w:cs="Arial"/>
          <w:b/>
          <w:bCs/>
          <w:sz w:val="24"/>
          <w:szCs w:val="24"/>
          <w:u w:val="single"/>
          <w:lang w:val="en-US"/>
        </w:rPr>
        <w:t>Staff attending refresher</w:t>
      </w:r>
      <w:r w:rsidR="00244EDD" w:rsidRPr="009953B5">
        <w:rPr>
          <w:rFonts w:ascii="Arial" w:eastAsia="Times New Roman" w:hAnsi="Arial" w:cs="Arial"/>
          <w:b/>
          <w:bCs/>
          <w:sz w:val="24"/>
          <w:szCs w:val="24"/>
          <w:u w:val="single"/>
          <w:lang w:val="en-US"/>
        </w:rPr>
        <w:t xml:space="preserve"> training</w:t>
      </w:r>
    </w:p>
    <w:p w:rsidR="009953B5" w:rsidRPr="00733A70" w:rsidRDefault="009953B5" w:rsidP="001445DE">
      <w:pPr>
        <w:pStyle w:val="NoSpacing"/>
        <w:spacing w:line="276" w:lineRule="auto"/>
        <w:rPr>
          <w:rFonts w:ascii="Arial" w:eastAsia="Times New Roman" w:hAnsi="Arial" w:cs="Arial"/>
          <w:bCs/>
          <w:sz w:val="24"/>
          <w:szCs w:val="24"/>
          <w:u w:val="single"/>
          <w:lang w:val="en-US"/>
        </w:rPr>
      </w:pPr>
    </w:p>
    <w:p w:rsidR="00244EDD" w:rsidRPr="00733A70" w:rsidRDefault="00A108D7" w:rsidP="001445DE">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In 2016/7</w:t>
      </w:r>
      <w:r w:rsidR="00244EDD" w:rsidRPr="00733A70">
        <w:rPr>
          <w:rFonts w:ascii="Arial" w:eastAsia="Times New Roman" w:hAnsi="Arial" w:cs="Arial"/>
          <w:bCs/>
          <w:sz w:val="24"/>
          <w:szCs w:val="24"/>
          <w:lang w:val="en-US"/>
        </w:rPr>
        <w:t xml:space="preserve"> 80% of staff have h</w:t>
      </w:r>
      <w:r w:rsidR="00C10E4D">
        <w:rPr>
          <w:rFonts w:ascii="Arial" w:eastAsia="Times New Roman" w:hAnsi="Arial" w:cs="Arial"/>
          <w:bCs/>
          <w:sz w:val="24"/>
          <w:szCs w:val="24"/>
          <w:lang w:val="en-US"/>
        </w:rPr>
        <w:t>ad a PDR</w:t>
      </w:r>
      <w:r w:rsidR="00244EDD" w:rsidRPr="00733A70">
        <w:rPr>
          <w:rFonts w:ascii="Arial" w:eastAsia="Times New Roman" w:hAnsi="Arial" w:cs="Arial"/>
          <w:bCs/>
          <w:sz w:val="24"/>
          <w:szCs w:val="24"/>
          <w:lang w:val="en-US"/>
        </w:rPr>
        <w:t>, compared w</w:t>
      </w:r>
      <w:r w:rsidR="00C10E4D">
        <w:rPr>
          <w:rFonts w:ascii="Arial" w:eastAsia="Times New Roman" w:hAnsi="Arial" w:cs="Arial"/>
          <w:bCs/>
          <w:sz w:val="24"/>
          <w:szCs w:val="24"/>
          <w:lang w:val="en-US"/>
        </w:rPr>
        <w:t xml:space="preserve">ith only 8% the previous year. </w:t>
      </w:r>
      <w:r w:rsidR="00244EDD" w:rsidRPr="00733A70">
        <w:rPr>
          <w:rFonts w:ascii="Arial" w:eastAsia="Times New Roman" w:hAnsi="Arial" w:cs="Arial"/>
          <w:bCs/>
          <w:sz w:val="24"/>
          <w:szCs w:val="24"/>
          <w:lang w:val="en-US"/>
        </w:rPr>
        <w:t xml:space="preserve">Over 92% have completed all </w:t>
      </w:r>
      <w:r w:rsidR="00C10E4D">
        <w:rPr>
          <w:rFonts w:ascii="Arial" w:eastAsia="Times New Roman" w:hAnsi="Arial" w:cs="Arial"/>
          <w:bCs/>
          <w:sz w:val="24"/>
          <w:szCs w:val="24"/>
          <w:lang w:val="en-US"/>
        </w:rPr>
        <w:t xml:space="preserve">three 8 hour </w:t>
      </w:r>
      <w:r w:rsidR="00244EDD" w:rsidRPr="00733A70">
        <w:rPr>
          <w:rFonts w:ascii="Arial" w:eastAsia="Times New Roman" w:hAnsi="Arial" w:cs="Arial"/>
          <w:bCs/>
          <w:sz w:val="24"/>
          <w:szCs w:val="24"/>
          <w:lang w:val="en-US"/>
        </w:rPr>
        <w:t>CSR</w:t>
      </w:r>
      <w:r w:rsidR="00C10E4D">
        <w:rPr>
          <w:rFonts w:ascii="Arial" w:eastAsia="Times New Roman" w:hAnsi="Arial" w:cs="Arial"/>
          <w:bCs/>
          <w:sz w:val="24"/>
          <w:szCs w:val="24"/>
          <w:lang w:val="en-US"/>
        </w:rPr>
        <w:t xml:space="preserve"> sessions (Core Skills Refreshers), which</w:t>
      </w:r>
      <w:r>
        <w:rPr>
          <w:rFonts w:ascii="Arial" w:eastAsia="Times New Roman" w:hAnsi="Arial" w:cs="Arial"/>
          <w:bCs/>
          <w:sz w:val="24"/>
          <w:szCs w:val="24"/>
          <w:lang w:val="en-US"/>
        </w:rPr>
        <w:t xml:space="preserve"> is</w:t>
      </w:r>
      <w:r w:rsidR="00C10E4D">
        <w:rPr>
          <w:rFonts w:ascii="Arial" w:eastAsia="Times New Roman" w:hAnsi="Arial" w:cs="Arial"/>
          <w:bCs/>
          <w:sz w:val="24"/>
          <w:szCs w:val="24"/>
          <w:lang w:val="en-US"/>
        </w:rPr>
        <w:t xml:space="preserve"> at a higher level than other ambulance services.</w:t>
      </w:r>
      <w:r w:rsidR="00244EDD" w:rsidRPr="00733A70">
        <w:rPr>
          <w:rFonts w:ascii="Arial" w:eastAsia="Times New Roman" w:hAnsi="Arial" w:cs="Arial"/>
          <w:bCs/>
          <w:sz w:val="24"/>
          <w:szCs w:val="24"/>
          <w:lang w:val="en-US"/>
        </w:rPr>
        <w:t xml:space="preserve"> There are now individual learning accounts for every member of staff.</w:t>
      </w:r>
      <w:r w:rsidR="00C10E4D">
        <w:rPr>
          <w:rFonts w:ascii="Arial" w:eastAsia="Times New Roman" w:hAnsi="Arial" w:cs="Arial"/>
          <w:bCs/>
          <w:sz w:val="24"/>
          <w:szCs w:val="24"/>
          <w:lang w:val="en-US"/>
        </w:rPr>
        <w:t xml:space="preserve"> </w:t>
      </w:r>
      <w:r w:rsidR="00244EDD" w:rsidRPr="00733A70">
        <w:rPr>
          <w:rFonts w:ascii="Arial" w:eastAsia="Times New Roman" w:hAnsi="Arial" w:cs="Arial"/>
          <w:bCs/>
          <w:sz w:val="24"/>
          <w:szCs w:val="24"/>
          <w:lang w:val="en-US"/>
        </w:rPr>
        <w:t>Overall, Paul emphasized the fact that the LAS has to reduce demand and that telling the public not to call 999 unnecessarily does not work.</w:t>
      </w:r>
    </w:p>
    <w:p w:rsidR="008B63AA" w:rsidRPr="00733A70" w:rsidRDefault="008B63AA" w:rsidP="001445DE">
      <w:pPr>
        <w:pStyle w:val="NoSpacing"/>
        <w:spacing w:line="276" w:lineRule="auto"/>
        <w:rPr>
          <w:rFonts w:ascii="Arial" w:eastAsia="Times New Roman" w:hAnsi="Arial" w:cs="Arial"/>
          <w:bCs/>
          <w:sz w:val="24"/>
          <w:szCs w:val="24"/>
          <w:lang w:val="en-US"/>
        </w:rPr>
      </w:pPr>
    </w:p>
    <w:p w:rsidR="00022FA8" w:rsidRPr="00733A70" w:rsidRDefault="00022FA8" w:rsidP="001445DE">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 xml:space="preserve">Natalie asked about the impact </w:t>
      </w:r>
      <w:r w:rsidR="00C10E4D">
        <w:rPr>
          <w:rFonts w:ascii="Arial" w:eastAsia="Times New Roman" w:hAnsi="Arial" w:cs="Arial"/>
          <w:bCs/>
          <w:sz w:val="24"/>
          <w:szCs w:val="24"/>
          <w:lang w:val="en-US"/>
        </w:rPr>
        <w:t xml:space="preserve">on performance </w:t>
      </w:r>
      <w:r w:rsidRPr="00733A70">
        <w:rPr>
          <w:rFonts w:ascii="Arial" w:eastAsia="Times New Roman" w:hAnsi="Arial" w:cs="Arial"/>
          <w:bCs/>
          <w:sz w:val="24"/>
          <w:szCs w:val="24"/>
          <w:lang w:val="en-US"/>
        </w:rPr>
        <w:t xml:space="preserve">of the many Australian </w:t>
      </w:r>
      <w:r w:rsidR="00C10E4D">
        <w:rPr>
          <w:rFonts w:ascii="Arial" w:eastAsia="Times New Roman" w:hAnsi="Arial" w:cs="Arial"/>
          <w:bCs/>
          <w:sz w:val="24"/>
          <w:szCs w:val="24"/>
          <w:lang w:val="en-US"/>
        </w:rPr>
        <w:t>recruits who will eventually</w:t>
      </w:r>
      <w:r w:rsidRPr="00733A70">
        <w:rPr>
          <w:rFonts w:ascii="Arial" w:eastAsia="Times New Roman" w:hAnsi="Arial" w:cs="Arial"/>
          <w:bCs/>
          <w:sz w:val="24"/>
          <w:szCs w:val="24"/>
          <w:lang w:val="en-US"/>
        </w:rPr>
        <w:t xml:space="preserve"> wish to return home</w:t>
      </w:r>
      <w:r w:rsidR="008B63AA" w:rsidRPr="00733A70">
        <w:rPr>
          <w:rFonts w:ascii="Arial" w:eastAsia="Times New Roman" w:hAnsi="Arial" w:cs="Arial"/>
          <w:bCs/>
          <w:sz w:val="24"/>
          <w:szCs w:val="24"/>
          <w:lang w:val="en-US"/>
        </w:rPr>
        <w:t>, intimating that relying on Australians was not the answer to long-term recruitment</w:t>
      </w:r>
      <w:r w:rsidRPr="00733A70">
        <w:rPr>
          <w:rFonts w:ascii="Arial" w:eastAsia="Times New Roman" w:hAnsi="Arial" w:cs="Arial"/>
          <w:bCs/>
          <w:sz w:val="24"/>
          <w:szCs w:val="24"/>
          <w:lang w:val="en-US"/>
        </w:rPr>
        <w:t xml:space="preserve">.  Paul replied that to help mitigate this, there is to be a review of the workings of the </w:t>
      </w:r>
      <w:r w:rsidR="00C10E4D">
        <w:rPr>
          <w:rFonts w:ascii="Arial" w:eastAsia="Times New Roman" w:hAnsi="Arial" w:cs="Arial"/>
          <w:bCs/>
          <w:sz w:val="24"/>
          <w:szCs w:val="24"/>
          <w:lang w:val="en-US"/>
        </w:rPr>
        <w:t xml:space="preserve">LAS </w:t>
      </w:r>
      <w:r w:rsidRPr="00733A70">
        <w:rPr>
          <w:rFonts w:ascii="Arial" w:eastAsia="Times New Roman" w:hAnsi="Arial" w:cs="Arial"/>
          <w:bCs/>
          <w:sz w:val="24"/>
          <w:szCs w:val="24"/>
          <w:lang w:val="en-US"/>
        </w:rPr>
        <w:t xml:space="preserve">Training Academy to ensure more in-house applicants progress to higher skills and bands.  This includes encouraging more staff from </w:t>
      </w:r>
      <w:r w:rsidR="00A108D7">
        <w:rPr>
          <w:rFonts w:ascii="Arial" w:eastAsia="Times New Roman" w:hAnsi="Arial" w:cs="Arial"/>
          <w:bCs/>
          <w:sz w:val="24"/>
          <w:szCs w:val="24"/>
          <w:lang w:val="en-US"/>
        </w:rPr>
        <w:t>a BME heritage</w:t>
      </w:r>
      <w:r w:rsidRPr="00733A70">
        <w:rPr>
          <w:rFonts w:ascii="Arial" w:eastAsia="Times New Roman" w:hAnsi="Arial" w:cs="Arial"/>
          <w:bCs/>
          <w:sz w:val="24"/>
          <w:szCs w:val="24"/>
          <w:lang w:val="en-US"/>
        </w:rPr>
        <w:t xml:space="preserve"> to train in-house through the Academy. New recruits will be situated in dedicated placement</w:t>
      </w:r>
      <w:r w:rsidRPr="00E16FAC">
        <w:rPr>
          <w:rFonts w:ascii="Arial" w:eastAsia="Times New Roman" w:hAnsi="Arial" w:cs="Arial"/>
          <w:bCs/>
          <w:sz w:val="24"/>
          <w:szCs w:val="24"/>
        </w:rPr>
        <w:t xml:space="preserve"> centres</w:t>
      </w:r>
      <w:r w:rsidRPr="00733A70">
        <w:rPr>
          <w:rFonts w:ascii="Arial" w:eastAsia="Times New Roman" w:hAnsi="Arial" w:cs="Arial"/>
          <w:bCs/>
          <w:sz w:val="24"/>
          <w:szCs w:val="24"/>
          <w:lang w:val="en-US"/>
        </w:rPr>
        <w:t xml:space="preserve"> for about three months, and there should be five centres by September</w:t>
      </w:r>
      <w:r w:rsidR="00C10E4D">
        <w:rPr>
          <w:rFonts w:ascii="Arial" w:eastAsia="Times New Roman" w:hAnsi="Arial" w:cs="Arial"/>
          <w:bCs/>
          <w:sz w:val="24"/>
          <w:szCs w:val="24"/>
          <w:lang w:val="en-US"/>
        </w:rPr>
        <w:t xml:space="preserve"> 2017</w:t>
      </w:r>
      <w:r w:rsidRPr="00733A70">
        <w:rPr>
          <w:rFonts w:ascii="Arial" w:eastAsia="Times New Roman" w:hAnsi="Arial" w:cs="Arial"/>
          <w:bCs/>
          <w:sz w:val="24"/>
          <w:szCs w:val="24"/>
          <w:lang w:val="en-US"/>
        </w:rPr>
        <w:t>. In the interim, because training takes several years, the LAS will have to seek experienced paramedics from outside the UK.</w:t>
      </w:r>
    </w:p>
    <w:p w:rsidR="008B63AA" w:rsidRPr="00733A70" w:rsidRDefault="008B63AA" w:rsidP="001445DE">
      <w:pPr>
        <w:pStyle w:val="NoSpacing"/>
        <w:spacing w:line="276" w:lineRule="auto"/>
        <w:rPr>
          <w:rFonts w:ascii="Arial" w:eastAsia="Times New Roman" w:hAnsi="Arial" w:cs="Arial"/>
          <w:bCs/>
          <w:sz w:val="24"/>
          <w:szCs w:val="24"/>
          <w:lang w:val="en-US"/>
        </w:rPr>
      </w:pPr>
    </w:p>
    <w:p w:rsidR="00244EDD" w:rsidRPr="00733A70" w:rsidRDefault="00022FA8" w:rsidP="001445DE">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Lynn reported that the Mayor’s emission charge is to be applied to ambulance and other emergency services, and t</w:t>
      </w:r>
      <w:r w:rsidR="00C10E4D">
        <w:rPr>
          <w:rFonts w:ascii="Arial" w:eastAsia="Times New Roman" w:hAnsi="Arial" w:cs="Arial"/>
          <w:bCs/>
          <w:sz w:val="24"/>
          <w:szCs w:val="24"/>
          <w:lang w:val="en-US"/>
        </w:rPr>
        <w:t>hat it came as a surprise to</w:t>
      </w:r>
      <w:r w:rsidRPr="00733A70">
        <w:rPr>
          <w:rFonts w:ascii="Arial" w:eastAsia="Times New Roman" w:hAnsi="Arial" w:cs="Arial"/>
          <w:bCs/>
          <w:sz w:val="24"/>
          <w:szCs w:val="24"/>
          <w:lang w:val="en-US"/>
        </w:rPr>
        <w:t xml:space="preserve"> Commissioner</w:t>
      </w:r>
      <w:r w:rsidR="00C10E4D">
        <w:rPr>
          <w:rFonts w:ascii="Arial" w:eastAsia="Times New Roman" w:hAnsi="Arial" w:cs="Arial"/>
          <w:bCs/>
          <w:sz w:val="24"/>
          <w:szCs w:val="24"/>
          <w:lang w:val="en-US"/>
        </w:rPr>
        <w:t>s</w:t>
      </w:r>
      <w:r w:rsidRPr="00733A70">
        <w:rPr>
          <w:rFonts w:ascii="Arial" w:eastAsia="Times New Roman" w:hAnsi="Arial" w:cs="Arial"/>
          <w:bCs/>
          <w:sz w:val="24"/>
          <w:szCs w:val="24"/>
          <w:lang w:val="en-US"/>
        </w:rPr>
        <w:t xml:space="preserve">.  </w:t>
      </w:r>
      <w:r w:rsidR="00C10E4D">
        <w:rPr>
          <w:rFonts w:ascii="Arial" w:eastAsia="Times New Roman" w:hAnsi="Arial" w:cs="Arial"/>
          <w:bCs/>
          <w:sz w:val="24"/>
          <w:szCs w:val="24"/>
          <w:lang w:val="en-US"/>
        </w:rPr>
        <w:t xml:space="preserve">She asked if </w:t>
      </w:r>
      <w:r w:rsidRPr="00733A70">
        <w:rPr>
          <w:rFonts w:ascii="Arial" w:eastAsia="Times New Roman" w:hAnsi="Arial" w:cs="Arial"/>
          <w:bCs/>
          <w:sz w:val="24"/>
          <w:szCs w:val="24"/>
          <w:lang w:val="en-US"/>
        </w:rPr>
        <w:t xml:space="preserve">Paul </w:t>
      </w:r>
      <w:r w:rsidR="00A108D7">
        <w:rPr>
          <w:rFonts w:ascii="Arial" w:eastAsia="Times New Roman" w:hAnsi="Arial" w:cs="Arial"/>
          <w:bCs/>
          <w:sz w:val="24"/>
          <w:szCs w:val="24"/>
          <w:lang w:val="en-US"/>
        </w:rPr>
        <w:t xml:space="preserve">was </w:t>
      </w:r>
      <w:r w:rsidRPr="00733A70">
        <w:rPr>
          <w:rFonts w:ascii="Arial" w:eastAsia="Times New Roman" w:hAnsi="Arial" w:cs="Arial"/>
          <w:bCs/>
          <w:sz w:val="24"/>
          <w:szCs w:val="24"/>
          <w:lang w:val="en-US"/>
        </w:rPr>
        <w:t>aware of the Mayor’s plans for the services?  He said he was and that perhaps such services might be given time to gradually replace old vehicles with more efficient engines.</w:t>
      </w:r>
      <w:r w:rsidR="008B63AA" w:rsidRPr="00733A70">
        <w:rPr>
          <w:rFonts w:ascii="Arial" w:eastAsia="Times New Roman" w:hAnsi="Arial" w:cs="Arial"/>
          <w:bCs/>
          <w:sz w:val="24"/>
          <w:szCs w:val="24"/>
          <w:lang w:val="en-US"/>
        </w:rPr>
        <w:t xml:space="preserve">  The LAS was in conversation with the Mayor about this.</w:t>
      </w:r>
    </w:p>
    <w:p w:rsidR="008B63AA" w:rsidRPr="00733A70" w:rsidRDefault="008B63AA" w:rsidP="001445DE">
      <w:pPr>
        <w:pStyle w:val="NoSpacing"/>
        <w:spacing w:line="276" w:lineRule="auto"/>
        <w:rPr>
          <w:rFonts w:ascii="Arial" w:eastAsia="Times New Roman" w:hAnsi="Arial" w:cs="Arial"/>
          <w:bCs/>
          <w:sz w:val="24"/>
          <w:szCs w:val="24"/>
          <w:lang w:val="en-US"/>
        </w:rPr>
      </w:pPr>
    </w:p>
    <w:p w:rsidR="008B63AA" w:rsidRPr="00733A70" w:rsidRDefault="008B63AA" w:rsidP="001445DE">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David asked whether patients could ask either to be taken to a specific hospital or not to be taken to specific hospitals if, for example, someone had suffered a stroke or heart attack.  Paul explained that there are specific pathways for such eventualities and that the ambulance would take such patients to the nearest hospital that has the expertise and facilities for the medical emergency.</w:t>
      </w:r>
    </w:p>
    <w:p w:rsidR="00244EDD" w:rsidRPr="00733A70" w:rsidRDefault="00244EDD" w:rsidP="001445DE">
      <w:pPr>
        <w:pStyle w:val="NoSpacing"/>
        <w:spacing w:line="276" w:lineRule="auto"/>
        <w:rPr>
          <w:rFonts w:ascii="Arial" w:eastAsia="Times New Roman" w:hAnsi="Arial" w:cs="Arial"/>
          <w:bCs/>
          <w:sz w:val="24"/>
          <w:szCs w:val="24"/>
          <w:lang w:val="en-US"/>
        </w:rPr>
      </w:pPr>
    </w:p>
    <w:p w:rsidR="00C10E4D" w:rsidRDefault="008B63AA" w:rsidP="008B63AA">
      <w:pPr>
        <w:pStyle w:val="NoSpacing"/>
        <w:spacing w:line="276" w:lineRule="auto"/>
        <w:rPr>
          <w:rFonts w:ascii="Arial" w:eastAsia="Times New Roman" w:hAnsi="Arial" w:cs="Arial"/>
          <w:b/>
          <w:bCs/>
          <w:sz w:val="24"/>
          <w:szCs w:val="24"/>
          <w:lang w:val="en-US"/>
        </w:rPr>
      </w:pPr>
      <w:r w:rsidRPr="00C10E4D">
        <w:rPr>
          <w:rFonts w:ascii="Arial" w:eastAsia="Times New Roman" w:hAnsi="Arial" w:cs="Arial"/>
          <w:b/>
          <w:bCs/>
          <w:sz w:val="24"/>
          <w:szCs w:val="24"/>
          <w:lang w:val="en-US"/>
        </w:rPr>
        <w:t>The Forum Members thanked Paul for a highly informative presentation and he had to leave for another meeting.</w:t>
      </w:r>
    </w:p>
    <w:p w:rsidR="00C10E4D" w:rsidRDefault="008B63AA" w:rsidP="008B63AA">
      <w:pPr>
        <w:pStyle w:val="NoSpacing"/>
        <w:spacing w:line="276" w:lineRule="auto"/>
        <w:rPr>
          <w:rFonts w:ascii="Arial" w:eastAsia="Times New Roman" w:hAnsi="Arial" w:cs="Arial"/>
          <w:bCs/>
          <w:sz w:val="24"/>
          <w:szCs w:val="24"/>
          <w:u w:val="single"/>
          <w:lang w:val="en-US"/>
        </w:rPr>
      </w:pPr>
      <w:r w:rsidRPr="00733A70">
        <w:rPr>
          <w:rFonts w:ascii="Arial" w:eastAsia="Times New Roman" w:hAnsi="Arial" w:cs="Arial"/>
          <w:b/>
          <w:bCs/>
          <w:sz w:val="24"/>
          <w:szCs w:val="24"/>
          <w:lang w:val="en-US"/>
        </w:rPr>
        <w:lastRenderedPageBreak/>
        <w:t>11.0</w:t>
      </w:r>
      <w:r w:rsidR="009953B5">
        <w:rPr>
          <w:rFonts w:ascii="Arial" w:eastAsia="Times New Roman" w:hAnsi="Arial" w:cs="Arial"/>
          <w:b/>
          <w:bCs/>
          <w:sz w:val="24"/>
          <w:szCs w:val="24"/>
          <w:lang w:val="en-US"/>
        </w:rPr>
        <w:t xml:space="preserve"> </w:t>
      </w:r>
      <w:r w:rsidR="00DF5B6E" w:rsidRPr="00733A70">
        <w:rPr>
          <w:rFonts w:ascii="Arial" w:eastAsia="Times New Roman" w:hAnsi="Arial" w:cs="Arial"/>
          <w:b/>
          <w:bCs/>
          <w:sz w:val="24"/>
          <w:szCs w:val="24"/>
          <w:lang w:val="en-US"/>
        </w:rPr>
        <w:t>Members Reports</w:t>
      </w:r>
      <w:r w:rsidRPr="00733A70">
        <w:rPr>
          <w:rFonts w:ascii="Arial" w:eastAsia="Times New Roman" w:hAnsi="Arial" w:cs="Arial"/>
          <w:b/>
          <w:bCs/>
          <w:sz w:val="24"/>
          <w:szCs w:val="24"/>
          <w:lang w:val="en-US"/>
        </w:rPr>
        <w:br/>
      </w:r>
    </w:p>
    <w:p w:rsidR="00044299" w:rsidRPr="00C10E4D" w:rsidRDefault="008B63AA" w:rsidP="008B63AA">
      <w:pPr>
        <w:pStyle w:val="NoSpacing"/>
        <w:spacing w:line="276" w:lineRule="auto"/>
        <w:rPr>
          <w:rFonts w:ascii="Arial" w:eastAsia="Times New Roman" w:hAnsi="Arial" w:cs="Arial"/>
          <w:b/>
          <w:bCs/>
          <w:sz w:val="24"/>
          <w:szCs w:val="24"/>
          <w:lang w:val="en-US"/>
        </w:rPr>
      </w:pPr>
      <w:r w:rsidRPr="00733A70">
        <w:rPr>
          <w:rFonts w:ascii="Arial" w:eastAsia="Times New Roman" w:hAnsi="Arial" w:cs="Arial"/>
          <w:bCs/>
          <w:sz w:val="24"/>
          <w:szCs w:val="24"/>
          <w:u w:val="single"/>
          <w:lang w:val="en-US"/>
        </w:rPr>
        <w:t>Meeting with Trisha Bain and Briony Sloper</w:t>
      </w:r>
      <w:r w:rsidRPr="00733A70">
        <w:rPr>
          <w:rFonts w:ascii="Arial" w:eastAsia="Times New Roman" w:hAnsi="Arial" w:cs="Arial"/>
          <w:bCs/>
          <w:sz w:val="24"/>
          <w:szCs w:val="24"/>
          <w:lang w:val="en-US"/>
        </w:rPr>
        <w:t xml:space="preserve"> – </w:t>
      </w:r>
      <w:r w:rsidR="00EE36DD" w:rsidRPr="00733A70">
        <w:rPr>
          <w:rFonts w:ascii="Arial" w:eastAsia="Times New Roman" w:hAnsi="Arial" w:cs="Arial"/>
          <w:bCs/>
          <w:sz w:val="24"/>
          <w:szCs w:val="24"/>
          <w:lang w:val="en-US"/>
        </w:rPr>
        <w:t>Kathy reported a w</w:t>
      </w:r>
      <w:r w:rsidRPr="00733A70">
        <w:rPr>
          <w:rFonts w:ascii="Arial" w:eastAsia="Times New Roman" w:hAnsi="Arial" w:cs="Arial"/>
          <w:bCs/>
          <w:sz w:val="24"/>
          <w:szCs w:val="24"/>
          <w:lang w:val="en-US"/>
        </w:rPr>
        <w:t>ide-ranging discussion</w:t>
      </w:r>
      <w:r w:rsidR="00C10E4D">
        <w:rPr>
          <w:rFonts w:ascii="Arial" w:eastAsia="Times New Roman" w:hAnsi="Arial" w:cs="Arial"/>
          <w:bCs/>
          <w:sz w:val="24"/>
          <w:szCs w:val="24"/>
          <w:lang w:val="en-US"/>
        </w:rPr>
        <w:t>.  Of note</w:t>
      </w:r>
      <w:r w:rsidR="00EE36DD" w:rsidRPr="00733A70">
        <w:rPr>
          <w:rFonts w:ascii="Arial" w:eastAsia="Times New Roman" w:hAnsi="Arial" w:cs="Arial"/>
          <w:bCs/>
          <w:sz w:val="24"/>
          <w:szCs w:val="24"/>
          <w:lang w:val="en-US"/>
        </w:rPr>
        <w:t xml:space="preserve"> is a new Quality Oversight Group</w:t>
      </w:r>
      <w:r w:rsidR="00C10E4D">
        <w:rPr>
          <w:rFonts w:ascii="Arial" w:eastAsia="Times New Roman" w:hAnsi="Arial" w:cs="Arial"/>
          <w:bCs/>
          <w:sz w:val="24"/>
          <w:szCs w:val="24"/>
          <w:lang w:val="en-US"/>
        </w:rPr>
        <w:t>,</w:t>
      </w:r>
      <w:r w:rsidR="00EE36DD" w:rsidRPr="00733A70">
        <w:rPr>
          <w:rFonts w:ascii="Arial" w:eastAsia="Times New Roman" w:hAnsi="Arial" w:cs="Arial"/>
          <w:bCs/>
          <w:sz w:val="24"/>
          <w:szCs w:val="24"/>
          <w:lang w:val="en-US"/>
        </w:rPr>
        <w:t xml:space="preserve"> which will oversee all quality committees in the LAS.  The Forum will</w:t>
      </w:r>
      <w:r w:rsidR="00C10E4D">
        <w:rPr>
          <w:rFonts w:ascii="Arial" w:eastAsia="Times New Roman" w:hAnsi="Arial" w:cs="Arial"/>
          <w:bCs/>
          <w:sz w:val="24"/>
          <w:szCs w:val="24"/>
          <w:lang w:val="en-US"/>
        </w:rPr>
        <w:t xml:space="preserve"> have a seat on this new committee</w:t>
      </w:r>
      <w:r w:rsidR="00AA3028">
        <w:rPr>
          <w:rFonts w:ascii="Arial" w:eastAsia="Times New Roman" w:hAnsi="Arial" w:cs="Arial"/>
          <w:bCs/>
          <w:sz w:val="24"/>
          <w:szCs w:val="24"/>
          <w:lang w:val="en-US"/>
        </w:rPr>
        <w:t>, receive m</w:t>
      </w:r>
      <w:r w:rsidR="00EE36DD" w:rsidRPr="00733A70">
        <w:rPr>
          <w:rFonts w:ascii="Arial" w:eastAsia="Times New Roman" w:hAnsi="Arial" w:cs="Arial"/>
          <w:bCs/>
          <w:sz w:val="24"/>
          <w:szCs w:val="24"/>
          <w:lang w:val="en-US"/>
        </w:rPr>
        <w:t>inutes and if members have any issues/concerns</w:t>
      </w:r>
      <w:r w:rsidR="00AA3028">
        <w:rPr>
          <w:rFonts w:ascii="Arial" w:eastAsia="Times New Roman" w:hAnsi="Arial" w:cs="Arial"/>
          <w:bCs/>
          <w:sz w:val="24"/>
          <w:szCs w:val="24"/>
          <w:lang w:val="en-US"/>
        </w:rPr>
        <w:t>,</w:t>
      </w:r>
      <w:r w:rsidR="00EE36DD" w:rsidRPr="00733A70">
        <w:rPr>
          <w:rFonts w:ascii="Arial" w:eastAsia="Times New Roman" w:hAnsi="Arial" w:cs="Arial"/>
          <w:bCs/>
          <w:sz w:val="24"/>
          <w:szCs w:val="24"/>
          <w:lang w:val="en-US"/>
        </w:rPr>
        <w:t xml:space="preserve"> the Forum can bring these to the attention of this Group</w:t>
      </w:r>
      <w:r w:rsidR="00AA3028">
        <w:rPr>
          <w:rFonts w:ascii="Arial" w:eastAsia="Times New Roman" w:hAnsi="Arial" w:cs="Arial"/>
          <w:bCs/>
          <w:sz w:val="24"/>
          <w:szCs w:val="24"/>
          <w:lang w:val="en-US"/>
        </w:rPr>
        <w:t xml:space="preserve">. </w:t>
      </w:r>
      <w:r w:rsidR="00EE36DD" w:rsidRPr="00733A70">
        <w:rPr>
          <w:rFonts w:ascii="Arial" w:eastAsia="Times New Roman" w:hAnsi="Arial" w:cs="Arial"/>
          <w:bCs/>
          <w:sz w:val="24"/>
          <w:szCs w:val="24"/>
          <w:lang w:val="en-US"/>
        </w:rPr>
        <w:t>Responses to complaints are being reviewed.  (See report attached.)</w:t>
      </w:r>
    </w:p>
    <w:p w:rsidR="00AA3028" w:rsidRDefault="00AA3028" w:rsidP="008B63AA">
      <w:pPr>
        <w:pStyle w:val="NoSpacing"/>
        <w:spacing w:line="276" w:lineRule="auto"/>
        <w:rPr>
          <w:rFonts w:ascii="Arial" w:eastAsia="Times New Roman" w:hAnsi="Arial" w:cs="Arial"/>
          <w:bCs/>
          <w:sz w:val="24"/>
          <w:szCs w:val="24"/>
          <w:u w:val="single"/>
          <w:lang w:val="en-US"/>
        </w:rPr>
      </w:pPr>
    </w:p>
    <w:p w:rsidR="00EE36DD" w:rsidRPr="00733A70" w:rsidRDefault="00EE36DD" w:rsidP="008B63AA">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u w:val="single"/>
          <w:lang w:val="en-US"/>
        </w:rPr>
        <w:t>Meeting with Commissioner, Elizabeth Ogunoye</w:t>
      </w:r>
      <w:r w:rsidRPr="00733A70">
        <w:rPr>
          <w:rFonts w:ascii="Arial" w:eastAsia="Times New Roman" w:hAnsi="Arial" w:cs="Arial"/>
          <w:bCs/>
          <w:sz w:val="24"/>
          <w:szCs w:val="24"/>
          <w:lang w:val="en-US"/>
        </w:rPr>
        <w:t xml:space="preserve"> – See report attached.  Lynn </w:t>
      </w:r>
      <w:r w:rsidR="00A108D7">
        <w:rPr>
          <w:rFonts w:ascii="Arial" w:eastAsia="Times New Roman" w:hAnsi="Arial" w:cs="Arial"/>
          <w:bCs/>
          <w:sz w:val="24"/>
          <w:szCs w:val="24"/>
          <w:lang w:val="en-US"/>
        </w:rPr>
        <w:t xml:space="preserve">had </w:t>
      </w:r>
      <w:r w:rsidRPr="00733A70">
        <w:rPr>
          <w:rFonts w:ascii="Arial" w:eastAsia="Times New Roman" w:hAnsi="Arial" w:cs="Arial"/>
          <w:bCs/>
          <w:sz w:val="24"/>
          <w:szCs w:val="24"/>
          <w:lang w:val="en-US"/>
        </w:rPr>
        <w:t>asked whether the Commissioner</w:t>
      </w:r>
      <w:r w:rsidR="00E16FAC">
        <w:rPr>
          <w:rFonts w:ascii="Arial" w:eastAsia="Times New Roman" w:hAnsi="Arial" w:cs="Arial"/>
          <w:bCs/>
          <w:sz w:val="24"/>
          <w:szCs w:val="24"/>
          <w:lang w:val="en-US"/>
        </w:rPr>
        <w:t>s</w:t>
      </w:r>
      <w:r w:rsidRPr="00733A70">
        <w:rPr>
          <w:rFonts w:ascii="Arial" w:eastAsia="Times New Roman" w:hAnsi="Arial" w:cs="Arial"/>
          <w:bCs/>
          <w:sz w:val="24"/>
          <w:szCs w:val="24"/>
          <w:lang w:val="en-US"/>
        </w:rPr>
        <w:t xml:space="preserve"> thought the LAS would be exempt from the new air quality charges</w:t>
      </w:r>
      <w:r w:rsidR="00E16FAC">
        <w:rPr>
          <w:rFonts w:ascii="Arial" w:eastAsia="Times New Roman" w:hAnsi="Arial" w:cs="Arial"/>
          <w:bCs/>
          <w:sz w:val="24"/>
          <w:szCs w:val="24"/>
          <w:lang w:val="en-US"/>
        </w:rPr>
        <w:t>,</w:t>
      </w:r>
      <w:r w:rsidRPr="00733A70">
        <w:rPr>
          <w:rFonts w:ascii="Arial" w:eastAsia="Times New Roman" w:hAnsi="Arial" w:cs="Arial"/>
          <w:bCs/>
          <w:sz w:val="24"/>
          <w:szCs w:val="24"/>
          <w:lang w:val="en-US"/>
        </w:rPr>
        <w:t xml:space="preserve"> and though the Commissioner thought they might be, it has transpired that emergency services curr</w:t>
      </w:r>
      <w:r w:rsidR="00A108D7">
        <w:rPr>
          <w:rFonts w:ascii="Arial" w:eastAsia="Times New Roman" w:hAnsi="Arial" w:cs="Arial"/>
          <w:bCs/>
          <w:sz w:val="24"/>
          <w:szCs w:val="24"/>
          <w:lang w:val="en-US"/>
        </w:rPr>
        <w:t>ently are not exempt.  (See</w:t>
      </w:r>
      <w:r w:rsidRPr="00733A70">
        <w:rPr>
          <w:rFonts w:ascii="Arial" w:eastAsia="Times New Roman" w:hAnsi="Arial" w:cs="Arial"/>
          <w:bCs/>
          <w:sz w:val="24"/>
          <w:szCs w:val="24"/>
          <w:lang w:val="en-US"/>
        </w:rPr>
        <w:t xml:space="preserve"> Paul Woodrow’s response above.)</w:t>
      </w:r>
    </w:p>
    <w:p w:rsidR="00AA3028" w:rsidRDefault="00AA3028" w:rsidP="008B63AA">
      <w:pPr>
        <w:pStyle w:val="NoSpacing"/>
        <w:spacing w:line="276" w:lineRule="auto"/>
        <w:rPr>
          <w:rFonts w:ascii="Arial" w:eastAsia="Times New Roman" w:hAnsi="Arial" w:cs="Arial"/>
          <w:bCs/>
          <w:sz w:val="24"/>
          <w:szCs w:val="24"/>
          <w:u w:val="single"/>
          <w:lang w:val="en-US"/>
        </w:rPr>
      </w:pPr>
    </w:p>
    <w:p w:rsidR="00EE36DD" w:rsidRPr="00733A70" w:rsidRDefault="00EE36DD" w:rsidP="008B63AA">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u w:val="single"/>
          <w:lang w:val="en-US"/>
        </w:rPr>
        <w:t>Community First Responders</w:t>
      </w:r>
      <w:r w:rsidRPr="00733A70">
        <w:rPr>
          <w:rFonts w:ascii="Arial" w:eastAsia="Times New Roman" w:hAnsi="Arial" w:cs="Arial"/>
          <w:bCs/>
          <w:sz w:val="24"/>
          <w:szCs w:val="24"/>
          <w:lang w:val="en-US"/>
        </w:rPr>
        <w:t xml:space="preserve"> – deferred.  Sister Josephine unable to attend.  (</w:t>
      </w:r>
      <w:r w:rsidR="00E16FAC" w:rsidRPr="00733A70">
        <w:rPr>
          <w:rFonts w:ascii="Arial" w:eastAsia="Times New Roman" w:hAnsi="Arial" w:cs="Arial"/>
          <w:bCs/>
          <w:sz w:val="24"/>
          <w:szCs w:val="24"/>
          <w:lang w:val="en-US"/>
        </w:rPr>
        <w:t>See report</w:t>
      </w:r>
      <w:r w:rsidRPr="00733A70">
        <w:rPr>
          <w:rFonts w:ascii="Arial" w:eastAsia="Times New Roman" w:hAnsi="Arial" w:cs="Arial"/>
          <w:bCs/>
          <w:sz w:val="24"/>
          <w:szCs w:val="24"/>
          <w:lang w:val="en-US"/>
        </w:rPr>
        <w:t xml:space="preserve"> attached.)</w:t>
      </w:r>
    </w:p>
    <w:p w:rsidR="00AA3028" w:rsidRDefault="00AA3028" w:rsidP="008B63AA">
      <w:pPr>
        <w:pStyle w:val="NoSpacing"/>
        <w:spacing w:line="276" w:lineRule="auto"/>
        <w:rPr>
          <w:rFonts w:ascii="Arial" w:eastAsia="Times New Roman" w:hAnsi="Arial" w:cs="Arial"/>
          <w:bCs/>
          <w:sz w:val="24"/>
          <w:szCs w:val="24"/>
          <w:u w:val="single"/>
          <w:lang w:val="en-US"/>
        </w:rPr>
      </w:pPr>
    </w:p>
    <w:p w:rsidR="00EE36DD" w:rsidRPr="00733A70" w:rsidRDefault="00EE36DD" w:rsidP="008B63AA">
      <w:pPr>
        <w:pStyle w:val="NoSpacing"/>
        <w:spacing w:line="276" w:lineRule="auto"/>
        <w:rPr>
          <w:rFonts w:ascii="Arial" w:eastAsia="Times New Roman" w:hAnsi="Arial" w:cs="Arial"/>
          <w:bCs/>
          <w:sz w:val="24"/>
          <w:szCs w:val="24"/>
          <w:lang w:val="en-US"/>
        </w:rPr>
      </w:pPr>
      <w:r w:rsidRPr="00A108D7">
        <w:rPr>
          <w:rFonts w:ascii="Arial" w:eastAsia="Times New Roman" w:hAnsi="Arial" w:cs="Arial"/>
          <w:bCs/>
          <w:sz w:val="24"/>
          <w:szCs w:val="24"/>
          <w:u w:val="single"/>
          <w:lang w:val="en-US"/>
        </w:rPr>
        <w:t>EOC Visits by Members</w:t>
      </w:r>
      <w:r w:rsidRPr="00A108D7">
        <w:rPr>
          <w:rFonts w:ascii="Arial" w:eastAsia="Times New Roman" w:hAnsi="Arial" w:cs="Arial"/>
          <w:bCs/>
          <w:sz w:val="24"/>
          <w:szCs w:val="24"/>
          <w:lang w:val="en-US"/>
        </w:rPr>
        <w:t xml:space="preserve"> </w:t>
      </w:r>
      <w:r w:rsidR="00E16FAC" w:rsidRPr="00A108D7">
        <w:rPr>
          <w:rFonts w:ascii="Arial" w:eastAsia="Times New Roman" w:hAnsi="Arial" w:cs="Arial"/>
          <w:bCs/>
          <w:sz w:val="24"/>
          <w:szCs w:val="24"/>
          <w:lang w:val="en-US"/>
        </w:rPr>
        <w:t>- Members</w:t>
      </w:r>
      <w:r w:rsidR="00AA0D1F" w:rsidRPr="00A108D7">
        <w:rPr>
          <w:rFonts w:ascii="Arial" w:eastAsia="Times New Roman" w:hAnsi="Arial" w:cs="Arial"/>
          <w:bCs/>
          <w:sz w:val="24"/>
          <w:szCs w:val="24"/>
          <w:lang w:val="en-US"/>
        </w:rPr>
        <w:t xml:space="preserve"> had not realized that they could specify the number of hours for their visit and were encouraged to contact the EOC to change the timings if they wished.  </w:t>
      </w:r>
      <w:r w:rsidR="00AA3028" w:rsidRPr="00A108D7">
        <w:rPr>
          <w:rFonts w:ascii="Arial" w:eastAsia="Times New Roman" w:hAnsi="Arial" w:cs="Arial"/>
          <w:bCs/>
          <w:sz w:val="24"/>
          <w:szCs w:val="24"/>
          <w:lang w:val="en-US"/>
        </w:rPr>
        <w:t>Some m</w:t>
      </w:r>
      <w:r w:rsidR="00AA0D1F" w:rsidRPr="00A108D7">
        <w:rPr>
          <w:rFonts w:ascii="Arial" w:eastAsia="Times New Roman" w:hAnsi="Arial" w:cs="Arial"/>
          <w:bCs/>
          <w:sz w:val="24"/>
          <w:szCs w:val="24"/>
          <w:lang w:val="en-US"/>
        </w:rPr>
        <w:t>embers</w:t>
      </w:r>
      <w:r w:rsidR="00AA3028" w:rsidRPr="00A108D7">
        <w:rPr>
          <w:rFonts w:ascii="Arial" w:eastAsia="Times New Roman" w:hAnsi="Arial" w:cs="Arial"/>
          <w:bCs/>
          <w:sz w:val="24"/>
          <w:szCs w:val="24"/>
          <w:lang w:val="en-US"/>
        </w:rPr>
        <w:t xml:space="preserve"> said they</w:t>
      </w:r>
      <w:r w:rsidR="00AA0D1F" w:rsidRPr="00A108D7">
        <w:rPr>
          <w:rFonts w:ascii="Arial" w:eastAsia="Times New Roman" w:hAnsi="Arial" w:cs="Arial"/>
          <w:bCs/>
          <w:sz w:val="24"/>
          <w:szCs w:val="24"/>
          <w:lang w:val="en-US"/>
        </w:rPr>
        <w:t xml:space="preserve"> had not received the questions</w:t>
      </w:r>
      <w:r w:rsidR="00AA3028" w:rsidRPr="00A108D7">
        <w:rPr>
          <w:rFonts w:ascii="Arial" w:eastAsia="Times New Roman" w:hAnsi="Arial" w:cs="Arial"/>
          <w:bCs/>
          <w:sz w:val="24"/>
          <w:szCs w:val="24"/>
          <w:lang w:val="en-US"/>
        </w:rPr>
        <w:t xml:space="preserve"> and pro-forma for the visits. </w:t>
      </w:r>
      <w:r w:rsidR="00AA0D1F" w:rsidRPr="00A108D7">
        <w:rPr>
          <w:rFonts w:ascii="Arial" w:eastAsia="Times New Roman" w:hAnsi="Arial" w:cs="Arial"/>
          <w:bCs/>
          <w:sz w:val="24"/>
          <w:szCs w:val="24"/>
          <w:lang w:val="en-US"/>
        </w:rPr>
        <w:t xml:space="preserve">Malcolm to </w:t>
      </w:r>
      <w:r w:rsidR="00AA3028" w:rsidRPr="00A108D7">
        <w:rPr>
          <w:rFonts w:ascii="Arial" w:eastAsia="Times New Roman" w:hAnsi="Arial" w:cs="Arial"/>
          <w:bCs/>
          <w:sz w:val="24"/>
          <w:szCs w:val="24"/>
          <w:lang w:val="en-US"/>
        </w:rPr>
        <w:t>re-</w:t>
      </w:r>
      <w:r w:rsidR="00AA0D1F" w:rsidRPr="00A108D7">
        <w:rPr>
          <w:rFonts w:ascii="Arial" w:eastAsia="Times New Roman" w:hAnsi="Arial" w:cs="Arial"/>
          <w:bCs/>
          <w:sz w:val="24"/>
          <w:szCs w:val="24"/>
          <w:lang w:val="en-US"/>
        </w:rPr>
        <w:t>circulate.</w:t>
      </w:r>
    </w:p>
    <w:p w:rsidR="00AA3028" w:rsidRDefault="00AA3028" w:rsidP="008B63AA">
      <w:pPr>
        <w:pStyle w:val="NoSpacing"/>
        <w:spacing w:line="276" w:lineRule="auto"/>
        <w:rPr>
          <w:rFonts w:ascii="Arial" w:eastAsia="Times New Roman" w:hAnsi="Arial" w:cs="Arial"/>
          <w:bCs/>
          <w:sz w:val="24"/>
          <w:szCs w:val="24"/>
          <w:u w:val="single"/>
          <w:lang w:val="en-US"/>
        </w:rPr>
      </w:pPr>
    </w:p>
    <w:p w:rsidR="00AA0D1F" w:rsidRPr="00733A70" w:rsidRDefault="00AA0D1F" w:rsidP="008B63AA">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u w:val="single"/>
          <w:lang w:val="en-US"/>
        </w:rPr>
        <w:t>Equality and Diversity in the LAS</w:t>
      </w:r>
      <w:r w:rsidRPr="00733A70">
        <w:rPr>
          <w:rFonts w:ascii="Arial" w:eastAsia="Times New Roman" w:hAnsi="Arial" w:cs="Arial"/>
          <w:bCs/>
          <w:sz w:val="24"/>
          <w:szCs w:val="24"/>
          <w:lang w:val="en-US"/>
        </w:rPr>
        <w:t xml:space="preserve"> – </w:t>
      </w:r>
      <w:r w:rsidR="00AA3028">
        <w:rPr>
          <w:rFonts w:ascii="Arial" w:eastAsia="Times New Roman" w:hAnsi="Arial" w:cs="Arial"/>
          <w:bCs/>
          <w:sz w:val="24"/>
          <w:szCs w:val="24"/>
          <w:lang w:val="en-US"/>
        </w:rPr>
        <w:t>Received.</w:t>
      </w:r>
    </w:p>
    <w:p w:rsidR="00AA0D1F" w:rsidRPr="00733A70" w:rsidRDefault="00AA0D1F" w:rsidP="008B63AA">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u w:val="single"/>
          <w:lang w:val="en-US"/>
        </w:rPr>
        <w:t>Working with the LAS Academy</w:t>
      </w:r>
      <w:r w:rsidRPr="00733A70">
        <w:rPr>
          <w:rFonts w:ascii="Arial" w:eastAsia="Times New Roman" w:hAnsi="Arial" w:cs="Arial"/>
          <w:bCs/>
          <w:sz w:val="24"/>
          <w:szCs w:val="24"/>
          <w:lang w:val="en-US"/>
        </w:rPr>
        <w:t xml:space="preserve"> – postponed to next meeting</w:t>
      </w:r>
    </w:p>
    <w:p w:rsidR="00AA0D1F" w:rsidRPr="00733A70" w:rsidRDefault="00AA0D1F" w:rsidP="008B63AA">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u w:val="single"/>
          <w:lang w:val="en-US"/>
        </w:rPr>
        <w:t>LAS Board: Responses</w:t>
      </w:r>
      <w:r w:rsidR="00AA3028">
        <w:rPr>
          <w:rFonts w:ascii="Arial" w:eastAsia="Times New Roman" w:hAnsi="Arial" w:cs="Arial"/>
          <w:bCs/>
          <w:sz w:val="24"/>
          <w:szCs w:val="24"/>
          <w:lang w:val="en-US"/>
        </w:rPr>
        <w:t xml:space="preserve"> – to follow.</w:t>
      </w:r>
    </w:p>
    <w:p w:rsidR="00AA0D1F" w:rsidRPr="00733A70" w:rsidRDefault="00AA0D1F" w:rsidP="00044299">
      <w:pPr>
        <w:pStyle w:val="NoSpacing"/>
        <w:spacing w:line="276" w:lineRule="auto"/>
        <w:rPr>
          <w:rFonts w:ascii="Arial" w:eastAsia="Times New Roman" w:hAnsi="Arial" w:cs="Arial"/>
          <w:b/>
          <w:bCs/>
          <w:sz w:val="24"/>
          <w:szCs w:val="24"/>
          <w:lang w:val="en-US"/>
        </w:rPr>
      </w:pPr>
    </w:p>
    <w:p w:rsidR="00AA0D1F" w:rsidRPr="00733A70" w:rsidRDefault="00AA0D1F" w:rsidP="00044299">
      <w:pPr>
        <w:pStyle w:val="NoSpacing"/>
        <w:spacing w:line="276" w:lineRule="auto"/>
        <w:rPr>
          <w:rFonts w:ascii="Arial" w:eastAsia="Times New Roman" w:hAnsi="Arial" w:cs="Arial"/>
          <w:b/>
          <w:bCs/>
          <w:sz w:val="24"/>
          <w:szCs w:val="24"/>
          <w:lang w:val="en-US"/>
        </w:rPr>
      </w:pPr>
      <w:r w:rsidRPr="00733A70">
        <w:rPr>
          <w:rFonts w:ascii="Arial" w:eastAsia="Times New Roman" w:hAnsi="Arial" w:cs="Arial"/>
          <w:b/>
          <w:bCs/>
          <w:sz w:val="24"/>
          <w:szCs w:val="24"/>
          <w:lang w:val="en-US"/>
        </w:rPr>
        <w:t>1</w:t>
      </w:r>
      <w:r w:rsidR="00AA3028">
        <w:rPr>
          <w:rFonts w:ascii="Arial" w:eastAsia="Times New Roman" w:hAnsi="Arial" w:cs="Arial"/>
          <w:b/>
          <w:bCs/>
          <w:sz w:val="24"/>
          <w:szCs w:val="24"/>
          <w:lang w:val="en-US"/>
        </w:rPr>
        <w:t>2.0 Hospital Conveyance Breaches</w:t>
      </w:r>
      <w:r w:rsidRPr="00733A70">
        <w:rPr>
          <w:rFonts w:ascii="Arial" w:eastAsia="Times New Roman" w:hAnsi="Arial" w:cs="Arial"/>
          <w:b/>
          <w:bCs/>
          <w:sz w:val="24"/>
          <w:szCs w:val="24"/>
          <w:lang w:val="en-US"/>
        </w:rPr>
        <w:t xml:space="preserve"> – February 2017 – Pan London</w:t>
      </w:r>
    </w:p>
    <w:p w:rsidR="00C10E4D" w:rsidRDefault="00C10E4D" w:rsidP="00044299">
      <w:pPr>
        <w:pStyle w:val="NoSpacing"/>
        <w:spacing w:line="276" w:lineRule="auto"/>
        <w:rPr>
          <w:rFonts w:ascii="Arial" w:eastAsia="Times New Roman" w:hAnsi="Arial" w:cs="Arial"/>
          <w:bCs/>
          <w:sz w:val="24"/>
          <w:szCs w:val="24"/>
          <w:lang w:val="en-US"/>
        </w:rPr>
      </w:pPr>
    </w:p>
    <w:p w:rsidR="00AA0D1F" w:rsidRPr="00733A70" w:rsidRDefault="00AA0D1F" w:rsidP="00044299">
      <w:pPr>
        <w:pStyle w:val="NoSpacing"/>
        <w:spacing w:line="276" w:lineRule="auto"/>
        <w:rPr>
          <w:rFonts w:ascii="Arial" w:eastAsia="Times New Roman" w:hAnsi="Arial" w:cs="Arial"/>
          <w:bCs/>
          <w:sz w:val="24"/>
          <w:szCs w:val="24"/>
          <w:lang w:val="en-US"/>
        </w:rPr>
      </w:pPr>
      <w:r w:rsidRPr="00733A70">
        <w:rPr>
          <w:rFonts w:ascii="Arial" w:eastAsia="Times New Roman" w:hAnsi="Arial" w:cs="Arial"/>
          <w:bCs/>
          <w:sz w:val="24"/>
          <w:szCs w:val="24"/>
          <w:lang w:val="en-US"/>
        </w:rPr>
        <w:t>Members noted the very poor performance of Princess Royal, Farnborough</w:t>
      </w:r>
      <w:r w:rsidR="00B05682" w:rsidRPr="00733A70">
        <w:rPr>
          <w:rFonts w:ascii="Arial" w:eastAsia="Times New Roman" w:hAnsi="Arial" w:cs="Arial"/>
          <w:bCs/>
          <w:sz w:val="24"/>
          <w:szCs w:val="24"/>
          <w:lang w:val="en-US"/>
        </w:rPr>
        <w:t xml:space="preserve"> Hospital and Northwick Park Hospital</w:t>
      </w:r>
      <w:r w:rsidRPr="00733A70">
        <w:rPr>
          <w:rFonts w:ascii="Arial" w:eastAsia="Times New Roman" w:hAnsi="Arial" w:cs="Arial"/>
          <w:bCs/>
          <w:sz w:val="24"/>
          <w:szCs w:val="24"/>
          <w:lang w:val="en-US"/>
        </w:rPr>
        <w:t>.</w:t>
      </w:r>
    </w:p>
    <w:p w:rsidR="00044299" w:rsidRPr="00733A70" w:rsidRDefault="00044299" w:rsidP="00162746">
      <w:pPr>
        <w:pStyle w:val="NoSpacing"/>
        <w:spacing w:line="276" w:lineRule="auto"/>
        <w:rPr>
          <w:rFonts w:ascii="Arial" w:eastAsia="Times New Roman" w:hAnsi="Arial" w:cs="Arial"/>
          <w:b/>
          <w:bCs/>
          <w:sz w:val="24"/>
          <w:szCs w:val="24"/>
          <w:lang w:val="en-US"/>
        </w:rPr>
      </w:pPr>
    </w:p>
    <w:p w:rsidR="00EC30CB" w:rsidRPr="00644C17" w:rsidRDefault="00B05682" w:rsidP="00AA3028">
      <w:pPr>
        <w:pStyle w:val="NoSpacing"/>
        <w:spacing w:line="276" w:lineRule="auto"/>
        <w:rPr>
          <w:rFonts w:ascii="Arial" w:eastAsia="Times New Roman" w:hAnsi="Arial" w:cs="Arial"/>
          <w:b/>
          <w:bCs/>
          <w:sz w:val="24"/>
          <w:szCs w:val="24"/>
          <w:lang w:val="en-US"/>
        </w:rPr>
      </w:pPr>
      <w:r w:rsidRPr="00733A70">
        <w:rPr>
          <w:rFonts w:ascii="Arial" w:eastAsia="Times New Roman" w:hAnsi="Arial" w:cs="Arial"/>
          <w:b/>
          <w:bCs/>
          <w:sz w:val="24"/>
          <w:szCs w:val="24"/>
          <w:lang w:val="en-US"/>
        </w:rPr>
        <w:t>The meeting end</w:t>
      </w:r>
      <w:r w:rsidR="00AA0D1F" w:rsidRPr="00733A70">
        <w:rPr>
          <w:rFonts w:ascii="Arial" w:eastAsia="Times New Roman" w:hAnsi="Arial" w:cs="Arial"/>
          <w:b/>
          <w:bCs/>
          <w:sz w:val="24"/>
          <w:szCs w:val="24"/>
          <w:lang w:val="en-US"/>
        </w:rPr>
        <w:t>ed at 7.30pm</w:t>
      </w:r>
    </w:p>
    <w:p w:rsidR="00EC30CB" w:rsidRPr="00644C17" w:rsidRDefault="00EC30CB" w:rsidP="00E4261B">
      <w:pPr>
        <w:pStyle w:val="NoSpacing"/>
        <w:spacing w:line="276" w:lineRule="auto"/>
        <w:ind w:left="360"/>
        <w:rPr>
          <w:rFonts w:ascii="Arial" w:eastAsia="Times New Roman" w:hAnsi="Arial" w:cs="Arial"/>
          <w:b/>
          <w:bCs/>
          <w:sz w:val="24"/>
          <w:szCs w:val="24"/>
          <w:lang w:val="en-US"/>
        </w:rPr>
      </w:pPr>
    </w:p>
    <w:p w:rsidR="00EC30CB" w:rsidRPr="00644C17" w:rsidRDefault="00EC30CB" w:rsidP="00E4261B">
      <w:pPr>
        <w:pStyle w:val="NoSpacing"/>
        <w:spacing w:line="276" w:lineRule="auto"/>
        <w:ind w:left="360"/>
        <w:rPr>
          <w:rFonts w:ascii="Arial" w:eastAsia="Times New Roman" w:hAnsi="Arial" w:cs="Arial"/>
          <w:b/>
          <w:bCs/>
          <w:sz w:val="24"/>
          <w:szCs w:val="24"/>
          <w:lang w:val="en-US"/>
        </w:rPr>
      </w:pPr>
    </w:p>
    <w:p w:rsidR="00EC30CB" w:rsidRPr="00644C17" w:rsidRDefault="00EC30CB" w:rsidP="00E4261B">
      <w:pPr>
        <w:pStyle w:val="NoSpacing"/>
        <w:spacing w:line="276" w:lineRule="auto"/>
        <w:ind w:left="360"/>
        <w:rPr>
          <w:rFonts w:ascii="Arial" w:eastAsia="Times New Roman" w:hAnsi="Arial" w:cs="Arial"/>
          <w:b/>
          <w:bCs/>
          <w:sz w:val="24"/>
          <w:szCs w:val="24"/>
          <w:lang w:val="en-US"/>
        </w:rPr>
      </w:pPr>
    </w:p>
    <w:p w:rsidR="00EC30CB" w:rsidRPr="00644C17" w:rsidRDefault="00EC30CB" w:rsidP="00E4261B">
      <w:pPr>
        <w:pStyle w:val="NoSpacing"/>
        <w:spacing w:line="276" w:lineRule="auto"/>
        <w:ind w:left="360"/>
        <w:rPr>
          <w:rFonts w:ascii="Arial" w:eastAsia="Times New Roman" w:hAnsi="Arial" w:cs="Arial"/>
          <w:b/>
          <w:bCs/>
          <w:sz w:val="24"/>
          <w:szCs w:val="24"/>
          <w:lang w:val="en-US"/>
        </w:rPr>
      </w:pPr>
    </w:p>
    <w:p w:rsidR="0058539D" w:rsidRPr="00644C17" w:rsidRDefault="0058539D" w:rsidP="00FC44B7">
      <w:pPr>
        <w:pStyle w:val="NoSpacing"/>
        <w:spacing w:line="276" w:lineRule="auto"/>
        <w:ind w:left="360"/>
        <w:rPr>
          <w:rFonts w:ascii="Arial" w:eastAsia="Times New Roman" w:hAnsi="Arial" w:cs="Arial"/>
          <w:b/>
          <w:bCs/>
          <w:sz w:val="24"/>
          <w:szCs w:val="24"/>
          <w:lang w:val="en-US"/>
        </w:rPr>
      </w:pPr>
    </w:p>
    <w:p w:rsidR="00FC44B7" w:rsidRPr="00644C17" w:rsidRDefault="00FC44B7" w:rsidP="00E30EB6">
      <w:pPr>
        <w:pStyle w:val="NoSpacing"/>
        <w:spacing w:line="276" w:lineRule="auto"/>
        <w:rPr>
          <w:rFonts w:ascii="Arial" w:eastAsia="Times New Roman" w:hAnsi="Arial" w:cs="Arial"/>
          <w:b/>
          <w:bCs/>
          <w:sz w:val="24"/>
          <w:szCs w:val="24"/>
          <w:lang w:val="en-US"/>
        </w:rPr>
      </w:pPr>
    </w:p>
    <w:p w:rsidR="0071625B" w:rsidRPr="00644C17" w:rsidRDefault="0071625B" w:rsidP="00D37C20">
      <w:pPr>
        <w:pStyle w:val="NoSpacing"/>
        <w:spacing w:line="276" w:lineRule="auto"/>
        <w:rPr>
          <w:rFonts w:ascii="Arial" w:hAnsi="Arial" w:cs="Arial"/>
          <w:b/>
          <w:sz w:val="24"/>
          <w:szCs w:val="24"/>
          <w:highlight w:val="yellow"/>
        </w:rPr>
      </w:pPr>
    </w:p>
    <w:sectPr w:rsidR="0071625B" w:rsidRPr="00644C17" w:rsidSect="00CC1F8E">
      <w:footerReference w:type="default" r:id="rId10"/>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7E" w:rsidRDefault="00CA3C7E" w:rsidP="000617AC">
      <w:pPr>
        <w:spacing w:after="0" w:line="240" w:lineRule="auto"/>
      </w:pPr>
      <w:r>
        <w:separator/>
      </w:r>
    </w:p>
  </w:endnote>
  <w:endnote w:type="continuationSeparator" w:id="0">
    <w:p w:rsidR="00CA3C7E" w:rsidRDefault="00CA3C7E" w:rsidP="000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5903"/>
      <w:docPartObj>
        <w:docPartGallery w:val="Page Numbers (Bottom of Page)"/>
        <w:docPartUnique/>
      </w:docPartObj>
    </w:sdtPr>
    <w:sdtEndPr/>
    <w:sdtContent>
      <w:p w:rsidR="00C10E4D" w:rsidRPr="00CC6787" w:rsidRDefault="00C10E4D" w:rsidP="000650BE">
        <w:pPr>
          <w:ind w:right="360"/>
          <w:rPr>
            <w:sz w:val="18"/>
            <w:szCs w:val="18"/>
          </w:rPr>
        </w:pPr>
      </w:p>
      <w:p w:rsidR="00C10E4D" w:rsidRPr="00CC6787" w:rsidRDefault="00C10E4D" w:rsidP="003B7F2B">
        <w:pPr>
          <w:pStyle w:val="NoSpacing"/>
          <w:rPr>
            <w:b/>
            <w:sz w:val="18"/>
            <w:szCs w:val="18"/>
          </w:rPr>
        </w:pPr>
        <w:r w:rsidRPr="00CC6787">
          <w:rPr>
            <w:b/>
            <w:sz w:val="18"/>
            <w:szCs w:val="18"/>
          </w:rPr>
          <w:t>Patients’ Forum Ambulance Services (London) Ltd.  Registered in England.</w:t>
        </w:r>
      </w:p>
      <w:p w:rsidR="00C10E4D" w:rsidRPr="00CC6787" w:rsidRDefault="00C10E4D" w:rsidP="003B7F2B">
        <w:pPr>
          <w:pStyle w:val="NoSpacing"/>
          <w:rPr>
            <w:b/>
            <w:sz w:val="18"/>
            <w:szCs w:val="18"/>
          </w:rPr>
        </w:pPr>
        <w:r w:rsidRPr="00CC6787">
          <w:rPr>
            <w:b/>
            <w:sz w:val="18"/>
            <w:szCs w:val="18"/>
          </w:rPr>
          <w:t>Registered office: 6 Garden Court, Holden Road, Woodside Park, London, N12 7DG Company limited by guarantee. Company number: 6013086</w:t>
        </w:r>
      </w:p>
      <w:p w:rsidR="00C10E4D" w:rsidRDefault="004A3C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10E4D" w:rsidRDefault="00C10E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7E" w:rsidRDefault="00CA3C7E" w:rsidP="000617AC">
      <w:pPr>
        <w:spacing w:after="0" w:line="240" w:lineRule="auto"/>
      </w:pPr>
      <w:r>
        <w:separator/>
      </w:r>
    </w:p>
  </w:footnote>
  <w:footnote w:type="continuationSeparator" w:id="0">
    <w:p w:rsidR="00CA3C7E" w:rsidRDefault="00CA3C7E" w:rsidP="00061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E6F"/>
    <w:multiLevelType w:val="hybridMultilevel"/>
    <w:tmpl w:val="DDDCBEB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05EC6828"/>
    <w:multiLevelType w:val="multilevel"/>
    <w:tmpl w:val="2362EFEA"/>
    <w:lvl w:ilvl="0">
      <w:start w:val="5"/>
      <w:numFmt w:val="decimal"/>
      <w:lvlText w:val="%1.0"/>
      <w:lvlJc w:val="left"/>
      <w:pPr>
        <w:ind w:left="360" w:hanging="360"/>
      </w:pPr>
      <w:rPr>
        <w:rFonts w:eastAsia="Times New Roman" w:hint="default"/>
        <w:b/>
        <w:sz w:val="24"/>
      </w:rPr>
    </w:lvl>
    <w:lvl w:ilvl="1">
      <w:start w:val="1"/>
      <w:numFmt w:val="decimal"/>
      <w:lvlText w:val="%1.%2"/>
      <w:lvlJc w:val="left"/>
      <w:pPr>
        <w:ind w:left="1080" w:hanging="360"/>
      </w:pPr>
      <w:rPr>
        <w:rFonts w:eastAsia="Times New Roman" w:hint="default"/>
        <w:b/>
        <w:sz w:val="24"/>
      </w:rPr>
    </w:lvl>
    <w:lvl w:ilvl="2">
      <w:start w:val="1"/>
      <w:numFmt w:val="decimal"/>
      <w:lvlText w:val="%1.%2.%3"/>
      <w:lvlJc w:val="left"/>
      <w:pPr>
        <w:ind w:left="2160" w:hanging="720"/>
      </w:pPr>
      <w:rPr>
        <w:rFonts w:eastAsia="Times New Roman" w:hint="default"/>
        <w:b/>
        <w:sz w:val="24"/>
      </w:rPr>
    </w:lvl>
    <w:lvl w:ilvl="3">
      <w:start w:val="1"/>
      <w:numFmt w:val="decimal"/>
      <w:lvlText w:val="%1.%2.%3.%4"/>
      <w:lvlJc w:val="left"/>
      <w:pPr>
        <w:ind w:left="2880" w:hanging="720"/>
      </w:pPr>
      <w:rPr>
        <w:rFonts w:eastAsia="Times New Roman" w:hint="default"/>
        <w:b/>
        <w:sz w:val="24"/>
      </w:rPr>
    </w:lvl>
    <w:lvl w:ilvl="4">
      <w:start w:val="1"/>
      <w:numFmt w:val="decimal"/>
      <w:lvlText w:val="%1.%2.%3.%4.%5"/>
      <w:lvlJc w:val="left"/>
      <w:pPr>
        <w:ind w:left="3960" w:hanging="1080"/>
      </w:pPr>
      <w:rPr>
        <w:rFonts w:eastAsia="Times New Roman" w:hint="default"/>
        <w:b/>
        <w:sz w:val="24"/>
      </w:rPr>
    </w:lvl>
    <w:lvl w:ilvl="5">
      <w:start w:val="1"/>
      <w:numFmt w:val="decimal"/>
      <w:lvlText w:val="%1.%2.%3.%4.%5.%6"/>
      <w:lvlJc w:val="left"/>
      <w:pPr>
        <w:ind w:left="4680" w:hanging="1080"/>
      </w:pPr>
      <w:rPr>
        <w:rFonts w:eastAsia="Times New Roman" w:hint="default"/>
        <w:b/>
        <w:sz w:val="24"/>
      </w:rPr>
    </w:lvl>
    <w:lvl w:ilvl="6">
      <w:start w:val="1"/>
      <w:numFmt w:val="decimal"/>
      <w:lvlText w:val="%1.%2.%3.%4.%5.%6.%7"/>
      <w:lvlJc w:val="left"/>
      <w:pPr>
        <w:ind w:left="5760" w:hanging="1440"/>
      </w:pPr>
      <w:rPr>
        <w:rFonts w:eastAsia="Times New Roman" w:hint="default"/>
        <w:b/>
        <w:sz w:val="24"/>
      </w:rPr>
    </w:lvl>
    <w:lvl w:ilvl="7">
      <w:start w:val="1"/>
      <w:numFmt w:val="decimal"/>
      <w:lvlText w:val="%1.%2.%3.%4.%5.%6.%7.%8"/>
      <w:lvlJc w:val="left"/>
      <w:pPr>
        <w:ind w:left="6480" w:hanging="1440"/>
      </w:pPr>
      <w:rPr>
        <w:rFonts w:eastAsia="Times New Roman" w:hint="default"/>
        <w:b/>
        <w:sz w:val="24"/>
      </w:rPr>
    </w:lvl>
    <w:lvl w:ilvl="8">
      <w:start w:val="1"/>
      <w:numFmt w:val="decimal"/>
      <w:lvlText w:val="%1.%2.%3.%4.%5.%6.%7.%8.%9"/>
      <w:lvlJc w:val="left"/>
      <w:pPr>
        <w:ind w:left="7560" w:hanging="1800"/>
      </w:pPr>
      <w:rPr>
        <w:rFonts w:eastAsia="Times New Roman" w:hint="default"/>
        <w:b/>
        <w:sz w:val="24"/>
      </w:rPr>
    </w:lvl>
  </w:abstractNum>
  <w:abstractNum w:abstractNumId="2">
    <w:nsid w:val="0C734523"/>
    <w:multiLevelType w:val="hybridMultilevel"/>
    <w:tmpl w:val="249E1B7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nsid w:val="173A3535"/>
    <w:multiLevelType w:val="hybridMultilevel"/>
    <w:tmpl w:val="F63AB8CC"/>
    <w:lvl w:ilvl="0" w:tplc="3BC20710">
      <w:start w:val="1"/>
      <w:numFmt w:val="bullet"/>
      <w:lvlText w:val="•"/>
      <w:lvlJc w:val="left"/>
      <w:pPr>
        <w:tabs>
          <w:tab w:val="num" w:pos="720"/>
        </w:tabs>
        <w:ind w:left="720" w:hanging="360"/>
      </w:pPr>
      <w:rPr>
        <w:rFonts w:ascii="Arial" w:hAnsi="Arial" w:hint="default"/>
      </w:rPr>
    </w:lvl>
    <w:lvl w:ilvl="1" w:tplc="4A5C313C" w:tentative="1">
      <w:start w:val="1"/>
      <w:numFmt w:val="bullet"/>
      <w:lvlText w:val="•"/>
      <w:lvlJc w:val="left"/>
      <w:pPr>
        <w:tabs>
          <w:tab w:val="num" w:pos="1440"/>
        </w:tabs>
        <w:ind w:left="1440" w:hanging="360"/>
      </w:pPr>
      <w:rPr>
        <w:rFonts w:ascii="Arial" w:hAnsi="Arial" w:hint="default"/>
      </w:rPr>
    </w:lvl>
    <w:lvl w:ilvl="2" w:tplc="5596C1BA" w:tentative="1">
      <w:start w:val="1"/>
      <w:numFmt w:val="bullet"/>
      <w:lvlText w:val="•"/>
      <w:lvlJc w:val="left"/>
      <w:pPr>
        <w:tabs>
          <w:tab w:val="num" w:pos="2160"/>
        </w:tabs>
        <w:ind w:left="2160" w:hanging="360"/>
      </w:pPr>
      <w:rPr>
        <w:rFonts w:ascii="Arial" w:hAnsi="Arial" w:hint="default"/>
      </w:rPr>
    </w:lvl>
    <w:lvl w:ilvl="3" w:tplc="AEA0B06E" w:tentative="1">
      <w:start w:val="1"/>
      <w:numFmt w:val="bullet"/>
      <w:lvlText w:val="•"/>
      <w:lvlJc w:val="left"/>
      <w:pPr>
        <w:tabs>
          <w:tab w:val="num" w:pos="2880"/>
        </w:tabs>
        <w:ind w:left="2880" w:hanging="360"/>
      </w:pPr>
      <w:rPr>
        <w:rFonts w:ascii="Arial" w:hAnsi="Arial" w:hint="default"/>
      </w:rPr>
    </w:lvl>
    <w:lvl w:ilvl="4" w:tplc="E92A8702" w:tentative="1">
      <w:start w:val="1"/>
      <w:numFmt w:val="bullet"/>
      <w:lvlText w:val="•"/>
      <w:lvlJc w:val="left"/>
      <w:pPr>
        <w:tabs>
          <w:tab w:val="num" w:pos="3600"/>
        </w:tabs>
        <w:ind w:left="3600" w:hanging="360"/>
      </w:pPr>
      <w:rPr>
        <w:rFonts w:ascii="Arial" w:hAnsi="Arial" w:hint="default"/>
      </w:rPr>
    </w:lvl>
    <w:lvl w:ilvl="5" w:tplc="B6821522" w:tentative="1">
      <w:start w:val="1"/>
      <w:numFmt w:val="bullet"/>
      <w:lvlText w:val="•"/>
      <w:lvlJc w:val="left"/>
      <w:pPr>
        <w:tabs>
          <w:tab w:val="num" w:pos="4320"/>
        </w:tabs>
        <w:ind w:left="4320" w:hanging="360"/>
      </w:pPr>
      <w:rPr>
        <w:rFonts w:ascii="Arial" w:hAnsi="Arial" w:hint="default"/>
      </w:rPr>
    </w:lvl>
    <w:lvl w:ilvl="6" w:tplc="2BAAA468" w:tentative="1">
      <w:start w:val="1"/>
      <w:numFmt w:val="bullet"/>
      <w:lvlText w:val="•"/>
      <w:lvlJc w:val="left"/>
      <w:pPr>
        <w:tabs>
          <w:tab w:val="num" w:pos="5040"/>
        </w:tabs>
        <w:ind w:left="5040" w:hanging="360"/>
      </w:pPr>
      <w:rPr>
        <w:rFonts w:ascii="Arial" w:hAnsi="Arial" w:hint="default"/>
      </w:rPr>
    </w:lvl>
    <w:lvl w:ilvl="7" w:tplc="BB5C50D0" w:tentative="1">
      <w:start w:val="1"/>
      <w:numFmt w:val="bullet"/>
      <w:lvlText w:val="•"/>
      <w:lvlJc w:val="left"/>
      <w:pPr>
        <w:tabs>
          <w:tab w:val="num" w:pos="5760"/>
        </w:tabs>
        <w:ind w:left="5760" w:hanging="360"/>
      </w:pPr>
      <w:rPr>
        <w:rFonts w:ascii="Arial" w:hAnsi="Arial" w:hint="default"/>
      </w:rPr>
    </w:lvl>
    <w:lvl w:ilvl="8" w:tplc="CF740ED2" w:tentative="1">
      <w:start w:val="1"/>
      <w:numFmt w:val="bullet"/>
      <w:lvlText w:val="•"/>
      <w:lvlJc w:val="left"/>
      <w:pPr>
        <w:tabs>
          <w:tab w:val="num" w:pos="6480"/>
        </w:tabs>
        <w:ind w:left="6480" w:hanging="360"/>
      </w:pPr>
      <w:rPr>
        <w:rFonts w:ascii="Arial" w:hAnsi="Arial" w:hint="default"/>
      </w:rPr>
    </w:lvl>
  </w:abstractNum>
  <w:abstractNum w:abstractNumId="4">
    <w:nsid w:val="1D8D6904"/>
    <w:multiLevelType w:val="multilevel"/>
    <w:tmpl w:val="145EA874"/>
    <w:lvl w:ilvl="0">
      <w:start w:val="4"/>
      <w:numFmt w:val="decimal"/>
      <w:lvlText w:val="%1.0"/>
      <w:lvlJc w:val="left"/>
      <w:pPr>
        <w:ind w:left="1140" w:hanging="465"/>
      </w:pPr>
      <w:rPr>
        <w:rFonts w:hint="default"/>
      </w:rPr>
    </w:lvl>
    <w:lvl w:ilvl="1">
      <w:start w:val="1"/>
      <w:numFmt w:val="decimalZero"/>
      <w:lvlText w:val="%1.%2"/>
      <w:lvlJc w:val="left"/>
      <w:pPr>
        <w:ind w:left="1860" w:hanging="465"/>
      </w:pPr>
      <w:rPr>
        <w:rFonts w:hint="default"/>
      </w:rPr>
    </w:lvl>
    <w:lvl w:ilvl="2">
      <w:start w:val="1"/>
      <w:numFmt w:val="decimal"/>
      <w:lvlText w:val="%1.%2.%3"/>
      <w:lvlJc w:val="left"/>
      <w:pPr>
        <w:ind w:left="2835"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35"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435" w:hanging="1440"/>
      </w:pPr>
      <w:rPr>
        <w:rFonts w:hint="default"/>
      </w:rPr>
    </w:lvl>
    <w:lvl w:ilvl="7">
      <w:start w:val="1"/>
      <w:numFmt w:val="decimal"/>
      <w:lvlText w:val="%1.%2.%3.%4.%5.%6.%7.%8"/>
      <w:lvlJc w:val="left"/>
      <w:pPr>
        <w:ind w:left="7515" w:hanging="1800"/>
      </w:pPr>
      <w:rPr>
        <w:rFonts w:hint="default"/>
      </w:rPr>
    </w:lvl>
    <w:lvl w:ilvl="8">
      <w:start w:val="1"/>
      <w:numFmt w:val="decimal"/>
      <w:lvlText w:val="%1.%2.%3.%4.%5.%6.%7.%8.%9"/>
      <w:lvlJc w:val="left"/>
      <w:pPr>
        <w:ind w:left="8235" w:hanging="1800"/>
      </w:pPr>
      <w:rPr>
        <w:rFonts w:hint="default"/>
      </w:rPr>
    </w:lvl>
  </w:abstractNum>
  <w:abstractNum w:abstractNumId="5">
    <w:nsid w:val="28F610F1"/>
    <w:multiLevelType w:val="multilevel"/>
    <w:tmpl w:val="2BF269A4"/>
    <w:lvl w:ilvl="0">
      <w:start w:val="8"/>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6">
    <w:nsid w:val="2B3E268B"/>
    <w:multiLevelType w:val="hybridMultilevel"/>
    <w:tmpl w:val="B17A2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E1749D"/>
    <w:multiLevelType w:val="multilevel"/>
    <w:tmpl w:val="030AE902"/>
    <w:lvl w:ilvl="0">
      <w:start w:val="2"/>
      <w:numFmt w:val="decimal"/>
      <w:lvlText w:val="%1"/>
      <w:lvlJc w:val="left"/>
      <w:pPr>
        <w:ind w:left="360" w:hanging="360"/>
      </w:pPr>
      <w:rPr>
        <w:rFonts w:hint="default"/>
        <w:color w:val="auto"/>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8">
    <w:nsid w:val="32896E95"/>
    <w:multiLevelType w:val="multilevel"/>
    <w:tmpl w:val="4C640710"/>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3556F0E"/>
    <w:multiLevelType w:val="hybridMultilevel"/>
    <w:tmpl w:val="8A7C3C8C"/>
    <w:lvl w:ilvl="0" w:tplc="21980D60">
      <w:start w:val="1"/>
      <w:numFmt w:val="bullet"/>
      <w:lvlText w:val="•"/>
      <w:lvlJc w:val="left"/>
      <w:pPr>
        <w:tabs>
          <w:tab w:val="num" w:pos="720"/>
        </w:tabs>
        <w:ind w:left="720" w:hanging="360"/>
      </w:pPr>
      <w:rPr>
        <w:rFonts w:ascii="Arial" w:hAnsi="Arial" w:hint="default"/>
      </w:rPr>
    </w:lvl>
    <w:lvl w:ilvl="1" w:tplc="6E24CCC2" w:tentative="1">
      <w:start w:val="1"/>
      <w:numFmt w:val="bullet"/>
      <w:lvlText w:val="•"/>
      <w:lvlJc w:val="left"/>
      <w:pPr>
        <w:tabs>
          <w:tab w:val="num" w:pos="1440"/>
        </w:tabs>
        <w:ind w:left="1440" w:hanging="360"/>
      </w:pPr>
      <w:rPr>
        <w:rFonts w:ascii="Arial" w:hAnsi="Arial" w:hint="default"/>
      </w:rPr>
    </w:lvl>
    <w:lvl w:ilvl="2" w:tplc="BF70CB8A" w:tentative="1">
      <w:start w:val="1"/>
      <w:numFmt w:val="bullet"/>
      <w:lvlText w:val="•"/>
      <w:lvlJc w:val="left"/>
      <w:pPr>
        <w:tabs>
          <w:tab w:val="num" w:pos="2160"/>
        </w:tabs>
        <w:ind w:left="2160" w:hanging="360"/>
      </w:pPr>
      <w:rPr>
        <w:rFonts w:ascii="Arial" w:hAnsi="Arial" w:hint="default"/>
      </w:rPr>
    </w:lvl>
    <w:lvl w:ilvl="3" w:tplc="2C0C21F2" w:tentative="1">
      <w:start w:val="1"/>
      <w:numFmt w:val="bullet"/>
      <w:lvlText w:val="•"/>
      <w:lvlJc w:val="left"/>
      <w:pPr>
        <w:tabs>
          <w:tab w:val="num" w:pos="2880"/>
        </w:tabs>
        <w:ind w:left="2880" w:hanging="360"/>
      </w:pPr>
      <w:rPr>
        <w:rFonts w:ascii="Arial" w:hAnsi="Arial" w:hint="default"/>
      </w:rPr>
    </w:lvl>
    <w:lvl w:ilvl="4" w:tplc="B51EE8B0" w:tentative="1">
      <w:start w:val="1"/>
      <w:numFmt w:val="bullet"/>
      <w:lvlText w:val="•"/>
      <w:lvlJc w:val="left"/>
      <w:pPr>
        <w:tabs>
          <w:tab w:val="num" w:pos="3600"/>
        </w:tabs>
        <w:ind w:left="3600" w:hanging="360"/>
      </w:pPr>
      <w:rPr>
        <w:rFonts w:ascii="Arial" w:hAnsi="Arial" w:hint="default"/>
      </w:rPr>
    </w:lvl>
    <w:lvl w:ilvl="5" w:tplc="4EE400CE" w:tentative="1">
      <w:start w:val="1"/>
      <w:numFmt w:val="bullet"/>
      <w:lvlText w:val="•"/>
      <w:lvlJc w:val="left"/>
      <w:pPr>
        <w:tabs>
          <w:tab w:val="num" w:pos="4320"/>
        </w:tabs>
        <w:ind w:left="4320" w:hanging="360"/>
      </w:pPr>
      <w:rPr>
        <w:rFonts w:ascii="Arial" w:hAnsi="Arial" w:hint="default"/>
      </w:rPr>
    </w:lvl>
    <w:lvl w:ilvl="6" w:tplc="1AA2133E" w:tentative="1">
      <w:start w:val="1"/>
      <w:numFmt w:val="bullet"/>
      <w:lvlText w:val="•"/>
      <w:lvlJc w:val="left"/>
      <w:pPr>
        <w:tabs>
          <w:tab w:val="num" w:pos="5040"/>
        </w:tabs>
        <w:ind w:left="5040" w:hanging="360"/>
      </w:pPr>
      <w:rPr>
        <w:rFonts w:ascii="Arial" w:hAnsi="Arial" w:hint="default"/>
      </w:rPr>
    </w:lvl>
    <w:lvl w:ilvl="7" w:tplc="74BCC996" w:tentative="1">
      <w:start w:val="1"/>
      <w:numFmt w:val="bullet"/>
      <w:lvlText w:val="•"/>
      <w:lvlJc w:val="left"/>
      <w:pPr>
        <w:tabs>
          <w:tab w:val="num" w:pos="5760"/>
        </w:tabs>
        <w:ind w:left="5760" w:hanging="360"/>
      </w:pPr>
      <w:rPr>
        <w:rFonts w:ascii="Arial" w:hAnsi="Arial" w:hint="default"/>
      </w:rPr>
    </w:lvl>
    <w:lvl w:ilvl="8" w:tplc="FA647DEA" w:tentative="1">
      <w:start w:val="1"/>
      <w:numFmt w:val="bullet"/>
      <w:lvlText w:val="•"/>
      <w:lvlJc w:val="left"/>
      <w:pPr>
        <w:tabs>
          <w:tab w:val="num" w:pos="6480"/>
        </w:tabs>
        <w:ind w:left="6480" w:hanging="360"/>
      </w:pPr>
      <w:rPr>
        <w:rFonts w:ascii="Arial" w:hAnsi="Arial" w:hint="default"/>
      </w:rPr>
    </w:lvl>
  </w:abstractNum>
  <w:abstractNum w:abstractNumId="10">
    <w:nsid w:val="469F07B1"/>
    <w:multiLevelType w:val="multilevel"/>
    <w:tmpl w:val="6C4AF6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85A5BA5"/>
    <w:multiLevelType w:val="multilevel"/>
    <w:tmpl w:val="09CE5F96"/>
    <w:lvl w:ilvl="0">
      <w:start w:val="2"/>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2">
    <w:nsid w:val="4E0308D7"/>
    <w:multiLevelType w:val="hybridMultilevel"/>
    <w:tmpl w:val="82767DFA"/>
    <w:lvl w:ilvl="0" w:tplc="79DEB598">
      <w:start w:val="1"/>
      <w:numFmt w:val="decimal"/>
      <w:lvlText w:val="%1."/>
      <w:lvlJc w:val="left"/>
      <w:pPr>
        <w:tabs>
          <w:tab w:val="num" w:pos="720"/>
        </w:tabs>
        <w:ind w:left="720" w:hanging="360"/>
      </w:pPr>
    </w:lvl>
    <w:lvl w:ilvl="1" w:tplc="021A1410" w:tentative="1">
      <w:start w:val="1"/>
      <w:numFmt w:val="decimal"/>
      <w:lvlText w:val="%2."/>
      <w:lvlJc w:val="left"/>
      <w:pPr>
        <w:tabs>
          <w:tab w:val="num" w:pos="1440"/>
        </w:tabs>
        <w:ind w:left="1440" w:hanging="360"/>
      </w:pPr>
    </w:lvl>
    <w:lvl w:ilvl="2" w:tplc="173CCE7A" w:tentative="1">
      <w:start w:val="1"/>
      <w:numFmt w:val="decimal"/>
      <w:lvlText w:val="%3."/>
      <w:lvlJc w:val="left"/>
      <w:pPr>
        <w:tabs>
          <w:tab w:val="num" w:pos="2160"/>
        </w:tabs>
        <w:ind w:left="2160" w:hanging="360"/>
      </w:pPr>
    </w:lvl>
    <w:lvl w:ilvl="3" w:tplc="C40447D6" w:tentative="1">
      <w:start w:val="1"/>
      <w:numFmt w:val="decimal"/>
      <w:lvlText w:val="%4."/>
      <w:lvlJc w:val="left"/>
      <w:pPr>
        <w:tabs>
          <w:tab w:val="num" w:pos="2880"/>
        </w:tabs>
        <w:ind w:left="2880" w:hanging="360"/>
      </w:pPr>
    </w:lvl>
    <w:lvl w:ilvl="4" w:tplc="4E185AF8" w:tentative="1">
      <w:start w:val="1"/>
      <w:numFmt w:val="decimal"/>
      <w:lvlText w:val="%5."/>
      <w:lvlJc w:val="left"/>
      <w:pPr>
        <w:tabs>
          <w:tab w:val="num" w:pos="3600"/>
        </w:tabs>
        <w:ind w:left="3600" w:hanging="360"/>
      </w:pPr>
    </w:lvl>
    <w:lvl w:ilvl="5" w:tplc="6DF6FD02" w:tentative="1">
      <w:start w:val="1"/>
      <w:numFmt w:val="decimal"/>
      <w:lvlText w:val="%6."/>
      <w:lvlJc w:val="left"/>
      <w:pPr>
        <w:tabs>
          <w:tab w:val="num" w:pos="4320"/>
        </w:tabs>
        <w:ind w:left="4320" w:hanging="360"/>
      </w:pPr>
    </w:lvl>
    <w:lvl w:ilvl="6" w:tplc="F2D8EB1A" w:tentative="1">
      <w:start w:val="1"/>
      <w:numFmt w:val="decimal"/>
      <w:lvlText w:val="%7."/>
      <w:lvlJc w:val="left"/>
      <w:pPr>
        <w:tabs>
          <w:tab w:val="num" w:pos="5040"/>
        </w:tabs>
        <w:ind w:left="5040" w:hanging="360"/>
      </w:pPr>
    </w:lvl>
    <w:lvl w:ilvl="7" w:tplc="02608EDC" w:tentative="1">
      <w:start w:val="1"/>
      <w:numFmt w:val="decimal"/>
      <w:lvlText w:val="%8."/>
      <w:lvlJc w:val="left"/>
      <w:pPr>
        <w:tabs>
          <w:tab w:val="num" w:pos="5760"/>
        </w:tabs>
        <w:ind w:left="5760" w:hanging="360"/>
      </w:pPr>
    </w:lvl>
    <w:lvl w:ilvl="8" w:tplc="2C784194" w:tentative="1">
      <w:start w:val="1"/>
      <w:numFmt w:val="decimal"/>
      <w:lvlText w:val="%9."/>
      <w:lvlJc w:val="left"/>
      <w:pPr>
        <w:tabs>
          <w:tab w:val="num" w:pos="6480"/>
        </w:tabs>
        <w:ind w:left="6480" w:hanging="360"/>
      </w:pPr>
    </w:lvl>
  </w:abstractNum>
  <w:abstractNum w:abstractNumId="13">
    <w:nsid w:val="5CB37DBE"/>
    <w:multiLevelType w:val="hybridMultilevel"/>
    <w:tmpl w:val="2452BE2C"/>
    <w:lvl w:ilvl="0" w:tplc="9A98511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68C34551"/>
    <w:multiLevelType w:val="hybridMultilevel"/>
    <w:tmpl w:val="ED8A7CF0"/>
    <w:lvl w:ilvl="0" w:tplc="65A4DA42">
      <w:start w:val="1"/>
      <w:numFmt w:val="bullet"/>
      <w:lvlText w:val="•"/>
      <w:lvlJc w:val="left"/>
      <w:pPr>
        <w:tabs>
          <w:tab w:val="num" w:pos="720"/>
        </w:tabs>
        <w:ind w:left="720" w:hanging="360"/>
      </w:pPr>
      <w:rPr>
        <w:rFonts w:ascii="Arial" w:hAnsi="Arial" w:hint="default"/>
      </w:rPr>
    </w:lvl>
    <w:lvl w:ilvl="1" w:tplc="AAFE7D70" w:tentative="1">
      <w:start w:val="1"/>
      <w:numFmt w:val="bullet"/>
      <w:lvlText w:val="•"/>
      <w:lvlJc w:val="left"/>
      <w:pPr>
        <w:tabs>
          <w:tab w:val="num" w:pos="1440"/>
        </w:tabs>
        <w:ind w:left="1440" w:hanging="360"/>
      </w:pPr>
      <w:rPr>
        <w:rFonts w:ascii="Arial" w:hAnsi="Arial" w:hint="default"/>
      </w:rPr>
    </w:lvl>
    <w:lvl w:ilvl="2" w:tplc="A9F6DCFE" w:tentative="1">
      <w:start w:val="1"/>
      <w:numFmt w:val="bullet"/>
      <w:lvlText w:val="•"/>
      <w:lvlJc w:val="left"/>
      <w:pPr>
        <w:tabs>
          <w:tab w:val="num" w:pos="2160"/>
        </w:tabs>
        <w:ind w:left="2160" w:hanging="360"/>
      </w:pPr>
      <w:rPr>
        <w:rFonts w:ascii="Arial" w:hAnsi="Arial" w:hint="default"/>
      </w:rPr>
    </w:lvl>
    <w:lvl w:ilvl="3" w:tplc="95CE9566" w:tentative="1">
      <w:start w:val="1"/>
      <w:numFmt w:val="bullet"/>
      <w:lvlText w:val="•"/>
      <w:lvlJc w:val="left"/>
      <w:pPr>
        <w:tabs>
          <w:tab w:val="num" w:pos="2880"/>
        </w:tabs>
        <w:ind w:left="2880" w:hanging="360"/>
      </w:pPr>
      <w:rPr>
        <w:rFonts w:ascii="Arial" w:hAnsi="Arial" w:hint="default"/>
      </w:rPr>
    </w:lvl>
    <w:lvl w:ilvl="4" w:tplc="CE06706A" w:tentative="1">
      <w:start w:val="1"/>
      <w:numFmt w:val="bullet"/>
      <w:lvlText w:val="•"/>
      <w:lvlJc w:val="left"/>
      <w:pPr>
        <w:tabs>
          <w:tab w:val="num" w:pos="3600"/>
        </w:tabs>
        <w:ind w:left="3600" w:hanging="360"/>
      </w:pPr>
      <w:rPr>
        <w:rFonts w:ascii="Arial" w:hAnsi="Arial" w:hint="default"/>
      </w:rPr>
    </w:lvl>
    <w:lvl w:ilvl="5" w:tplc="1B9C7CE4" w:tentative="1">
      <w:start w:val="1"/>
      <w:numFmt w:val="bullet"/>
      <w:lvlText w:val="•"/>
      <w:lvlJc w:val="left"/>
      <w:pPr>
        <w:tabs>
          <w:tab w:val="num" w:pos="4320"/>
        </w:tabs>
        <w:ind w:left="4320" w:hanging="360"/>
      </w:pPr>
      <w:rPr>
        <w:rFonts w:ascii="Arial" w:hAnsi="Arial" w:hint="default"/>
      </w:rPr>
    </w:lvl>
    <w:lvl w:ilvl="6" w:tplc="92CAD556" w:tentative="1">
      <w:start w:val="1"/>
      <w:numFmt w:val="bullet"/>
      <w:lvlText w:val="•"/>
      <w:lvlJc w:val="left"/>
      <w:pPr>
        <w:tabs>
          <w:tab w:val="num" w:pos="5040"/>
        </w:tabs>
        <w:ind w:left="5040" w:hanging="360"/>
      </w:pPr>
      <w:rPr>
        <w:rFonts w:ascii="Arial" w:hAnsi="Arial" w:hint="default"/>
      </w:rPr>
    </w:lvl>
    <w:lvl w:ilvl="7" w:tplc="01FEC312" w:tentative="1">
      <w:start w:val="1"/>
      <w:numFmt w:val="bullet"/>
      <w:lvlText w:val="•"/>
      <w:lvlJc w:val="left"/>
      <w:pPr>
        <w:tabs>
          <w:tab w:val="num" w:pos="5760"/>
        </w:tabs>
        <w:ind w:left="5760" w:hanging="360"/>
      </w:pPr>
      <w:rPr>
        <w:rFonts w:ascii="Arial" w:hAnsi="Arial" w:hint="default"/>
      </w:rPr>
    </w:lvl>
    <w:lvl w:ilvl="8" w:tplc="24C2A762" w:tentative="1">
      <w:start w:val="1"/>
      <w:numFmt w:val="bullet"/>
      <w:lvlText w:val="•"/>
      <w:lvlJc w:val="left"/>
      <w:pPr>
        <w:tabs>
          <w:tab w:val="num" w:pos="6480"/>
        </w:tabs>
        <w:ind w:left="6480" w:hanging="360"/>
      </w:pPr>
      <w:rPr>
        <w:rFonts w:ascii="Arial" w:hAnsi="Arial" w:hint="default"/>
      </w:rPr>
    </w:lvl>
  </w:abstractNum>
  <w:abstractNum w:abstractNumId="15">
    <w:nsid w:val="692E5A56"/>
    <w:multiLevelType w:val="hybridMultilevel"/>
    <w:tmpl w:val="E09A06AA"/>
    <w:lvl w:ilvl="0" w:tplc="03D8C534">
      <w:start w:val="1"/>
      <w:numFmt w:val="bullet"/>
      <w:lvlText w:val="•"/>
      <w:lvlJc w:val="left"/>
      <w:pPr>
        <w:tabs>
          <w:tab w:val="num" w:pos="720"/>
        </w:tabs>
        <w:ind w:left="720" w:hanging="360"/>
      </w:pPr>
      <w:rPr>
        <w:rFonts w:ascii="Arial" w:hAnsi="Arial" w:hint="default"/>
      </w:rPr>
    </w:lvl>
    <w:lvl w:ilvl="1" w:tplc="DE7839A6" w:tentative="1">
      <w:start w:val="1"/>
      <w:numFmt w:val="bullet"/>
      <w:lvlText w:val="•"/>
      <w:lvlJc w:val="left"/>
      <w:pPr>
        <w:tabs>
          <w:tab w:val="num" w:pos="1440"/>
        </w:tabs>
        <w:ind w:left="1440" w:hanging="360"/>
      </w:pPr>
      <w:rPr>
        <w:rFonts w:ascii="Arial" w:hAnsi="Arial" w:hint="default"/>
      </w:rPr>
    </w:lvl>
    <w:lvl w:ilvl="2" w:tplc="DD20B8D4" w:tentative="1">
      <w:start w:val="1"/>
      <w:numFmt w:val="bullet"/>
      <w:lvlText w:val="•"/>
      <w:lvlJc w:val="left"/>
      <w:pPr>
        <w:tabs>
          <w:tab w:val="num" w:pos="2160"/>
        </w:tabs>
        <w:ind w:left="2160" w:hanging="360"/>
      </w:pPr>
      <w:rPr>
        <w:rFonts w:ascii="Arial" w:hAnsi="Arial" w:hint="default"/>
      </w:rPr>
    </w:lvl>
    <w:lvl w:ilvl="3" w:tplc="12B04E82" w:tentative="1">
      <w:start w:val="1"/>
      <w:numFmt w:val="bullet"/>
      <w:lvlText w:val="•"/>
      <w:lvlJc w:val="left"/>
      <w:pPr>
        <w:tabs>
          <w:tab w:val="num" w:pos="2880"/>
        </w:tabs>
        <w:ind w:left="2880" w:hanging="360"/>
      </w:pPr>
      <w:rPr>
        <w:rFonts w:ascii="Arial" w:hAnsi="Arial" w:hint="default"/>
      </w:rPr>
    </w:lvl>
    <w:lvl w:ilvl="4" w:tplc="5F0E224C" w:tentative="1">
      <w:start w:val="1"/>
      <w:numFmt w:val="bullet"/>
      <w:lvlText w:val="•"/>
      <w:lvlJc w:val="left"/>
      <w:pPr>
        <w:tabs>
          <w:tab w:val="num" w:pos="3600"/>
        </w:tabs>
        <w:ind w:left="3600" w:hanging="360"/>
      </w:pPr>
      <w:rPr>
        <w:rFonts w:ascii="Arial" w:hAnsi="Arial" w:hint="default"/>
      </w:rPr>
    </w:lvl>
    <w:lvl w:ilvl="5" w:tplc="0F467426" w:tentative="1">
      <w:start w:val="1"/>
      <w:numFmt w:val="bullet"/>
      <w:lvlText w:val="•"/>
      <w:lvlJc w:val="left"/>
      <w:pPr>
        <w:tabs>
          <w:tab w:val="num" w:pos="4320"/>
        </w:tabs>
        <w:ind w:left="4320" w:hanging="360"/>
      </w:pPr>
      <w:rPr>
        <w:rFonts w:ascii="Arial" w:hAnsi="Arial" w:hint="default"/>
      </w:rPr>
    </w:lvl>
    <w:lvl w:ilvl="6" w:tplc="5CDCF27E" w:tentative="1">
      <w:start w:val="1"/>
      <w:numFmt w:val="bullet"/>
      <w:lvlText w:val="•"/>
      <w:lvlJc w:val="left"/>
      <w:pPr>
        <w:tabs>
          <w:tab w:val="num" w:pos="5040"/>
        </w:tabs>
        <w:ind w:left="5040" w:hanging="360"/>
      </w:pPr>
      <w:rPr>
        <w:rFonts w:ascii="Arial" w:hAnsi="Arial" w:hint="default"/>
      </w:rPr>
    </w:lvl>
    <w:lvl w:ilvl="7" w:tplc="56F8BD14" w:tentative="1">
      <w:start w:val="1"/>
      <w:numFmt w:val="bullet"/>
      <w:lvlText w:val="•"/>
      <w:lvlJc w:val="left"/>
      <w:pPr>
        <w:tabs>
          <w:tab w:val="num" w:pos="5760"/>
        </w:tabs>
        <w:ind w:left="5760" w:hanging="360"/>
      </w:pPr>
      <w:rPr>
        <w:rFonts w:ascii="Arial" w:hAnsi="Arial" w:hint="default"/>
      </w:rPr>
    </w:lvl>
    <w:lvl w:ilvl="8" w:tplc="4808D43C" w:tentative="1">
      <w:start w:val="1"/>
      <w:numFmt w:val="bullet"/>
      <w:lvlText w:val="•"/>
      <w:lvlJc w:val="left"/>
      <w:pPr>
        <w:tabs>
          <w:tab w:val="num" w:pos="6480"/>
        </w:tabs>
        <w:ind w:left="6480" w:hanging="360"/>
      </w:pPr>
      <w:rPr>
        <w:rFonts w:ascii="Arial" w:hAnsi="Arial" w:hint="default"/>
      </w:rPr>
    </w:lvl>
  </w:abstractNum>
  <w:abstractNum w:abstractNumId="16">
    <w:nsid w:val="6F80427F"/>
    <w:multiLevelType w:val="multilevel"/>
    <w:tmpl w:val="A80663C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nsid w:val="784B2F55"/>
    <w:multiLevelType w:val="multilevel"/>
    <w:tmpl w:val="21D8D600"/>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E90223A"/>
    <w:multiLevelType w:val="hybridMultilevel"/>
    <w:tmpl w:val="A7224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3"/>
  </w:num>
  <w:num w:numId="4">
    <w:abstractNumId w:val="5"/>
  </w:num>
  <w:num w:numId="5">
    <w:abstractNumId w:val="6"/>
  </w:num>
  <w:num w:numId="6">
    <w:abstractNumId w:val="7"/>
  </w:num>
  <w:num w:numId="7">
    <w:abstractNumId w:val="11"/>
  </w:num>
  <w:num w:numId="8">
    <w:abstractNumId w:val="16"/>
  </w:num>
  <w:num w:numId="9">
    <w:abstractNumId w:val="3"/>
  </w:num>
  <w:num w:numId="10">
    <w:abstractNumId w:val="12"/>
  </w:num>
  <w:num w:numId="11">
    <w:abstractNumId w:val="9"/>
  </w:num>
  <w:num w:numId="12">
    <w:abstractNumId w:val="18"/>
  </w:num>
  <w:num w:numId="13">
    <w:abstractNumId w:val="17"/>
  </w:num>
  <w:num w:numId="14">
    <w:abstractNumId w:val="2"/>
  </w:num>
  <w:num w:numId="15">
    <w:abstractNumId w:val="10"/>
  </w:num>
  <w:num w:numId="16">
    <w:abstractNumId w:val="0"/>
  </w:num>
  <w:num w:numId="17">
    <w:abstractNumId w:val="1"/>
  </w:num>
  <w:num w:numId="18">
    <w:abstractNumId w:val="15"/>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888691-B8AD-4685-B66A-777162066DAB}"/>
    <w:docVar w:name="dgnword-eventsink" w:val="177463632"/>
  </w:docVars>
  <w:rsids>
    <w:rsidRoot w:val="00AE430A"/>
    <w:rsid w:val="0000296F"/>
    <w:rsid w:val="00003870"/>
    <w:rsid w:val="00003878"/>
    <w:rsid w:val="0000464B"/>
    <w:rsid w:val="00005812"/>
    <w:rsid w:val="00006A50"/>
    <w:rsid w:val="00007EDF"/>
    <w:rsid w:val="00010D89"/>
    <w:rsid w:val="00012262"/>
    <w:rsid w:val="00012AEE"/>
    <w:rsid w:val="0001370A"/>
    <w:rsid w:val="00013DD0"/>
    <w:rsid w:val="000142ED"/>
    <w:rsid w:val="00014467"/>
    <w:rsid w:val="00014480"/>
    <w:rsid w:val="00020BFC"/>
    <w:rsid w:val="000222E6"/>
    <w:rsid w:val="000223CB"/>
    <w:rsid w:val="00022FA8"/>
    <w:rsid w:val="000235B5"/>
    <w:rsid w:val="000235C9"/>
    <w:rsid w:val="0002513F"/>
    <w:rsid w:val="00025A13"/>
    <w:rsid w:val="00025DDA"/>
    <w:rsid w:val="00026F7B"/>
    <w:rsid w:val="0003172C"/>
    <w:rsid w:val="0003195F"/>
    <w:rsid w:val="00031B8B"/>
    <w:rsid w:val="00034D75"/>
    <w:rsid w:val="00040A2C"/>
    <w:rsid w:val="00041B71"/>
    <w:rsid w:val="00041BE4"/>
    <w:rsid w:val="00044299"/>
    <w:rsid w:val="00044368"/>
    <w:rsid w:val="0004589D"/>
    <w:rsid w:val="00050801"/>
    <w:rsid w:val="00050FDB"/>
    <w:rsid w:val="00055B97"/>
    <w:rsid w:val="00055CA1"/>
    <w:rsid w:val="000617AC"/>
    <w:rsid w:val="000650BE"/>
    <w:rsid w:val="00067586"/>
    <w:rsid w:val="00070100"/>
    <w:rsid w:val="00070445"/>
    <w:rsid w:val="000705D9"/>
    <w:rsid w:val="00070F77"/>
    <w:rsid w:val="00071F95"/>
    <w:rsid w:val="0007505F"/>
    <w:rsid w:val="00076A5C"/>
    <w:rsid w:val="0007786B"/>
    <w:rsid w:val="00080995"/>
    <w:rsid w:val="000839BC"/>
    <w:rsid w:val="0008429E"/>
    <w:rsid w:val="00084965"/>
    <w:rsid w:val="000879B6"/>
    <w:rsid w:val="0009107C"/>
    <w:rsid w:val="00093940"/>
    <w:rsid w:val="0009456F"/>
    <w:rsid w:val="00096213"/>
    <w:rsid w:val="000964D3"/>
    <w:rsid w:val="00096632"/>
    <w:rsid w:val="0009680B"/>
    <w:rsid w:val="000977C6"/>
    <w:rsid w:val="000A08F1"/>
    <w:rsid w:val="000A44C8"/>
    <w:rsid w:val="000A4C31"/>
    <w:rsid w:val="000A55E8"/>
    <w:rsid w:val="000A573F"/>
    <w:rsid w:val="000A6A21"/>
    <w:rsid w:val="000A7555"/>
    <w:rsid w:val="000A7FEA"/>
    <w:rsid w:val="000B3322"/>
    <w:rsid w:val="000B36B1"/>
    <w:rsid w:val="000B5701"/>
    <w:rsid w:val="000B5CA7"/>
    <w:rsid w:val="000C0E00"/>
    <w:rsid w:val="000C1159"/>
    <w:rsid w:val="000C3524"/>
    <w:rsid w:val="000C6A1D"/>
    <w:rsid w:val="000C702E"/>
    <w:rsid w:val="000D12A7"/>
    <w:rsid w:val="000D1E8D"/>
    <w:rsid w:val="000D24FC"/>
    <w:rsid w:val="000D3CB4"/>
    <w:rsid w:val="000D439B"/>
    <w:rsid w:val="000D5FDF"/>
    <w:rsid w:val="000D6C4F"/>
    <w:rsid w:val="000D71A0"/>
    <w:rsid w:val="000D7C7D"/>
    <w:rsid w:val="000E08EB"/>
    <w:rsid w:val="000E0ACE"/>
    <w:rsid w:val="000E0C62"/>
    <w:rsid w:val="000E10A3"/>
    <w:rsid w:val="000E1288"/>
    <w:rsid w:val="000E2ECF"/>
    <w:rsid w:val="000E327B"/>
    <w:rsid w:val="000E5583"/>
    <w:rsid w:val="000E619E"/>
    <w:rsid w:val="000E6FD1"/>
    <w:rsid w:val="000E7D82"/>
    <w:rsid w:val="000F19A3"/>
    <w:rsid w:val="000F19E3"/>
    <w:rsid w:val="000F1F95"/>
    <w:rsid w:val="000F275D"/>
    <w:rsid w:val="000F4D13"/>
    <w:rsid w:val="000F79AC"/>
    <w:rsid w:val="000F7AFB"/>
    <w:rsid w:val="00101913"/>
    <w:rsid w:val="00101F65"/>
    <w:rsid w:val="0010257B"/>
    <w:rsid w:val="00102952"/>
    <w:rsid w:val="00103E08"/>
    <w:rsid w:val="00104B1A"/>
    <w:rsid w:val="001056FB"/>
    <w:rsid w:val="0010583D"/>
    <w:rsid w:val="00105906"/>
    <w:rsid w:val="00106C33"/>
    <w:rsid w:val="001102DF"/>
    <w:rsid w:val="001106BB"/>
    <w:rsid w:val="0011160E"/>
    <w:rsid w:val="00112618"/>
    <w:rsid w:val="0011276F"/>
    <w:rsid w:val="001131DC"/>
    <w:rsid w:val="00114B3F"/>
    <w:rsid w:val="001153E5"/>
    <w:rsid w:val="0011671B"/>
    <w:rsid w:val="00122029"/>
    <w:rsid w:val="00122B00"/>
    <w:rsid w:val="00123068"/>
    <w:rsid w:val="00124C8E"/>
    <w:rsid w:val="00125121"/>
    <w:rsid w:val="00126EE7"/>
    <w:rsid w:val="00126FC0"/>
    <w:rsid w:val="0013248C"/>
    <w:rsid w:val="00132FB6"/>
    <w:rsid w:val="001338DC"/>
    <w:rsid w:val="0013403C"/>
    <w:rsid w:val="001350B6"/>
    <w:rsid w:val="001425B9"/>
    <w:rsid w:val="0014282A"/>
    <w:rsid w:val="00143E5A"/>
    <w:rsid w:val="00144265"/>
    <w:rsid w:val="001445DE"/>
    <w:rsid w:val="001464B5"/>
    <w:rsid w:val="00146F41"/>
    <w:rsid w:val="0014784F"/>
    <w:rsid w:val="00147E29"/>
    <w:rsid w:val="00151ABE"/>
    <w:rsid w:val="001520F3"/>
    <w:rsid w:val="0015246E"/>
    <w:rsid w:val="00152C4C"/>
    <w:rsid w:val="0015543D"/>
    <w:rsid w:val="00156CF1"/>
    <w:rsid w:val="00157589"/>
    <w:rsid w:val="001606D3"/>
    <w:rsid w:val="00160D34"/>
    <w:rsid w:val="001612BA"/>
    <w:rsid w:val="00162746"/>
    <w:rsid w:val="001639FD"/>
    <w:rsid w:val="00163C15"/>
    <w:rsid w:val="001642D0"/>
    <w:rsid w:val="001659B5"/>
    <w:rsid w:val="00165B8C"/>
    <w:rsid w:val="001668A8"/>
    <w:rsid w:val="0016690B"/>
    <w:rsid w:val="00166F64"/>
    <w:rsid w:val="00167D05"/>
    <w:rsid w:val="00167FB0"/>
    <w:rsid w:val="00171397"/>
    <w:rsid w:val="00171BA5"/>
    <w:rsid w:val="00172A2F"/>
    <w:rsid w:val="00172DBD"/>
    <w:rsid w:val="00172FB4"/>
    <w:rsid w:val="00173A39"/>
    <w:rsid w:val="001748BA"/>
    <w:rsid w:val="001749D2"/>
    <w:rsid w:val="00175269"/>
    <w:rsid w:val="00175E13"/>
    <w:rsid w:val="001764AB"/>
    <w:rsid w:val="00176F43"/>
    <w:rsid w:val="00177314"/>
    <w:rsid w:val="0018166A"/>
    <w:rsid w:val="00181802"/>
    <w:rsid w:val="00181A55"/>
    <w:rsid w:val="0018241D"/>
    <w:rsid w:val="00182F48"/>
    <w:rsid w:val="00185616"/>
    <w:rsid w:val="00185C9B"/>
    <w:rsid w:val="0018784A"/>
    <w:rsid w:val="001939D1"/>
    <w:rsid w:val="00193B01"/>
    <w:rsid w:val="001966A1"/>
    <w:rsid w:val="00197D0A"/>
    <w:rsid w:val="00197D36"/>
    <w:rsid w:val="001A1BCE"/>
    <w:rsid w:val="001A33CF"/>
    <w:rsid w:val="001A444D"/>
    <w:rsid w:val="001A5298"/>
    <w:rsid w:val="001A6A12"/>
    <w:rsid w:val="001B0055"/>
    <w:rsid w:val="001B0257"/>
    <w:rsid w:val="001B0B82"/>
    <w:rsid w:val="001B28DF"/>
    <w:rsid w:val="001B36BD"/>
    <w:rsid w:val="001B7FE1"/>
    <w:rsid w:val="001C23ED"/>
    <w:rsid w:val="001C24C7"/>
    <w:rsid w:val="001C33AE"/>
    <w:rsid w:val="001C38B5"/>
    <w:rsid w:val="001C4597"/>
    <w:rsid w:val="001C53B3"/>
    <w:rsid w:val="001C6AF8"/>
    <w:rsid w:val="001D0697"/>
    <w:rsid w:val="001D06D9"/>
    <w:rsid w:val="001D14FA"/>
    <w:rsid w:val="001D1AAA"/>
    <w:rsid w:val="001D3D58"/>
    <w:rsid w:val="001D490E"/>
    <w:rsid w:val="001D7E4C"/>
    <w:rsid w:val="001E07D7"/>
    <w:rsid w:val="001E08EC"/>
    <w:rsid w:val="001E210C"/>
    <w:rsid w:val="001E3787"/>
    <w:rsid w:val="001E3938"/>
    <w:rsid w:val="001E3BDD"/>
    <w:rsid w:val="001E472C"/>
    <w:rsid w:val="001E4DD1"/>
    <w:rsid w:val="001E69D1"/>
    <w:rsid w:val="001E6B6F"/>
    <w:rsid w:val="001F1335"/>
    <w:rsid w:val="001F1778"/>
    <w:rsid w:val="001F5C05"/>
    <w:rsid w:val="001F7154"/>
    <w:rsid w:val="001F7DD1"/>
    <w:rsid w:val="002018D3"/>
    <w:rsid w:val="002032EC"/>
    <w:rsid w:val="0020488F"/>
    <w:rsid w:val="00204E8C"/>
    <w:rsid w:val="00205A89"/>
    <w:rsid w:val="002076F6"/>
    <w:rsid w:val="00210C14"/>
    <w:rsid w:val="00212537"/>
    <w:rsid w:val="00214A5F"/>
    <w:rsid w:val="002151BC"/>
    <w:rsid w:val="00216E71"/>
    <w:rsid w:val="00216FA5"/>
    <w:rsid w:val="00220A7A"/>
    <w:rsid w:val="0022203B"/>
    <w:rsid w:val="00222383"/>
    <w:rsid w:val="0022578C"/>
    <w:rsid w:val="0022677C"/>
    <w:rsid w:val="002278F2"/>
    <w:rsid w:val="002322E9"/>
    <w:rsid w:val="00232E28"/>
    <w:rsid w:val="0023406A"/>
    <w:rsid w:val="00234110"/>
    <w:rsid w:val="00234C70"/>
    <w:rsid w:val="00234DCA"/>
    <w:rsid w:val="002352B1"/>
    <w:rsid w:val="00236B5C"/>
    <w:rsid w:val="00237692"/>
    <w:rsid w:val="00237892"/>
    <w:rsid w:val="00240274"/>
    <w:rsid w:val="002408C2"/>
    <w:rsid w:val="00243B9D"/>
    <w:rsid w:val="00244316"/>
    <w:rsid w:val="00244EDD"/>
    <w:rsid w:val="00245348"/>
    <w:rsid w:val="002455D3"/>
    <w:rsid w:val="002466FD"/>
    <w:rsid w:val="00246725"/>
    <w:rsid w:val="00250644"/>
    <w:rsid w:val="00251FA3"/>
    <w:rsid w:val="0025377E"/>
    <w:rsid w:val="00253E45"/>
    <w:rsid w:val="0025599E"/>
    <w:rsid w:val="00255F70"/>
    <w:rsid w:val="0025715D"/>
    <w:rsid w:val="00257978"/>
    <w:rsid w:val="00260C0B"/>
    <w:rsid w:val="00262426"/>
    <w:rsid w:val="002639E4"/>
    <w:rsid w:val="002645A8"/>
    <w:rsid w:val="00265EC6"/>
    <w:rsid w:val="0027216A"/>
    <w:rsid w:val="00272DCA"/>
    <w:rsid w:val="00273D09"/>
    <w:rsid w:val="00275A16"/>
    <w:rsid w:val="00276A35"/>
    <w:rsid w:val="0027743A"/>
    <w:rsid w:val="002774C9"/>
    <w:rsid w:val="00282A82"/>
    <w:rsid w:val="00285759"/>
    <w:rsid w:val="00287386"/>
    <w:rsid w:val="00291EAA"/>
    <w:rsid w:val="00291F19"/>
    <w:rsid w:val="002925F0"/>
    <w:rsid w:val="00293589"/>
    <w:rsid w:val="00295E35"/>
    <w:rsid w:val="00296789"/>
    <w:rsid w:val="002A0C24"/>
    <w:rsid w:val="002A1B27"/>
    <w:rsid w:val="002A3609"/>
    <w:rsid w:val="002A4010"/>
    <w:rsid w:val="002A6719"/>
    <w:rsid w:val="002B09D6"/>
    <w:rsid w:val="002B4AB0"/>
    <w:rsid w:val="002B4B1A"/>
    <w:rsid w:val="002C11C3"/>
    <w:rsid w:val="002C2C9B"/>
    <w:rsid w:val="002C547F"/>
    <w:rsid w:val="002C6E41"/>
    <w:rsid w:val="002D127B"/>
    <w:rsid w:val="002D1EA6"/>
    <w:rsid w:val="002D4AA6"/>
    <w:rsid w:val="002D4B13"/>
    <w:rsid w:val="002D5A77"/>
    <w:rsid w:val="002E128A"/>
    <w:rsid w:val="002E2FF4"/>
    <w:rsid w:val="002E3299"/>
    <w:rsid w:val="002E4996"/>
    <w:rsid w:val="002E4AAE"/>
    <w:rsid w:val="002E533F"/>
    <w:rsid w:val="002E5765"/>
    <w:rsid w:val="002E6BF6"/>
    <w:rsid w:val="002F1F89"/>
    <w:rsid w:val="002F4E53"/>
    <w:rsid w:val="002F5470"/>
    <w:rsid w:val="00300DF4"/>
    <w:rsid w:val="00301090"/>
    <w:rsid w:val="0030229F"/>
    <w:rsid w:val="00302343"/>
    <w:rsid w:val="003025F2"/>
    <w:rsid w:val="00303242"/>
    <w:rsid w:val="003059DA"/>
    <w:rsid w:val="00306C12"/>
    <w:rsid w:val="00306E9A"/>
    <w:rsid w:val="003109BB"/>
    <w:rsid w:val="00311C39"/>
    <w:rsid w:val="003120F3"/>
    <w:rsid w:val="00312832"/>
    <w:rsid w:val="00312B2E"/>
    <w:rsid w:val="003210F2"/>
    <w:rsid w:val="0032350D"/>
    <w:rsid w:val="003244C5"/>
    <w:rsid w:val="003262E8"/>
    <w:rsid w:val="00327158"/>
    <w:rsid w:val="00330A82"/>
    <w:rsid w:val="00333893"/>
    <w:rsid w:val="00333F9C"/>
    <w:rsid w:val="003373CE"/>
    <w:rsid w:val="00337A27"/>
    <w:rsid w:val="003414DE"/>
    <w:rsid w:val="0034444A"/>
    <w:rsid w:val="0034453E"/>
    <w:rsid w:val="003445E9"/>
    <w:rsid w:val="00344E44"/>
    <w:rsid w:val="0034666C"/>
    <w:rsid w:val="00350C4D"/>
    <w:rsid w:val="003527BC"/>
    <w:rsid w:val="00353A85"/>
    <w:rsid w:val="00353CB9"/>
    <w:rsid w:val="00355026"/>
    <w:rsid w:val="00355A91"/>
    <w:rsid w:val="00356126"/>
    <w:rsid w:val="00356C36"/>
    <w:rsid w:val="00356DFE"/>
    <w:rsid w:val="0036005A"/>
    <w:rsid w:val="0036084F"/>
    <w:rsid w:val="00360C1B"/>
    <w:rsid w:val="00363C8E"/>
    <w:rsid w:val="00364BC0"/>
    <w:rsid w:val="00365FF3"/>
    <w:rsid w:val="0036617D"/>
    <w:rsid w:val="00366288"/>
    <w:rsid w:val="00366FE8"/>
    <w:rsid w:val="003712F1"/>
    <w:rsid w:val="0037336A"/>
    <w:rsid w:val="003744FC"/>
    <w:rsid w:val="00375FF9"/>
    <w:rsid w:val="00376AA8"/>
    <w:rsid w:val="003772F1"/>
    <w:rsid w:val="003812C7"/>
    <w:rsid w:val="00381D9E"/>
    <w:rsid w:val="00381E9D"/>
    <w:rsid w:val="003834DB"/>
    <w:rsid w:val="00383F7B"/>
    <w:rsid w:val="00385583"/>
    <w:rsid w:val="00385D08"/>
    <w:rsid w:val="00386755"/>
    <w:rsid w:val="003906E3"/>
    <w:rsid w:val="003932CC"/>
    <w:rsid w:val="003938DE"/>
    <w:rsid w:val="00393D9A"/>
    <w:rsid w:val="00394407"/>
    <w:rsid w:val="00395191"/>
    <w:rsid w:val="003958C6"/>
    <w:rsid w:val="00396B79"/>
    <w:rsid w:val="00397384"/>
    <w:rsid w:val="003975A2"/>
    <w:rsid w:val="00397626"/>
    <w:rsid w:val="003A24FF"/>
    <w:rsid w:val="003A3D98"/>
    <w:rsid w:val="003A4658"/>
    <w:rsid w:val="003A5F3D"/>
    <w:rsid w:val="003A77FD"/>
    <w:rsid w:val="003B1B96"/>
    <w:rsid w:val="003B300A"/>
    <w:rsid w:val="003B3641"/>
    <w:rsid w:val="003B3AE9"/>
    <w:rsid w:val="003B3C44"/>
    <w:rsid w:val="003B42AA"/>
    <w:rsid w:val="003B51D6"/>
    <w:rsid w:val="003B590F"/>
    <w:rsid w:val="003B6578"/>
    <w:rsid w:val="003B7F2B"/>
    <w:rsid w:val="003C03A6"/>
    <w:rsid w:val="003C0A5A"/>
    <w:rsid w:val="003C1B25"/>
    <w:rsid w:val="003C2556"/>
    <w:rsid w:val="003C3DA3"/>
    <w:rsid w:val="003C6951"/>
    <w:rsid w:val="003C6D02"/>
    <w:rsid w:val="003C7901"/>
    <w:rsid w:val="003D18C8"/>
    <w:rsid w:val="003D1A11"/>
    <w:rsid w:val="003D237D"/>
    <w:rsid w:val="003D3416"/>
    <w:rsid w:val="003D4321"/>
    <w:rsid w:val="003D710A"/>
    <w:rsid w:val="003D7D12"/>
    <w:rsid w:val="003E0A6C"/>
    <w:rsid w:val="003E12AD"/>
    <w:rsid w:val="003E149B"/>
    <w:rsid w:val="003E1941"/>
    <w:rsid w:val="003E5F76"/>
    <w:rsid w:val="003F0F3F"/>
    <w:rsid w:val="003F2B41"/>
    <w:rsid w:val="003F2E14"/>
    <w:rsid w:val="003F3701"/>
    <w:rsid w:val="003F471B"/>
    <w:rsid w:val="003F543B"/>
    <w:rsid w:val="003F5463"/>
    <w:rsid w:val="004004C1"/>
    <w:rsid w:val="0040202C"/>
    <w:rsid w:val="004022D0"/>
    <w:rsid w:val="00402AFC"/>
    <w:rsid w:val="00402DF8"/>
    <w:rsid w:val="0040387B"/>
    <w:rsid w:val="00403C2B"/>
    <w:rsid w:val="00403FF0"/>
    <w:rsid w:val="00404822"/>
    <w:rsid w:val="004074E3"/>
    <w:rsid w:val="00410DAF"/>
    <w:rsid w:val="0041164F"/>
    <w:rsid w:val="00414148"/>
    <w:rsid w:val="0042064D"/>
    <w:rsid w:val="00420E0D"/>
    <w:rsid w:val="00422D24"/>
    <w:rsid w:val="00422D3E"/>
    <w:rsid w:val="00422F7C"/>
    <w:rsid w:val="00423208"/>
    <w:rsid w:val="00423E65"/>
    <w:rsid w:val="00425BEC"/>
    <w:rsid w:val="004303AF"/>
    <w:rsid w:val="0043108A"/>
    <w:rsid w:val="004326BB"/>
    <w:rsid w:val="0043438B"/>
    <w:rsid w:val="00437FFD"/>
    <w:rsid w:val="00440364"/>
    <w:rsid w:val="0044137C"/>
    <w:rsid w:val="00442833"/>
    <w:rsid w:val="00442FE8"/>
    <w:rsid w:val="004434A1"/>
    <w:rsid w:val="00443BA0"/>
    <w:rsid w:val="00445B8F"/>
    <w:rsid w:val="00446908"/>
    <w:rsid w:val="00447B61"/>
    <w:rsid w:val="004501EA"/>
    <w:rsid w:val="004502B6"/>
    <w:rsid w:val="0045030D"/>
    <w:rsid w:val="004548F3"/>
    <w:rsid w:val="00455313"/>
    <w:rsid w:val="00460845"/>
    <w:rsid w:val="0046202F"/>
    <w:rsid w:val="0046255D"/>
    <w:rsid w:val="004626C0"/>
    <w:rsid w:val="004639D6"/>
    <w:rsid w:val="004651CD"/>
    <w:rsid w:val="004666BA"/>
    <w:rsid w:val="00466ACC"/>
    <w:rsid w:val="00467120"/>
    <w:rsid w:val="004702F0"/>
    <w:rsid w:val="004713E9"/>
    <w:rsid w:val="004726B8"/>
    <w:rsid w:val="004727C0"/>
    <w:rsid w:val="00472C8D"/>
    <w:rsid w:val="00474943"/>
    <w:rsid w:val="00480A3E"/>
    <w:rsid w:val="00481785"/>
    <w:rsid w:val="0048209E"/>
    <w:rsid w:val="004824AF"/>
    <w:rsid w:val="0048401D"/>
    <w:rsid w:val="0048501F"/>
    <w:rsid w:val="00486CF3"/>
    <w:rsid w:val="00487490"/>
    <w:rsid w:val="0049015E"/>
    <w:rsid w:val="004911C7"/>
    <w:rsid w:val="004924AF"/>
    <w:rsid w:val="00492D8B"/>
    <w:rsid w:val="00495A8C"/>
    <w:rsid w:val="00495C72"/>
    <w:rsid w:val="00497620"/>
    <w:rsid w:val="004A123B"/>
    <w:rsid w:val="004A2112"/>
    <w:rsid w:val="004A287D"/>
    <w:rsid w:val="004A3CD1"/>
    <w:rsid w:val="004A4722"/>
    <w:rsid w:val="004A487B"/>
    <w:rsid w:val="004A5448"/>
    <w:rsid w:val="004A641F"/>
    <w:rsid w:val="004A6C71"/>
    <w:rsid w:val="004A7B7A"/>
    <w:rsid w:val="004B02E2"/>
    <w:rsid w:val="004B1BB6"/>
    <w:rsid w:val="004B29AD"/>
    <w:rsid w:val="004B3CF7"/>
    <w:rsid w:val="004B4BF7"/>
    <w:rsid w:val="004B4F23"/>
    <w:rsid w:val="004B5E98"/>
    <w:rsid w:val="004B68E6"/>
    <w:rsid w:val="004B78C8"/>
    <w:rsid w:val="004B7A02"/>
    <w:rsid w:val="004C1CE4"/>
    <w:rsid w:val="004C2CFD"/>
    <w:rsid w:val="004C46EB"/>
    <w:rsid w:val="004C66AC"/>
    <w:rsid w:val="004C6A4B"/>
    <w:rsid w:val="004C7A7B"/>
    <w:rsid w:val="004D0B43"/>
    <w:rsid w:val="004D112A"/>
    <w:rsid w:val="004D1F73"/>
    <w:rsid w:val="004D238B"/>
    <w:rsid w:val="004D2ABB"/>
    <w:rsid w:val="004D2D4A"/>
    <w:rsid w:val="004D3A11"/>
    <w:rsid w:val="004D3D6A"/>
    <w:rsid w:val="004D52BA"/>
    <w:rsid w:val="004D678F"/>
    <w:rsid w:val="004D67D3"/>
    <w:rsid w:val="004D6B36"/>
    <w:rsid w:val="004D7CBC"/>
    <w:rsid w:val="004E122B"/>
    <w:rsid w:val="004E1B44"/>
    <w:rsid w:val="004E2E8C"/>
    <w:rsid w:val="004E7545"/>
    <w:rsid w:val="004F2F64"/>
    <w:rsid w:val="004F39B4"/>
    <w:rsid w:val="004F3D5F"/>
    <w:rsid w:val="004F463B"/>
    <w:rsid w:val="004F49F2"/>
    <w:rsid w:val="004F54BF"/>
    <w:rsid w:val="004F64EA"/>
    <w:rsid w:val="004F6C6A"/>
    <w:rsid w:val="004F73F4"/>
    <w:rsid w:val="004F7D27"/>
    <w:rsid w:val="00500E1D"/>
    <w:rsid w:val="00502D65"/>
    <w:rsid w:val="00503273"/>
    <w:rsid w:val="00503584"/>
    <w:rsid w:val="00504F42"/>
    <w:rsid w:val="00505653"/>
    <w:rsid w:val="00512652"/>
    <w:rsid w:val="00514B71"/>
    <w:rsid w:val="00514D18"/>
    <w:rsid w:val="005165D9"/>
    <w:rsid w:val="00516EAB"/>
    <w:rsid w:val="00517A64"/>
    <w:rsid w:val="00517BA6"/>
    <w:rsid w:val="005212B0"/>
    <w:rsid w:val="005228B2"/>
    <w:rsid w:val="005238BF"/>
    <w:rsid w:val="00524197"/>
    <w:rsid w:val="00524BAD"/>
    <w:rsid w:val="00525164"/>
    <w:rsid w:val="00526945"/>
    <w:rsid w:val="005269B2"/>
    <w:rsid w:val="0052709B"/>
    <w:rsid w:val="005300B9"/>
    <w:rsid w:val="00531566"/>
    <w:rsid w:val="00533673"/>
    <w:rsid w:val="00533E1D"/>
    <w:rsid w:val="00534BCB"/>
    <w:rsid w:val="0053644B"/>
    <w:rsid w:val="00536614"/>
    <w:rsid w:val="005369BC"/>
    <w:rsid w:val="00536EB1"/>
    <w:rsid w:val="00537BA0"/>
    <w:rsid w:val="00541C7F"/>
    <w:rsid w:val="00542BB4"/>
    <w:rsid w:val="00542BEC"/>
    <w:rsid w:val="005454B6"/>
    <w:rsid w:val="00545E46"/>
    <w:rsid w:val="0054680E"/>
    <w:rsid w:val="00546937"/>
    <w:rsid w:val="0055080C"/>
    <w:rsid w:val="00550B39"/>
    <w:rsid w:val="00551825"/>
    <w:rsid w:val="00551B56"/>
    <w:rsid w:val="00553797"/>
    <w:rsid w:val="005540D8"/>
    <w:rsid w:val="005547AC"/>
    <w:rsid w:val="00557952"/>
    <w:rsid w:val="00560B46"/>
    <w:rsid w:val="005620C6"/>
    <w:rsid w:val="005628A9"/>
    <w:rsid w:val="00562FB1"/>
    <w:rsid w:val="005631EA"/>
    <w:rsid w:val="00564A0E"/>
    <w:rsid w:val="00564A25"/>
    <w:rsid w:val="00564C7D"/>
    <w:rsid w:val="00565EB6"/>
    <w:rsid w:val="00567A9F"/>
    <w:rsid w:val="005702E9"/>
    <w:rsid w:val="00570564"/>
    <w:rsid w:val="00570D1E"/>
    <w:rsid w:val="00571293"/>
    <w:rsid w:val="00575848"/>
    <w:rsid w:val="00577C4D"/>
    <w:rsid w:val="00580390"/>
    <w:rsid w:val="00584889"/>
    <w:rsid w:val="0058539D"/>
    <w:rsid w:val="00591857"/>
    <w:rsid w:val="00591B17"/>
    <w:rsid w:val="00592089"/>
    <w:rsid w:val="00595583"/>
    <w:rsid w:val="00595723"/>
    <w:rsid w:val="00595E9C"/>
    <w:rsid w:val="00596A8E"/>
    <w:rsid w:val="005A09C8"/>
    <w:rsid w:val="005A1943"/>
    <w:rsid w:val="005A1D64"/>
    <w:rsid w:val="005A24FD"/>
    <w:rsid w:val="005A291B"/>
    <w:rsid w:val="005A52F9"/>
    <w:rsid w:val="005A5E82"/>
    <w:rsid w:val="005B12BB"/>
    <w:rsid w:val="005B3577"/>
    <w:rsid w:val="005B4E4D"/>
    <w:rsid w:val="005B53BD"/>
    <w:rsid w:val="005B7AF5"/>
    <w:rsid w:val="005C0E46"/>
    <w:rsid w:val="005C198E"/>
    <w:rsid w:val="005C3476"/>
    <w:rsid w:val="005C3D05"/>
    <w:rsid w:val="005C71CC"/>
    <w:rsid w:val="005D0C43"/>
    <w:rsid w:val="005D2759"/>
    <w:rsid w:val="005D3B56"/>
    <w:rsid w:val="005D4E35"/>
    <w:rsid w:val="005D4E75"/>
    <w:rsid w:val="005D5610"/>
    <w:rsid w:val="005D569E"/>
    <w:rsid w:val="005D5B35"/>
    <w:rsid w:val="005E4E3D"/>
    <w:rsid w:val="005E54F6"/>
    <w:rsid w:val="005E66E2"/>
    <w:rsid w:val="005E7979"/>
    <w:rsid w:val="005F086A"/>
    <w:rsid w:val="005F18DE"/>
    <w:rsid w:val="005F34C1"/>
    <w:rsid w:val="005F464A"/>
    <w:rsid w:val="005F6166"/>
    <w:rsid w:val="0060078C"/>
    <w:rsid w:val="00601768"/>
    <w:rsid w:val="006021D5"/>
    <w:rsid w:val="0060332F"/>
    <w:rsid w:val="0060590B"/>
    <w:rsid w:val="006064B9"/>
    <w:rsid w:val="00606BBF"/>
    <w:rsid w:val="006076B0"/>
    <w:rsid w:val="00610A61"/>
    <w:rsid w:val="0061141D"/>
    <w:rsid w:val="00612BB1"/>
    <w:rsid w:val="00613992"/>
    <w:rsid w:val="00613DCA"/>
    <w:rsid w:val="00613E51"/>
    <w:rsid w:val="006163D6"/>
    <w:rsid w:val="00617196"/>
    <w:rsid w:val="00617EC8"/>
    <w:rsid w:val="0062047A"/>
    <w:rsid w:val="00623B9F"/>
    <w:rsid w:val="006242AD"/>
    <w:rsid w:val="00632A01"/>
    <w:rsid w:val="00635064"/>
    <w:rsid w:val="00635290"/>
    <w:rsid w:val="00635FE4"/>
    <w:rsid w:val="00637A97"/>
    <w:rsid w:val="00637B3D"/>
    <w:rsid w:val="00640137"/>
    <w:rsid w:val="00640CCE"/>
    <w:rsid w:val="00644C17"/>
    <w:rsid w:val="00646C7D"/>
    <w:rsid w:val="006501D7"/>
    <w:rsid w:val="00650708"/>
    <w:rsid w:val="00652604"/>
    <w:rsid w:val="00655B38"/>
    <w:rsid w:val="00657C35"/>
    <w:rsid w:val="00661485"/>
    <w:rsid w:val="006622A8"/>
    <w:rsid w:val="00662BC5"/>
    <w:rsid w:val="00663AA8"/>
    <w:rsid w:val="006646CD"/>
    <w:rsid w:val="00664761"/>
    <w:rsid w:val="00664924"/>
    <w:rsid w:val="00664E5B"/>
    <w:rsid w:val="00666682"/>
    <w:rsid w:val="00667A53"/>
    <w:rsid w:val="00667C50"/>
    <w:rsid w:val="0067212D"/>
    <w:rsid w:val="00672142"/>
    <w:rsid w:val="0067333F"/>
    <w:rsid w:val="00673778"/>
    <w:rsid w:val="00675DA2"/>
    <w:rsid w:val="00676A77"/>
    <w:rsid w:val="00676F7E"/>
    <w:rsid w:val="00677377"/>
    <w:rsid w:val="00681F52"/>
    <w:rsid w:val="006825A3"/>
    <w:rsid w:val="00682D51"/>
    <w:rsid w:val="0068439A"/>
    <w:rsid w:val="00686810"/>
    <w:rsid w:val="00686990"/>
    <w:rsid w:val="00687415"/>
    <w:rsid w:val="006920B4"/>
    <w:rsid w:val="006931FF"/>
    <w:rsid w:val="00693D55"/>
    <w:rsid w:val="00694A7D"/>
    <w:rsid w:val="00694C2C"/>
    <w:rsid w:val="006954C2"/>
    <w:rsid w:val="0069637F"/>
    <w:rsid w:val="006A16CC"/>
    <w:rsid w:val="006A3443"/>
    <w:rsid w:val="006A5AE0"/>
    <w:rsid w:val="006A6B2A"/>
    <w:rsid w:val="006A7CC9"/>
    <w:rsid w:val="006B263E"/>
    <w:rsid w:val="006B2883"/>
    <w:rsid w:val="006B2AA4"/>
    <w:rsid w:val="006B4A45"/>
    <w:rsid w:val="006B7CC1"/>
    <w:rsid w:val="006B7EFD"/>
    <w:rsid w:val="006C219E"/>
    <w:rsid w:val="006C2760"/>
    <w:rsid w:val="006C3B54"/>
    <w:rsid w:val="006C4F68"/>
    <w:rsid w:val="006C59DF"/>
    <w:rsid w:val="006C5CE1"/>
    <w:rsid w:val="006C7184"/>
    <w:rsid w:val="006C745C"/>
    <w:rsid w:val="006D10E8"/>
    <w:rsid w:val="006D4107"/>
    <w:rsid w:val="006D4C49"/>
    <w:rsid w:val="006D4C90"/>
    <w:rsid w:val="006D65FA"/>
    <w:rsid w:val="006D6A91"/>
    <w:rsid w:val="006D7487"/>
    <w:rsid w:val="006E13C6"/>
    <w:rsid w:val="006E1BE5"/>
    <w:rsid w:val="006E3937"/>
    <w:rsid w:val="006E41C7"/>
    <w:rsid w:val="006E459A"/>
    <w:rsid w:val="006E5861"/>
    <w:rsid w:val="006E73F3"/>
    <w:rsid w:val="006E769F"/>
    <w:rsid w:val="006F1115"/>
    <w:rsid w:val="006F2B65"/>
    <w:rsid w:val="006F32BE"/>
    <w:rsid w:val="006F4506"/>
    <w:rsid w:val="006F5238"/>
    <w:rsid w:val="006F5EB4"/>
    <w:rsid w:val="006F67B9"/>
    <w:rsid w:val="006F6F5F"/>
    <w:rsid w:val="006F701B"/>
    <w:rsid w:val="00700A15"/>
    <w:rsid w:val="00707822"/>
    <w:rsid w:val="00710C6B"/>
    <w:rsid w:val="00711C9B"/>
    <w:rsid w:val="00713BAB"/>
    <w:rsid w:val="007140DD"/>
    <w:rsid w:val="00715E95"/>
    <w:rsid w:val="0071625B"/>
    <w:rsid w:val="007165F7"/>
    <w:rsid w:val="00717C51"/>
    <w:rsid w:val="00720AFC"/>
    <w:rsid w:val="007210F1"/>
    <w:rsid w:val="007214BB"/>
    <w:rsid w:val="00724919"/>
    <w:rsid w:val="00726A36"/>
    <w:rsid w:val="00726BE3"/>
    <w:rsid w:val="007274C5"/>
    <w:rsid w:val="0072774E"/>
    <w:rsid w:val="00730923"/>
    <w:rsid w:val="00732457"/>
    <w:rsid w:val="00733A70"/>
    <w:rsid w:val="00735161"/>
    <w:rsid w:val="00736F20"/>
    <w:rsid w:val="007412EC"/>
    <w:rsid w:val="00741391"/>
    <w:rsid w:val="00741AD2"/>
    <w:rsid w:val="00741CDB"/>
    <w:rsid w:val="007424DD"/>
    <w:rsid w:val="00742884"/>
    <w:rsid w:val="00745C5E"/>
    <w:rsid w:val="00746577"/>
    <w:rsid w:val="00746A8F"/>
    <w:rsid w:val="00750315"/>
    <w:rsid w:val="00751A80"/>
    <w:rsid w:val="00752224"/>
    <w:rsid w:val="007522F7"/>
    <w:rsid w:val="00754975"/>
    <w:rsid w:val="00755A59"/>
    <w:rsid w:val="00755B49"/>
    <w:rsid w:val="00755CE7"/>
    <w:rsid w:val="00757910"/>
    <w:rsid w:val="007617CA"/>
    <w:rsid w:val="007618B1"/>
    <w:rsid w:val="007646C8"/>
    <w:rsid w:val="00765454"/>
    <w:rsid w:val="00767300"/>
    <w:rsid w:val="0077041D"/>
    <w:rsid w:val="00770FAF"/>
    <w:rsid w:val="00771060"/>
    <w:rsid w:val="00771DEE"/>
    <w:rsid w:val="007725FC"/>
    <w:rsid w:val="0077375C"/>
    <w:rsid w:val="00774EA2"/>
    <w:rsid w:val="00775457"/>
    <w:rsid w:val="00775BA7"/>
    <w:rsid w:val="00776829"/>
    <w:rsid w:val="007801D1"/>
    <w:rsid w:val="00782450"/>
    <w:rsid w:val="0078428C"/>
    <w:rsid w:val="00784BBB"/>
    <w:rsid w:val="0078531A"/>
    <w:rsid w:val="00785FC6"/>
    <w:rsid w:val="00786090"/>
    <w:rsid w:val="007869C0"/>
    <w:rsid w:val="00792B78"/>
    <w:rsid w:val="00796434"/>
    <w:rsid w:val="00796E66"/>
    <w:rsid w:val="00797144"/>
    <w:rsid w:val="0079769F"/>
    <w:rsid w:val="007A7725"/>
    <w:rsid w:val="007B4786"/>
    <w:rsid w:val="007B4BB5"/>
    <w:rsid w:val="007B69FE"/>
    <w:rsid w:val="007B7A20"/>
    <w:rsid w:val="007C129F"/>
    <w:rsid w:val="007C1828"/>
    <w:rsid w:val="007C1CB6"/>
    <w:rsid w:val="007C214E"/>
    <w:rsid w:val="007C2E14"/>
    <w:rsid w:val="007C3A15"/>
    <w:rsid w:val="007C4A49"/>
    <w:rsid w:val="007C6C1B"/>
    <w:rsid w:val="007C7F24"/>
    <w:rsid w:val="007D16AD"/>
    <w:rsid w:val="007D2727"/>
    <w:rsid w:val="007D4974"/>
    <w:rsid w:val="007D4DD1"/>
    <w:rsid w:val="007D733A"/>
    <w:rsid w:val="007E0EF9"/>
    <w:rsid w:val="007E1A95"/>
    <w:rsid w:val="007E20E7"/>
    <w:rsid w:val="007E22BA"/>
    <w:rsid w:val="007E2806"/>
    <w:rsid w:val="007E293A"/>
    <w:rsid w:val="007E3112"/>
    <w:rsid w:val="007E36EB"/>
    <w:rsid w:val="007E458F"/>
    <w:rsid w:val="007E4B90"/>
    <w:rsid w:val="007E7AB3"/>
    <w:rsid w:val="007F10E2"/>
    <w:rsid w:val="007F1D4E"/>
    <w:rsid w:val="007F37E5"/>
    <w:rsid w:val="007F386D"/>
    <w:rsid w:val="007F42A3"/>
    <w:rsid w:val="007F665A"/>
    <w:rsid w:val="00800E92"/>
    <w:rsid w:val="0080167B"/>
    <w:rsid w:val="0080177E"/>
    <w:rsid w:val="0080203B"/>
    <w:rsid w:val="00804E49"/>
    <w:rsid w:val="008053CA"/>
    <w:rsid w:val="00805B1A"/>
    <w:rsid w:val="008071EB"/>
    <w:rsid w:val="00810AC6"/>
    <w:rsid w:val="00810EF5"/>
    <w:rsid w:val="0081454E"/>
    <w:rsid w:val="00814575"/>
    <w:rsid w:val="00814EC7"/>
    <w:rsid w:val="00815988"/>
    <w:rsid w:val="00815CAD"/>
    <w:rsid w:val="00815EEC"/>
    <w:rsid w:val="0081683F"/>
    <w:rsid w:val="00816FFE"/>
    <w:rsid w:val="00820095"/>
    <w:rsid w:val="00823130"/>
    <w:rsid w:val="008232D0"/>
    <w:rsid w:val="00824241"/>
    <w:rsid w:val="00827406"/>
    <w:rsid w:val="00833D87"/>
    <w:rsid w:val="00833F58"/>
    <w:rsid w:val="008342FB"/>
    <w:rsid w:val="00834D09"/>
    <w:rsid w:val="008362C0"/>
    <w:rsid w:val="00836431"/>
    <w:rsid w:val="00837926"/>
    <w:rsid w:val="008446F0"/>
    <w:rsid w:val="0084517B"/>
    <w:rsid w:val="0084631C"/>
    <w:rsid w:val="00846A8E"/>
    <w:rsid w:val="00847E95"/>
    <w:rsid w:val="00850FB8"/>
    <w:rsid w:val="0085136E"/>
    <w:rsid w:val="00851B2A"/>
    <w:rsid w:val="00852072"/>
    <w:rsid w:val="008524BE"/>
    <w:rsid w:val="00852634"/>
    <w:rsid w:val="00853C6B"/>
    <w:rsid w:val="00854F8A"/>
    <w:rsid w:val="00855185"/>
    <w:rsid w:val="00856BA9"/>
    <w:rsid w:val="00857937"/>
    <w:rsid w:val="008613BA"/>
    <w:rsid w:val="00863282"/>
    <w:rsid w:val="00865224"/>
    <w:rsid w:val="00867F6B"/>
    <w:rsid w:val="008705F4"/>
    <w:rsid w:val="00870D41"/>
    <w:rsid w:val="00871BB4"/>
    <w:rsid w:val="00872247"/>
    <w:rsid w:val="0087256A"/>
    <w:rsid w:val="00874AC6"/>
    <w:rsid w:val="00876268"/>
    <w:rsid w:val="00876E5B"/>
    <w:rsid w:val="00877B87"/>
    <w:rsid w:val="00880A5F"/>
    <w:rsid w:val="008851BA"/>
    <w:rsid w:val="008856B7"/>
    <w:rsid w:val="0088699F"/>
    <w:rsid w:val="008873A5"/>
    <w:rsid w:val="0088764D"/>
    <w:rsid w:val="0088781B"/>
    <w:rsid w:val="00887E1F"/>
    <w:rsid w:val="0089228C"/>
    <w:rsid w:val="00892901"/>
    <w:rsid w:val="00893B4B"/>
    <w:rsid w:val="00893F5A"/>
    <w:rsid w:val="00894ACB"/>
    <w:rsid w:val="008955D8"/>
    <w:rsid w:val="008959CD"/>
    <w:rsid w:val="00895D19"/>
    <w:rsid w:val="00896631"/>
    <w:rsid w:val="0089665C"/>
    <w:rsid w:val="008A045F"/>
    <w:rsid w:val="008A0E91"/>
    <w:rsid w:val="008A2A47"/>
    <w:rsid w:val="008A2AFF"/>
    <w:rsid w:val="008A3251"/>
    <w:rsid w:val="008A3832"/>
    <w:rsid w:val="008A3F12"/>
    <w:rsid w:val="008A53E5"/>
    <w:rsid w:val="008A541E"/>
    <w:rsid w:val="008A556C"/>
    <w:rsid w:val="008A58F0"/>
    <w:rsid w:val="008A5B9E"/>
    <w:rsid w:val="008A6E30"/>
    <w:rsid w:val="008B0841"/>
    <w:rsid w:val="008B12FE"/>
    <w:rsid w:val="008B4F7B"/>
    <w:rsid w:val="008B5A2F"/>
    <w:rsid w:val="008B60AC"/>
    <w:rsid w:val="008B63AA"/>
    <w:rsid w:val="008B6422"/>
    <w:rsid w:val="008B73BF"/>
    <w:rsid w:val="008C02C6"/>
    <w:rsid w:val="008C12A8"/>
    <w:rsid w:val="008C1895"/>
    <w:rsid w:val="008C1D84"/>
    <w:rsid w:val="008C2E8E"/>
    <w:rsid w:val="008C42DF"/>
    <w:rsid w:val="008C4B88"/>
    <w:rsid w:val="008C538C"/>
    <w:rsid w:val="008C560C"/>
    <w:rsid w:val="008C7EC5"/>
    <w:rsid w:val="008D030A"/>
    <w:rsid w:val="008D309F"/>
    <w:rsid w:val="008D7361"/>
    <w:rsid w:val="008D7882"/>
    <w:rsid w:val="008E0820"/>
    <w:rsid w:val="008E0C5D"/>
    <w:rsid w:val="008E1B7B"/>
    <w:rsid w:val="008E40CF"/>
    <w:rsid w:val="008E7366"/>
    <w:rsid w:val="008F29C4"/>
    <w:rsid w:val="008F309A"/>
    <w:rsid w:val="008F3A68"/>
    <w:rsid w:val="008F3BF3"/>
    <w:rsid w:val="008F4FFC"/>
    <w:rsid w:val="008F6233"/>
    <w:rsid w:val="008F717E"/>
    <w:rsid w:val="009019FC"/>
    <w:rsid w:val="00903562"/>
    <w:rsid w:val="00903A21"/>
    <w:rsid w:val="009042E8"/>
    <w:rsid w:val="009045A2"/>
    <w:rsid w:val="00910980"/>
    <w:rsid w:val="009132F2"/>
    <w:rsid w:val="00915D89"/>
    <w:rsid w:val="00917599"/>
    <w:rsid w:val="00917F45"/>
    <w:rsid w:val="009208C2"/>
    <w:rsid w:val="009211AB"/>
    <w:rsid w:val="0092154A"/>
    <w:rsid w:val="00921F92"/>
    <w:rsid w:val="00921F95"/>
    <w:rsid w:val="00922835"/>
    <w:rsid w:val="00923001"/>
    <w:rsid w:val="00924F5A"/>
    <w:rsid w:val="0092506D"/>
    <w:rsid w:val="00926EB0"/>
    <w:rsid w:val="00927D7A"/>
    <w:rsid w:val="00932252"/>
    <w:rsid w:val="00934128"/>
    <w:rsid w:val="009355D0"/>
    <w:rsid w:val="00936575"/>
    <w:rsid w:val="00937A55"/>
    <w:rsid w:val="00937B7D"/>
    <w:rsid w:val="0094256D"/>
    <w:rsid w:val="009427E9"/>
    <w:rsid w:val="00944982"/>
    <w:rsid w:val="00953D2A"/>
    <w:rsid w:val="009542D5"/>
    <w:rsid w:val="009548C2"/>
    <w:rsid w:val="00957522"/>
    <w:rsid w:val="00957FA4"/>
    <w:rsid w:val="009615EA"/>
    <w:rsid w:val="0096200A"/>
    <w:rsid w:val="00966998"/>
    <w:rsid w:val="00966AAB"/>
    <w:rsid w:val="009710AE"/>
    <w:rsid w:val="009740E0"/>
    <w:rsid w:val="009747B4"/>
    <w:rsid w:val="0097740C"/>
    <w:rsid w:val="00977FCA"/>
    <w:rsid w:val="009802CF"/>
    <w:rsid w:val="009805A8"/>
    <w:rsid w:val="009807A2"/>
    <w:rsid w:val="00982F82"/>
    <w:rsid w:val="0098505E"/>
    <w:rsid w:val="00986E3A"/>
    <w:rsid w:val="00987C80"/>
    <w:rsid w:val="0099142D"/>
    <w:rsid w:val="0099201D"/>
    <w:rsid w:val="00992AD4"/>
    <w:rsid w:val="00994071"/>
    <w:rsid w:val="009953B5"/>
    <w:rsid w:val="00996C2A"/>
    <w:rsid w:val="00996C7A"/>
    <w:rsid w:val="0099789E"/>
    <w:rsid w:val="009A198B"/>
    <w:rsid w:val="009A3238"/>
    <w:rsid w:val="009A5AC9"/>
    <w:rsid w:val="009A5C67"/>
    <w:rsid w:val="009A6AD6"/>
    <w:rsid w:val="009A6EA3"/>
    <w:rsid w:val="009A6EF7"/>
    <w:rsid w:val="009A7C3D"/>
    <w:rsid w:val="009A7DEE"/>
    <w:rsid w:val="009B15B8"/>
    <w:rsid w:val="009B2C5B"/>
    <w:rsid w:val="009B3053"/>
    <w:rsid w:val="009B66D9"/>
    <w:rsid w:val="009B7AD4"/>
    <w:rsid w:val="009C0AB1"/>
    <w:rsid w:val="009C24CD"/>
    <w:rsid w:val="009C3B2F"/>
    <w:rsid w:val="009C4DDF"/>
    <w:rsid w:val="009C56F0"/>
    <w:rsid w:val="009D08B2"/>
    <w:rsid w:val="009D17EB"/>
    <w:rsid w:val="009D268F"/>
    <w:rsid w:val="009D31DA"/>
    <w:rsid w:val="009D5E6A"/>
    <w:rsid w:val="009E1F8D"/>
    <w:rsid w:val="009E318B"/>
    <w:rsid w:val="009E3D5B"/>
    <w:rsid w:val="009E44F8"/>
    <w:rsid w:val="009E46E6"/>
    <w:rsid w:val="009E6719"/>
    <w:rsid w:val="009F02FC"/>
    <w:rsid w:val="009F2E29"/>
    <w:rsid w:val="009F2FAC"/>
    <w:rsid w:val="009F33C2"/>
    <w:rsid w:val="009F4FA4"/>
    <w:rsid w:val="009F674B"/>
    <w:rsid w:val="009F6842"/>
    <w:rsid w:val="009F7AF3"/>
    <w:rsid w:val="00A00BBA"/>
    <w:rsid w:val="00A00C59"/>
    <w:rsid w:val="00A00DCB"/>
    <w:rsid w:val="00A0182F"/>
    <w:rsid w:val="00A03BB5"/>
    <w:rsid w:val="00A05D1F"/>
    <w:rsid w:val="00A07403"/>
    <w:rsid w:val="00A1059F"/>
    <w:rsid w:val="00A10823"/>
    <w:rsid w:val="00A108D7"/>
    <w:rsid w:val="00A118FF"/>
    <w:rsid w:val="00A11D1E"/>
    <w:rsid w:val="00A12A46"/>
    <w:rsid w:val="00A144D8"/>
    <w:rsid w:val="00A152C7"/>
    <w:rsid w:val="00A16C5C"/>
    <w:rsid w:val="00A1746B"/>
    <w:rsid w:val="00A175DE"/>
    <w:rsid w:val="00A20F49"/>
    <w:rsid w:val="00A229CD"/>
    <w:rsid w:val="00A245F2"/>
    <w:rsid w:val="00A306FF"/>
    <w:rsid w:val="00A30F67"/>
    <w:rsid w:val="00A3130A"/>
    <w:rsid w:val="00A31CCB"/>
    <w:rsid w:val="00A32BE8"/>
    <w:rsid w:val="00A332A3"/>
    <w:rsid w:val="00A33B21"/>
    <w:rsid w:val="00A3426E"/>
    <w:rsid w:val="00A35533"/>
    <w:rsid w:val="00A364C3"/>
    <w:rsid w:val="00A40F65"/>
    <w:rsid w:val="00A412EE"/>
    <w:rsid w:val="00A421D8"/>
    <w:rsid w:val="00A427E4"/>
    <w:rsid w:val="00A43C76"/>
    <w:rsid w:val="00A44818"/>
    <w:rsid w:val="00A44AC9"/>
    <w:rsid w:val="00A460FF"/>
    <w:rsid w:val="00A46638"/>
    <w:rsid w:val="00A479AB"/>
    <w:rsid w:val="00A47CC3"/>
    <w:rsid w:val="00A47DE2"/>
    <w:rsid w:val="00A50FDB"/>
    <w:rsid w:val="00A52203"/>
    <w:rsid w:val="00A52CDE"/>
    <w:rsid w:val="00A54693"/>
    <w:rsid w:val="00A548B3"/>
    <w:rsid w:val="00A55704"/>
    <w:rsid w:val="00A55CD9"/>
    <w:rsid w:val="00A56000"/>
    <w:rsid w:val="00A566AD"/>
    <w:rsid w:val="00A56F67"/>
    <w:rsid w:val="00A6166F"/>
    <w:rsid w:val="00A66EE6"/>
    <w:rsid w:val="00A7139E"/>
    <w:rsid w:val="00A714C3"/>
    <w:rsid w:val="00A72C88"/>
    <w:rsid w:val="00A750AE"/>
    <w:rsid w:val="00A77C89"/>
    <w:rsid w:val="00A808FC"/>
    <w:rsid w:val="00A82E7D"/>
    <w:rsid w:val="00A85B4F"/>
    <w:rsid w:val="00A93390"/>
    <w:rsid w:val="00A94617"/>
    <w:rsid w:val="00A94AC8"/>
    <w:rsid w:val="00A94D5E"/>
    <w:rsid w:val="00A95D8C"/>
    <w:rsid w:val="00A961D8"/>
    <w:rsid w:val="00A96E4C"/>
    <w:rsid w:val="00A973E5"/>
    <w:rsid w:val="00A97A7E"/>
    <w:rsid w:val="00A97BA2"/>
    <w:rsid w:val="00A97CDE"/>
    <w:rsid w:val="00AA0D1F"/>
    <w:rsid w:val="00AA1745"/>
    <w:rsid w:val="00AA24C5"/>
    <w:rsid w:val="00AA26C9"/>
    <w:rsid w:val="00AA2EA9"/>
    <w:rsid w:val="00AA3028"/>
    <w:rsid w:val="00AA3358"/>
    <w:rsid w:val="00AA6334"/>
    <w:rsid w:val="00AA76C0"/>
    <w:rsid w:val="00AB206F"/>
    <w:rsid w:val="00AB2734"/>
    <w:rsid w:val="00AB314A"/>
    <w:rsid w:val="00AB33BE"/>
    <w:rsid w:val="00AB484F"/>
    <w:rsid w:val="00AB48F2"/>
    <w:rsid w:val="00AB6BB8"/>
    <w:rsid w:val="00AB7663"/>
    <w:rsid w:val="00AB7974"/>
    <w:rsid w:val="00AC0FCD"/>
    <w:rsid w:val="00AC1BE1"/>
    <w:rsid w:val="00AC5460"/>
    <w:rsid w:val="00AC573B"/>
    <w:rsid w:val="00AC574C"/>
    <w:rsid w:val="00AC5935"/>
    <w:rsid w:val="00AC72E9"/>
    <w:rsid w:val="00AD18C5"/>
    <w:rsid w:val="00AD21CD"/>
    <w:rsid w:val="00AD254E"/>
    <w:rsid w:val="00AD4013"/>
    <w:rsid w:val="00AD4A1E"/>
    <w:rsid w:val="00AD5CCF"/>
    <w:rsid w:val="00AD6C32"/>
    <w:rsid w:val="00AD6FAD"/>
    <w:rsid w:val="00AD7302"/>
    <w:rsid w:val="00AE0B01"/>
    <w:rsid w:val="00AE112E"/>
    <w:rsid w:val="00AE11C7"/>
    <w:rsid w:val="00AE1755"/>
    <w:rsid w:val="00AE1923"/>
    <w:rsid w:val="00AE1D7B"/>
    <w:rsid w:val="00AE1F78"/>
    <w:rsid w:val="00AE3765"/>
    <w:rsid w:val="00AE3E24"/>
    <w:rsid w:val="00AE430A"/>
    <w:rsid w:val="00AE4896"/>
    <w:rsid w:val="00AE596E"/>
    <w:rsid w:val="00AE63FE"/>
    <w:rsid w:val="00AE6EC8"/>
    <w:rsid w:val="00AE6F6F"/>
    <w:rsid w:val="00AE71B2"/>
    <w:rsid w:val="00AF1277"/>
    <w:rsid w:val="00AF3D6C"/>
    <w:rsid w:val="00AF4AF1"/>
    <w:rsid w:val="00AF606F"/>
    <w:rsid w:val="00AF72D6"/>
    <w:rsid w:val="00B000E8"/>
    <w:rsid w:val="00B00525"/>
    <w:rsid w:val="00B01AC9"/>
    <w:rsid w:val="00B028FC"/>
    <w:rsid w:val="00B02C36"/>
    <w:rsid w:val="00B02CB8"/>
    <w:rsid w:val="00B03CCA"/>
    <w:rsid w:val="00B05682"/>
    <w:rsid w:val="00B10721"/>
    <w:rsid w:val="00B10FF6"/>
    <w:rsid w:val="00B12316"/>
    <w:rsid w:val="00B12490"/>
    <w:rsid w:val="00B12823"/>
    <w:rsid w:val="00B130E7"/>
    <w:rsid w:val="00B141A4"/>
    <w:rsid w:val="00B14FC8"/>
    <w:rsid w:val="00B158B1"/>
    <w:rsid w:val="00B167AE"/>
    <w:rsid w:val="00B1716A"/>
    <w:rsid w:val="00B22E87"/>
    <w:rsid w:val="00B30C8A"/>
    <w:rsid w:val="00B30D22"/>
    <w:rsid w:val="00B31126"/>
    <w:rsid w:val="00B3156C"/>
    <w:rsid w:val="00B31BA4"/>
    <w:rsid w:val="00B34078"/>
    <w:rsid w:val="00B3453F"/>
    <w:rsid w:val="00B349DE"/>
    <w:rsid w:val="00B34B03"/>
    <w:rsid w:val="00B354E8"/>
    <w:rsid w:val="00B35DE1"/>
    <w:rsid w:val="00B36141"/>
    <w:rsid w:val="00B37A18"/>
    <w:rsid w:val="00B40A8C"/>
    <w:rsid w:val="00B40E64"/>
    <w:rsid w:val="00B41333"/>
    <w:rsid w:val="00B41A59"/>
    <w:rsid w:val="00B432FA"/>
    <w:rsid w:val="00B44E3B"/>
    <w:rsid w:val="00B47447"/>
    <w:rsid w:val="00B47849"/>
    <w:rsid w:val="00B5013A"/>
    <w:rsid w:val="00B50362"/>
    <w:rsid w:val="00B50DCB"/>
    <w:rsid w:val="00B51768"/>
    <w:rsid w:val="00B51AEC"/>
    <w:rsid w:val="00B530E2"/>
    <w:rsid w:val="00B56E18"/>
    <w:rsid w:val="00B57A2D"/>
    <w:rsid w:val="00B57BCA"/>
    <w:rsid w:val="00B60455"/>
    <w:rsid w:val="00B61512"/>
    <w:rsid w:val="00B6194D"/>
    <w:rsid w:val="00B61D32"/>
    <w:rsid w:val="00B642F9"/>
    <w:rsid w:val="00B66D56"/>
    <w:rsid w:val="00B6707E"/>
    <w:rsid w:val="00B70283"/>
    <w:rsid w:val="00B71637"/>
    <w:rsid w:val="00B729B3"/>
    <w:rsid w:val="00B73415"/>
    <w:rsid w:val="00B73534"/>
    <w:rsid w:val="00B73A0E"/>
    <w:rsid w:val="00B75AAA"/>
    <w:rsid w:val="00B83421"/>
    <w:rsid w:val="00B8560C"/>
    <w:rsid w:val="00B9090D"/>
    <w:rsid w:val="00B91149"/>
    <w:rsid w:val="00B9609A"/>
    <w:rsid w:val="00BA03A7"/>
    <w:rsid w:val="00BA121B"/>
    <w:rsid w:val="00BA18B8"/>
    <w:rsid w:val="00BA18EB"/>
    <w:rsid w:val="00BA3C51"/>
    <w:rsid w:val="00BA4E3B"/>
    <w:rsid w:val="00BA54D6"/>
    <w:rsid w:val="00BA5EB5"/>
    <w:rsid w:val="00BA6DF3"/>
    <w:rsid w:val="00BA711A"/>
    <w:rsid w:val="00BB0B95"/>
    <w:rsid w:val="00BB18CC"/>
    <w:rsid w:val="00BB1A40"/>
    <w:rsid w:val="00BB209C"/>
    <w:rsid w:val="00BB57A5"/>
    <w:rsid w:val="00BC075C"/>
    <w:rsid w:val="00BC0EA9"/>
    <w:rsid w:val="00BC18F8"/>
    <w:rsid w:val="00BC29C1"/>
    <w:rsid w:val="00BC3AF6"/>
    <w:rsid w:val="00BC6217"/>
    <w:rsid w:val="00BC6579"/>
    <w:rsid w:val="00BC753A"/>
    <w:rsid w:val="00BC7965"/>
    <w:rsid w:val="00BD1DEE"/>
    <w:rsid w:val="00BD2DED"/>
    <w:rsid w:val="00BD3152"/>
    <w:rsid w:val="00BD3FCA"/>
    <w:rsid w:val="00BD73F2"/>
    <w:rsid w:val="00BD7461"/>
    <w:rsid w:val="00BD7E7B"/>
    <w:rsid w:val="00BE097F"/>
    <w:rsid w:val="00BE3A60"/>
    <w:rsid w:val="00BE4CAC"/>
    <w:rsid w:val="00BE739D"/>
    <w:rsid w:val="00BF03BC"/>
    <w:rsid w:val="00BF0EB3"/>
    <w:rsid w:val="00BF2C1C"/>
    <w:rsid w:val="00BF37FF"/>
    <w:rsid w:val="00BF430C"/>
    <w:rsid w:val="00BF433E"/>
    <w:rsid w:val="00BF4B54"/>
    <w:rsid w:val="00BF56C8"/>
    <w:rsid w:val="00BF5AC4"/>
    <w:rsid w:val="00BF5BFE"/>
    <w:rsid w:val="00BF6890"/>
    <w:rsid w:val="00BF6B56"/>
    <w:rsid w:val="00C000E8"/>
    <w:rsid w:val="00C0092E"/>
    <w:rsid w:val="00C00D30"/>
    <w:rsid w:val="00C0339F"/>
    <w:rsid w:val="00C03B00"/>
    <w:rsid w:val="00C04F12"/>
    <w:rsid w:val="00C0502C"/>
    <w:rsid w:val="00C05FFC"/>
    <w:rsid w:val="00C10D7C"/>
    <w:rsid w:val="00C10E4D"/>
    <w:rsid w:val="00C12A4B"/>
    <w:rsid w:val="00C14FB1"/>
    <w:rsid w:val="00C15DFD"/>
    <w:rsid w:val="00C164C9"/>
    <w:rsid w:val="00C1769B"/>
    <w:rsid w:val="00C20662"/>
    <w:rsid w:val="00C20671"/>
    <w:rsid w:val="00C2145B"/>
    <w:rsid w:val="00C22F9E"/>
    <w:rsid w:val="00C231CA"/>
    <w:rsid w:val="00C249FE"/>
    <w:rsid w:val="00C26131"/>
    <w:rsid w:val="00C27230"/>
    <w:rsid w:val="00C31464"/>
    <w:rsid w:val="00C31BB6"/>
    <w:rsid w:val="00C32E20"/>
    <w:rsid w:val="00C33B46"/>
    <w:rsid w:val="00C345FB"/>
    <w:rsid w:val="00C35B8F"/>
    <w:rsid w:val="00C40341"/>
    <w:rsid w:val="00C403AD"/>
    <w:rsid w:val="00C403DF"/>
    <w:rsid w:val="00C41EC2"/>
    <w:rsid w:val="00C43180"/>
    <w:rsid w:val="00C43EC7"/>
    <w:rsid w:val="00C43ED5"/>
    <w:rsid w:val="00C454D6"/>
    <w:rsid w:val="00C45A80"/>
    <w:rsid w:val="00C45D56"/>
    <w:rsid w:val="00C46851"/>
    <w:rsid w:val="00C4745B"/>
    <w:rsid w:val="00C478B5"/>
    <w:rsid w:val="00C5074E"/>
    <w:rsid w:val="00C516AA"/>
    <w:rsid w:val="00C52847"/>
    <w:rsid w:val="00C52D77"/>
    <w:rsid w:val="00C5380B"/>
    <w:rsid w:val="00C6116E"/>
    <w:rsid w:val="00C62B95"/>
    <w:rsid w:val="00C6336C"/>
    <w:rsid w:val="00C6349D"/>
    <w:rsid w:val="00C63C8B"/>
    <w:rsid w:val="00C64FDC"/>
    <w:rsid w:val="00C66B23"/>
    <w:rsid w:val="00C66C4F"/>
    <w:rsid w:val="00C677B7"/>
    <w:rsid w:val="00C714E9"/>
    <w:rsid w:val="00C75F62"/>
    <w:rsid w:val="00C76B4C"/>
    <w:rsid w:val="00C76B67"/>
    <w:rsid w:val="00C813AA"/>
    <w:rsid w:val="00C8405D"/>
    <w:rsid w:val="00C907E6"/>
    <w:rsid w:val="00C910D5"/>
    <w:rsid w:val="00C911A4"/>
    <w:rsid w:val="00C911C7"/>
    <w:rsid w:val="00C91C32"/>
    <w:rsid w:val="00C9219C"/>
    <w:rsid w:val="00C93906"/>
    <w:rsid w:val="00C9494F"/>
    <w:rsid w:val="00C95727"/>
    <w:rsid w:val="00C97B89"/>
    <w:rsid w:val="00CA16B7"/>
    <w:rsid w:val="00CA1CB0"/>
    <w:rsid w:val="00CA2A82"/>
    <w:rsid w:val="00CA3C7E"/>
    <w:rsid w:val="00CA482E"/>
    <w:rsid w:val="00CA5DBF"/>
    <w:rsid w:val="00CA6C6A"/>
    <w:rsid w:val="00CB1081"/>
    <w:rsid w:val="00CB134B"/>
    <w:rsid w:val="00CB16AC"/>
    <w:rsid w:val="00CB176E"/>
    <w:rsid w:val="00CB1784"/>
    <w:rsid w:val="00CB416C"/>
    <w:rsid w:val="00CB5034"/>
    <w:rsid w:val="00CB6F5A"/>
    <w:rsid w:val="00CC1F8E"/>
    <w:rsid w:val="00CC2698"/>
    <w:rsid w:val="00CC3713"/>
    <w:rsid w:val="00CC3DD3"/>
    <w:rsid w:val="00CC4C71"/>
    <w:rsid w:val="00CC55A9"/>
    <w:rsid w:val="00CC6422"/>
    <w:rsid w:val="00CC6787"/>
    <w:rsid w:val="00CD0D4E"/>
    <w:rsid w:val="00CD2714"/>
    <w:rsid w:val="00CD3030"/>
    <w:rsid w:val="00CD355A"/>
    <w:rsid w:val="00CD6839"/>
    <w:rsid w:val="00CD7540"/>
    <w:rsid w:val="00CD7C4B"/>
    <w:rsid w:val="00CD7D26"/>
    <w:rsid w:val="00CE10F2"/>
    <w:rsid w:val="00CE1971"/>
    <w:rsid w:val="00CE2E47"/>
    <w:rsid w:val="00CE50E8"/>
    <w:rsid w:val="00CE6A37"/>
    <w:rsid w:val="00CF2C44"/>
    <w:rsid w:val="00CF3A10"/>
    <w:rsid w:val="00CF49BD"/>
    <w:rsid w:val="00CF5C89"/>
    <w:rsid w:val="00CF755E"/>
    <w:rsid w:val="00D01C3D"/>
    <w:rsid w:val="00D026BF"/>
    <w:rsid w:val="00D04769"/>
    <w:rsid w:val="00D063E0"/>
    <w:rsid w:val="00D06F7A"/>
    <w:rsid w:val="00D10DB6"/>
    <w:rsid w:val="00D14CD3"/>
    <w:rsid w:val="00D155FC"/>
    <w:rsid w:val="00D2080E"/>
    <w:rsid w:val="00D225CB"/>
    <w:rsid w:val="00D22DA0"/>
    <w:rsid w:val="00D23F04"/>
    <w:rsid w:val="00D303D5"/>
    <w:rsid w:val="00D313D2"/>
    <w:rsid w:val="00D327E5"/>
    <w:rsid w:val="00D32D27"/>
    <w:rsid w:val="00D33072"/>
    <w:rsid w:val="00D33167"/>
    <w:rsid w:val="00D342B9"/>
    <w:rsid w:val="00D3433E"/>
    <w:rsid w:val="00D34959"/>
    <w:rsid w:val="00D35CA0"/>
    <w:rsid w:val="00D37C20"/>
    <w:rsid w:val="00D4008F"/>
    <w:rsid w:val="00D41213"/>
    <w:rsid w:val="00D41A4E"/>
    <w:rsid w:val="00D444D1"/>
    <w:rsid w:val="00D44951"/>
    <w:rsid w:val="00D44DF5"/>
    <w:rsid w:val="00D45588"/>
    <w:rsid w:val="00D458E8"/>
    <w:rsid w:val="00D46D7C"/>
    <w:rsid w:val="00D46FA1"/>
    <w:rsid w:val="00D50653"/>
    <w:rsid w:val="00D50BC5"/>
    <w:rsid w:val="00D514D6"/>
    <w:rsid w:val="00D53E29"/>
    <w:rsid w:val="00D54985"/>
    <w:rsid w:val="00D54D10"/>
    <w:rsid w:val="00D55EFE"/>
    <w:rsid w:val="00D61B32"/>
    <w:rsid w:val="00D61CD4"/>
    <w:rsid w:val="00D639D9"/>
    <w:rsid w:val="00D65453"/>
    <w:rsid w:val="00D705FE"/>
    <w:rsid w:val="00D73817"/>
    <w:rsid w:val="00D73BE5"/>
    <w:rsid w:val="00D743F0"/>
    <w:rsid w:val="00D74A82"/>
    <w:rsid w:val="00D74F07"/>
    <w:rsid w:val="00D77253"/>
    <w:rsid w:val="00D80379"/>
    <w:rsid w:val="00D80887"/>
    <w:rsid w:val="00D825B5"/>
    <w:rsid w:val="00D84E8A"/>
    <w:rsid w:val="00D85060"/>
    <w:rsid w:val="00D85C4E"/>
    <w:rsid w:val="00D85FEA"/>
    <w:rsid w:val="00D9063E"/>
    <w:rsid w:val="00D908A2"/>
    <w:rsid w:val="00D91579"/>
    <w:rsid w:val="00D94679"/>
    <w:rsid w:val="00D975F0"/>
    <w:rsid w:val="00DA0E88"/>
    <w:rsid w:val="00DA2D6E"/>
    <w:rsid w:val="00DA34F7"/>
    <w:rsid w:val="00DA38DA"/>
    <w:rsid w:val="00DA5312"/>
    <w:rsid w:val="00DA641F"/>
    <w:rsid w:val="00DA6890"/>
    <w:rsid w:val="00DA6C11"/>
    <w:rsid w:val="00DB13F0"/>
    <w:rsid w:val="00DB1F6D"/>
    <w:rsid w:val="00DB309E"/>
    <w:rsid w:val="00DB37D0"/>
    <w:rsid w:val="00DB5E37"/>
    <w:rsid w:val="00DB74C2"/>
    <w:rsid w:val="00DC1426"/>
    <w:rsid w:val="00DC4BA0"/>
    <w:rsid w:val="00DC5815"/>
    <w:rsid w:val="00DC5935"/>
    <w:rsid w:val="00DC5F87"/>
    <w:rsid w:val="00DC674E"/>
    <w:rsid w:val="00DC6782"/>
    <w:rsid w:val="00DC69BC"/>
    <w:rsid w:val="00DC6CD8"/>
    <w:rsid w:val="00DC6DE0"/>
    <w:rsid w:val="00DC6E54"/>
    <w:rsid w:val="00DD33FB"/>
    <w:rsid w:val="00DD42BE"/>
    <w:rsid w:val="00DD4E39"/>
    <w:rsid w:val="00DD7C93"/>
    <w:rsid w:val="00DE0FAF"/>
    <w:rsid w:val="00DE1564"/>
    <w:rsid w:val="00DE4C5B"/>
    <w:rsid w:val="00DE58E5"/>
    <w:rsid w:val="00DE5B9D"/>
    <w:rsid w:val="00DE65E3"/>
    <w:rsid w:val="00DE7536"/>
    <w:rsid w:val="00DF25A6"/>
    <w:rsid w:val="00DF2FEB"/>
    <w:rsid w:val="00DF3E28"/>
    <w:rsid w:val="00DF51ED"/>
    <w:rsid w:val="00DF5B6E"/>
    <w:rsid w:val="00DF5BE5"/>
    <w:rsid w:val="00DF744C"/>
    <w:rsid w:val="00DF7C56"/>
    <w:rsid w:val="00E0051D"/>
    <w:rsid w:val="00E03BAE"/>
    <w:rsid w:val="00E05B5E"/>
    <w:rsid w:val="00E05DCF"/>
    <w:rsid w:val="00E0601F"/>
    <w:rsid w:val="00E06E18"/>
    <w:rsid w:val="00E07B3E"/>
    <w:rsid w:val="00E1087A"/>
    <w:rsid w:val="00E11CDD"/>
    <w:rsid w:val="00E1339B"/>
    <w:rsid w:val="00E14DC2"/>
    <w:rsid w:val="00E15E7F"/>
    <w:rsid w:val="00E16FAC"/>
    <w:rsid w:val="00E173A9"/>
    <w:rsid w:val="00E2134F"/>
    <w:rsid w:val="00E23C70"/>
    <w:rsid w:val="00E24675"/>
    <w:rsid w:val="00E25113"/>
    <w:rsid w:val="00E2585C"/>
    <w:rsid w:val="00E26ADA"/>
    <w:rsid w:val="00E2789B"/>
    <w:rsid w:val="00E3061E"/>
    <w:rsid w:val="00E30EB6"/>
    <w:rsid w:val="00E31378"/>
    <w:rsid w:val="00E319EB"/>
    <w:rsid w:val="00E31AF6"/>
    <w:rsid w:val="00E32D03"/>
    <w:rsid w:val="00E336F9"/>
    <w:rsid w:val="00E33DC4"/>
    <w:rsid w:val="00E34202"/>
    <w:rsid w:val="00E3572D"/>
    <w:rsid w:val="00E36282"/>
    <w:rsid w:val="00E37214"/>
    <w:rsid w:val="00E37608"/>
    <w:rsid w:val="00E42147"/>
    <w:rsid w:val="00E42462"/>
    <w:rsid w:val="00E4261B"/>
    <w:rsid w:val="00E42F03"/>
    <w:rsid w:val="00E44DC8"/>
    <w:rsid w:val="00E4514F"/>
    <w:rsid w:val="00E45A4F"/>
    <w:rsid w:val="00E46C26"/>
    <w:rsid w:val="00E5093C"/>
    <w:rsid w:val="00E51D18"/>
    <w:rsid w:val="00E51D78"/>
    <w:rsid w:val="00E53722"/>
    <w:rsid w:val="00E53803"/>
    <w:rsid w:val="00E539F6"/>
    <w:rsid w:val="00E54F22"/>
    <w:rsid w:val="00E554E9"/>
    <w:rsid w:val="00E56242"/>
    <w:rsid w:val="00E5653D"/>
    <w:rsid w:val="00E569D0"/>
    <w:rsid w:val="00E57045"/>
    <w:rsid w:val="00E57191"/>
    <w:rsid w:val="00E57D97"/>
    <w:rsid w:val="00E57E62"/>
    <w:rsid w:val="00E60A8E"/>
    <w:rsid w:val="00E60D8E"/>
    <w:rsid w:val="00E617E1"/>
    <w:rsid w:val="00E625E9"/>
    <w:rsid w:val="00E6263A"/>
    <w:rsid w:val="00E6327F"/>
    <w:rsid w:val="00E63984"/>
    <w:rsid w:val="00E63AC4"/>
    <w:rsid w:val="00E64517"/>
    <w:rsid w:val="00E67AED"/>
    <w:rsid w:val="00E71A6C"/>
    <w:rsid w:val="00E73DA3"/>
    <w:rsid w:val="00E73EB4"/>
    <w:rsid w:val="00E7408A"/>
    <w:rsid w:val="00E75104"/>
    <w:rsid w:val="00E77A4D"/>
    <w:rsid w:val="00E80ADF"/>
    <w:rsid w:val="00E835A6"/>
    <w:rsid w:val="00E83F17"/>
    <w:rsid w:val="00E84738"/>
    <w:rsid w:val="00E84CB8"/>
    <w:rsid w:val="00E84D98"/>
    <w:rsid w:val="00E84F91"/>
    <w:rsid w:val="00E852A1"/>
    <w:rsid w:val="00E86C37"/>
    <w:rsid w:val="00E934F3"/>
    <w:rsid w:val="00E93B10"/>
    <w:rsid w:val="00E97334"/>
    <w:rsid w:val="00E97D58"/>
    <w:rsid w:val="00EA044D"/>
    <w:rsid w:val="00EA19AB"/>
    <w:rsid w:val="00EA1CE2"/>
    <w:rsid w:val="00EA3AA2"/>
    <w:rsid w:val="00EB29BF"/>
    <w:rsid w:val="00EB3858"/>
    <w:rsid w:val="00EB44C7"/>
    <w:rsid w:val="00EB5213"/>
    <w:rsid w:val="00EB5B5E"/>
    <w:rsid w:val="00EB5BED"/>
    <w:rsid w:val="00EB7191"/>
    <w:rsid w:val="00EB765E"/>
    <w:rsid w:val="00EC19E1"/>
    <w:rsid w:val="00EC24B1"/>
    <w:rsid w:val="00EC30CB"/>
    <w:rsid w:val="00EC3D73"/>
    <w:rsid w:val="00EC4DA1"/>
    <w:rsid w:val="00EC50DF"/>
    <w:rsid w:val="00EC5DED"/>
    <w:rsid w:val="00EC6229"/>
    <w:rsid w:val="00EC7D4D"/>
    <w:rsid w:val="00ED07C8"/>
    <w:rsid w:val="00ED088D"/>
    <w:rsid w:val="00ED13EC"/>
    <w:rsid w:val="00ED160F"/>
    <w:rsid w:val="00ED229F"/>
    <w:rsid w:val="00ED2708"/>
    <w:rsid w:val="00ED310B"/>
    <w:rsid w:val="00ED3D14"/>
    <w:rsid w:val="00ED414D"/>
    <w:rsid w:val="00ED415D"/>
    <w:rsid w:val="00ED7D77"/>
    <w:rsid w:val="00EE0141"/>
    <w:rsid w:val="00EE20D5"/>
    <w:rsid w:val="00EE2C41"/>
    <w:rsid w:val="00EE34DF"/>
    <w:rsid w:val="00EE36DD"/>
    <w:rsid w:val="00EE3BC2"/>
    <w:rsid w:val="00EE7F34"/>
    <w:rsid w:val="00EF05D1"/>
    <w:rsid w:val="00EF0B6D"/>
    <w:rsid w:val="00EF163F"/>
    <w:rsid w:val="00EF1B71"/>
    <w:rsid w:val="00EF229A"/>
    <w:rsid w:val="00EF3420"/>
    <w:rsid w:val="00EF5683"/>
    <w:rsid w:val="00F00B0A"/>
    <w:rsid w:val="00F00D07"/>
    <w:rsid w:val="00F01E9B"/>
    <w:rsid w:val="00F02885"/>
    <w:rsid w:val="00F028EB"/>
    <w:rsid w:val="00F03B22"/>
    <w:rsid w:val="00F0482F"/>
    <w:rsid w:val="00F0774B"/>
    <w:rsid w:val="00F1037B"/>
    <w:rsid w:val="00F10676"/>
    <w:rsid w:val="00F10CB6"/>
    <w:rsid w:val="00F122DC"/>
    <w:rsid w:val="00F1377E"/>
    <w:rsid w:val="00F139B3"/>
    <w:rsid w:val="00F13B4A"/>
    <w:rsid w:val="00F13E5C"/>
    <w:rsid w:val="00F16C9B"/>
    <w:rsid w:val="00F16CC3"/>
    <w:rsid w:val="00F17493"/>
    <w:rsid w:val="00F21207"/>
    <w:rsid w:val="00F227BB"/>
    <w:rsid w:val="00F22D22"/>
    <w:rsid w:val="00F233BD"/>
    <w:rsid w:val="00F25C69"/>
    <w:rsid w:val="00F27100"/>
    <w:rsid w:val="00F30BFE"/>
    <w:rsid w:val="00F33737"/>
    <w:rsid w:val="00F34FD5"/>
    <w:rsid w:val="00F36515"/>
    <w:rsid w:val="00F374F9"/>
    <w:rsid w:val="00F40472"/>
    <w:rsid w:val="00F415DB"/>
    <w:rsid w:val="00F41F8A"/>
    <w:rsid w:val="00F42256"/>
    <w:rsid w:val="00F450C3"/>
    <w:rsid w:val="00F4571C"/>
    <w:rsid w:val="00F46B76"/>
    <w:rsid w:val="00F472C9"/>
    <w:rsid w:val="00F50B8C"/>
    <w:rsid w:val="00F52C0E"/>
    <w:rsid w:val="00F53323"/>
    <w:rsid w:val="00F542DB"/>
    <w:rsid w:val="00F54FD8"/>
    <w:rsid w:val="00F572BF"/>
    <w:rsid w:val="00F5750B"/>
    <w:rsid w:val="00F61CD3"/>
    <w:rsid w:val="00F6206A"/>
    <w:rsid w:val="00F6229A"/>
    <w:rsid w:val="00F62431"/>
    <w:rsid w:val="00F63115"/>
    <w:rsid w:val="00F66F3F"/>
    <w:rsid w:val="00F707B0"/>
    <w:rsid w:val="00F70B40"/>
    <w:rsid w:val="00F71316"/>
    <w:rsid w:val="00F7187A"/>
    <w:rsid w:val="00F727A7"/>
    <w:rsid w:val="00F727B4"/>
    <w:rsid w:val="00F73440"/>
    <w:rsid w:val="00F776DE"/>
    <w:rsid w:val="00F802C1"/>
    <w:rsid w:val="00F818B1"/>
    <w:rsid w:val="00F81B27"/>
    <w:rsid w:val="00F87041"/>
    <w:rsid w:val="00F87E41"/>
    <w:rsid w:val="00F90BD7"/>
    <w:rsid w:val="00F93D83"/>
    <w:rsid w:val="00F9547E"/>
    <w:rsid w:val="00F95719"/>
    <w:rsid w:val="00F96753"/>
    <w:rsid w:val="00F9751B"/>
    <w:rsid w:val="00F97B0E"/>
    <w:rsid w:val="00FA04F8"/>
    <w:rsid w:val="00FA1D0E"/>
    <w:rsid w:val="00FA2706"/>
    <w:rsid w:val="00FA35D5"/>
    <w:rsid w:val="00FA58B3"/>
    <w:rsid w:val="00FB13C0"/>
    <w:rsid w:val="00FB2143"/>
    <w:rsid w:val="00FB28C4"/>
    <w:rsid w:val="00FB2B43"/>
    <w:rsid w:val="00FB2C6C"/>
    <w:rsid w:val="00FB2DE4"/>
    <w:rsid w:val="00FB327D"/>
    <w:rsid w:val="00FB3356"/>
    <w:rsid w:val="00FB514F"/>
    <w:rsid w:val="00FB7079"/>
    <w:rsid w:val="00FC08CC"/>
    <w:rsid w:val="00FC11AE"/>
    <w:rsid w:val="00FC12BE"/>
    <w:rsid w:val="00FC14FD"/>
    <w:rsid w:val="00FC2B1F"/>
    <w:rsid w:val="00FC44B7"/>
    <w:rsid w:val="00FC4990"/>
    <w:rsid w:val="00FC61C5"/>
    <w:rsid w:val="00FC7485"/>
    <w:rsid w:val="00FC7F01"/>
    <w:rsid w:val="00FD2ED6"/>
    <w:rsid w:val="00FD358A"/>
    <w:rsid w:val="00FD645A"/>
    <w:rsid w:val="00FD66B8"/>
    <w:rsid w:val="00FE0394"/>
    <w:rsid w:val="00FE13BE"/>
    <w:rsid w:val="00FE4689"/>
    <w:rsid w:val="00FE6CE6"/>
    <w:rsid w:val="00FE79E6"/>
    <w:rsid w:val="00FF2679"/>
    <w:rsid w:val="00FF2DCB"/>
    <w:rsid w:val="00FF307F"/>
    <w:rsid w:val="00FF30A9"/>
    <w:rsid w:val="00FF3D02"/>
    <w:rsid w:val="00FF41AE"/>
    <w:rsid w:val="00FF5FCA"/>
    <w:rsid w:val="00FF68EA"/>
    <w:rsid w:val="00FF7097"/>
    <w:rsid w:val="00FF796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DE"/>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B50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5B12BB"/>
    <w:pPr>
      <w:spacing w:after="0" w:line="240" w:lineRule="auto"/>
    </w:pPr>
  </w:style>
  <w:style w:type="paragraph" w:styleId="Header">
    <w:name w:val="header"/>
    <w:basedOn w:val="Normal"/>
    <w:link w:val="HeaderChar"/>
    <w:uiPriority w:val="99"/>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 w:type="character" w:customStyle="1" w:styleId="NoSpacingChar">
    <w:name w:val="No Spacing Char"/>
    <w:link w:val="NoSpacing"/>
    <w:uiPriority w:val="1"/>
    <w:rsid w:val="00C000E8"/>
  </w:style>
  <w:style w:type="character" w:customStyle="1" w:styleId="Heading4Char">
    <w:name w:val="Heading 4 Char"/>
    <w:basedOn w:val="DefaultParagraphFont"/>
    <w:link w:val="Heading4"/>
    <w:rsid w:val="00CB503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DE"/>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B50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5B12BB"/>
    <w:pPr>
      <w:spacing w:after="0" w:line="240" w:lineRule="auto"/>
    </w:pPr>
  </w:style>
  <w:style w:type="paragraph" w:styleId="Header">
    <w:name w:val="header"/>
    <w:basedOn w:val="Normal"/>
    <w:link w:val="HeaderChar"/>
    <w:uiPriority w:val="99"/>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 w:type="character" w:customStyle="1" w:styleId="NoSpacingChar">
    <w:name w:val="No Spacing Char"/>
    <w:link w:val="NoSpacing"/>
    <w:uiPriority w:val="1"/>
    <w:rsid w:val="00C000E8"/>
  </w:style>
  <w:style w:type="character" w:customStyle="1" w:styleId="Heading4Char">
    <w:name w:val="Heading 4 Char"/>
    <w:basedOn w:val="DefaultParagraphFont"/>
    <w:link w:val="Heading4"/>
    <w:rsid w:val="00CB503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94">
      <w:bodyDiv w:val="1"/>
      <w:marLeft w:val="0"/>
      <w:marRight w:val="0"/>
      <w:marTop w:val="0"/>
      <w:marBottom w:val="0"/>
      <w:divBdr>
        <w:top w:val="none" w:sz="0" w:space="0" w:color="auto"/>
        <w:left w:val="none" w:sz="0" w:space="0" w:color="auto"/>
        <w:bottom w:val="none" w:sz="0" w:space="0" w:color="auto"/>
        <w:right w:val="none" w:sz="0" w:space="0" w:color="auto"/>
      </w:divBdr>
    </w:div>
    <w:div w:id="2050300">
      <w:bodyDiv w:val="1"/>
      <w:marLeft w:val="0"/>
      <w:marRight w:val="0"/>
      <w:marTop w:val="0"/>
      <w:marBottom w:val="0"/>
      <w:divBdr>
        <w:top w:val="none" w:sz="0" w:space="0" w:color="auto"/>
        <w:left w:val="none" w:sz="0" w:space="0" w:color="auto"/>
        <w:bottom w:val="none" w:sz="0" w:space="0" w:color="auto"/>
        <w:right w:val="none" w:sz="0" w:space="0" w:color="auto"/>
      </w:divBdr>
    </w:div>
    <w:div w:id="10377222">
      <w:bodyDiv w:val="1"/>
      <w:marLeft w:val="0"/>
      <w:marRight w:val="0"/>
      <w:marTop w:val="0"/>
      <w:marBottom w:val="0"/>
      <w:divBdr>
        <w:top w:val="none" w:sz="0" w:space="0" w:color="auto"/>
        <w:left w:val="none" w:sz="0" w:space="0" w:color="auto"/>
        <w:bottom w:val="none" w:sz="0" w:space="0" w:color="auto"/>
        <w:right w:val="none" w:sz="0" w:space="0" w:color="auto"/>
      </w:divBdr>
      <w:divsChild>
        <w:div w:id="2041125713">
          <w:marLeft w:val="547"/>
          <w:marRight w:val="0"/>
          <w:marTop w:val="96"/>
          <w:marBottom w:val="0"/>
          <w:divBdr>
            <w:top w:val="none" w:sz="0" w:space="0" w:color="auto"/>
            <w:left w:val="none" w:sz="0" w:space="0" w:color="auto"/>
            <w:bottom w:val="none" w:sz="0" w:space="0" w:color="auto"/>
            <w:right w:val="none" w:sz="0" w:space="0" w:color="auto"/>
          </w:divBdr>
        </w:div>
      </w:divsChild>
    </w:div>
    <w:div w:id="14044936">
      <w:bodyDiv w:val="1"/>
      <w:marLeft w:val="0"/>
      <w:marRight w:val="0"/>
      <w:marTop w:val="0"/>
      <w:marBottom w:val="0"/>
      <w:divBdr>
        <w:top w:val="none" w:sz="0" w:space="0" w:color="auto"/>
        <w:left w:val="none" w:sz="0" w:space="0" w:color="auto"/>
        <w:bottom w:val="none" w:sz="0" w:space="0" w:color="auto"/>
        <w:right w:val="none" w:sz="0" w:space="0" w:color="auto"/>
      </w:divBdr>
      <w:divsChild>
        <w:div w:id="1636906405">
          <w:marLeft w:val="0"/>
          <w:marRight w:val="0"/>
          <w:marTop w:val="0"/>
          <w:marBottom w:val="0"/>
          <w:divBdr>
            <w:top w:val="none" w:sz="0" w:space="0" w:color="auto"/>
            <w:left w:val="none" w:sz="0" w:space="0" w:color="auto"/>
            <w:bottom w:val="none" w:sz="0" w:space="0" w:color="auto"/>
            <w:right w:val="none" w:sz="0" w:space="0" w:color="auto"/>
          </w:divBdr>
        </w:div>
      </w:divsChild>
    </w:div>
    <w:div w:id="44909311">
      <w:bodyDiv w:val="1"/>
      <w:marLeft w:val="0"/>
      <w:marRight w:val="0"/>
      <w:marTop w:val="0"/>
      <w:marBottom w:val="0"/>
      <w:divBdr>
        <w:top w:val="none" w:sz="0" w:space="0" w:color="auto"/>
        <w:left w:val="none" w:sz="0" w:space="0" w:color="auto"/>
        <w:bottom w:val="none" w:sz="0" w:space="0" w:color="auto"/>
        <w:right w:val="none" w:sz="0" w:space="0" w:color="auto"/>
      </w:divBdr>
      <w:divsChild>
        <w:div w:id="1539001948">
          <w:marLeft w:val="446"/>
          <w:marRight w:val="0"/>
          <w:marTop w:val="0"/>
          <w:marBottom w:val="0"/>
          <w:divBdr>
            <w:top w:val="none" w:sz="0" w:space="0" w:color="auto"/>
            <w:left w:val="none" w:sz="0" w:space="0" w:color="auto"/>
            <w:bottom w:val="none" w:sz="0" w:space="0" w:color="auto"/>
            <w:right w:val="none" w:sz="0" w:space="0" w:color="auto"/>
          </w:divBdr>
        </w:div>
        <w:div w:id="1033769798">
          <w:marLeft w:val="446"/>
          <w:marRight w:val="0"/>
          <w:marTop w:val="0"/>
          <w:marBottom w:val="0"/>
          <w:divBdr>
            <w:top w:val="none" w:sz="0" w:space="0" w:color="auto"/>
            <w:left w:val="none" w:sz="0" w:space="0" w:color="auto"/>
            <w:bottom w:val="none" w:sz="0" w:space="0" w:color="auto"/>
            <w:right w:val="none" w:sz="0" w:space="0" w:color="auto"/>
          </w:divBdr>
        </w:div>
        <w:div w:id="16932285">
          <w:marLeft w:val="1080"/>
          <w:marRight w:val="0"/>
          <w:marTop w:val="0"/>
          <w:marBottom w:val="0"/>
          <w:divBdr>
            <w:top w:val="none" w:sz="0" w:space="0" w:color="auto"/>
            <w:left w:val="none" w:sz="0" w:space="0" w:color="auto"/>
            <w:bottom w:val="none" w:sz="0" w:space="0" w:color="auto"/>
            <w:right w:val="none" w:sz="0" w:space="0" w:color="auto"/>
          </w:divBdr>
        </w:div>
        <w:div w:id="757411041">
          <w:marLeft w:val="446"/>
          <w:marRight w:val="0"/>
          <w:marTop w:val="0"/>
          <w:marBottom w:val="0"/>
          <w:divBdr>
            <w:top w:val="none" w:sz="0" w:space="0" w:color="auto"/>
            <w:left w:val="none" w:sz="0" w:space="0" w:color="auto"/>
            <w:bottom w:val="none" w:sz="0" w:space="0" w:color="auto"/>
            <w:right w:val="none" w:sz="0" w:space="0" w:color="auto"/>
          </w:divBdr>
        </w:div>
        <w:div w:id="969942401">
          <w:marLeft w:val="1080"/>
          <w:marRight w:val="0"/>
          <w:marTop w:val="0"/>
          <w:marBottom w:val="0"/>
          <w:divBdr>
            <w:top w:val="none" w:sz="0" w:space="0" w:color="auto"/>
            <w:left w:val="none" w:sz="0" w:space="0" w:color="auto"/>
            <w:bottom w:val="none" w:sz="0" w:space="0" w:color="auto"/>
            <w:right w:val="none" w:sz="0" w:space="0" w:color="auto"/>
          </w:divBdr>
        </w:div>
        <w:div w:id="1190292709">
          <w:marLeft w:val="1080"/>
          <w:marRight w:val="0"/>
          <w:marTop w:val="0"/>
          <w:marBottom w:val="0"/>
          <w:divBdr>
            <w:top w:val="none" w:sz="0" w:space="0" w:color="auto"/>
            <w:left w:val="none" w:sz="0" w:space="0" w:color="auto"/>
            <w:bottom w:val="none" w:sz="0" w:space="0" w:color="auto"/>
            <w:right w:val="none" w:sz="0" w:space="0" w:color="auto"/>
          </w:divBdr>
        </w:div>
        <w:div w:id="895972876">
          <w:marLeft w:val="446"/>
          <w:marRight w:val="0"/>
          <w:marTop w:val="0"/>
          <w:marBottom w:val="0"/>
          <w:divBdr>
            <w:top w:val="none" w:sz="0" w:space="0" w:color="auto"/>
            <w:left w:val="none" w:sz="0" w:space="0" w:color="auto"/>
            <w:bottom w:val="none" w:sz="0" w:space="0" w:color="auto"/>
            <w:right w:val="none" w:sz="0" w:space="0" w:color="auto"/>
          </w:divBdr>
        </w:div>
        <w:div w:id="1369985134">
          <w:marLeft w:val="1080"/>
          <w:marRight w:val="0"/>
          <w:marTop w:val="0"/>
          <w:marBottom w:val="0"/>
          <w:divBdr>
            <w:top w:val="none" w:sz="0" w:space="0" w:color="auto"/>
            <w:left w:val="none" w:sz="0" w:space="0" w:color="auto"/>
            <w:bottom w:val="none" w:sz="0" w:space="0" w:color="auto"/>
            <w:right w:val="none" w:sz="0" w:space="0" w:color="auto"/>
          </w:divBdr>
        </w:div>
        <w:div w:id="662701007">
          <w:marLeft w:val="1080"/>
          <w:marRight w:val="0"/>
          <w:marTop w:val="0"/>
          <w:marBottom w:val="0"/>
          <w:divBdr>
            <w:top w:val="none" w:sz="0" w:space="0" w:color="auto"/>
            <w:left w:val="none" w:sz="0" w:space="0" w:color="auto"/>
            <w:bottom w:val="none" w:sz="0" w:space="0" w:color="auto"/>
            <w:right w:val="none" w:sz="0" w:space="0" w:color="auto"/>
          </w:divBdr>
        </w:div>
        <w:div w:id="477764613">
          <w:marLeft w:val="446"/>
          <w:marRight w:val="0"/>
          <w:marTop w:val="0"/>
          <w:marBottom w:val="0"/>
          <w:divBdr>
            <w:top w:val="none" w:sz="0" w:space="0" w:color="auto"/>
            <w:left w:val="none" w:sz="0" w:space="0" w:color="auto"/>
            <w:bottom w:val="none" w:sz="0" w:space="0" w:color="auto"/>
            <w:right w:val="none" w:sz="0" w:space="0" w:color="auto"/>
          </w:divBdr>
        </w:div>
      </w:divsChild>
    </w:div>
    <w:div w:id="82653214">
      <w:bodyDiv w:val="1"/>
      <w:marLeft w:val="0"/>
      <w:marRight w:val="0"/>
      <w:marTop w:val="0"/>
      <w:marBottom w:val="0"/>
      <w:divBdr>
        <w:top w:val="none" w:sz="0" w:space="0" w:color="auto"/>
        <w:left w:val="none" w:sz="0" w:space="0" w:color="auto"/>
        <w:bottom w:val="none" w:sz="0" w:space="0" w:color="auto"/>
        <w:right w:val="none" w:sz="0" w:space="0" w:color="auto"/>
      </w:divBdr>
      <w:divsChild>
        <w:div w:id="521095484">
          <w:marLeft w:val="547"/>
          <w:marRight w:val="0"/>
          <w:marTop w:val="96"/>
          <w:marBottom w:val="0"/>
          <w:divBdr>
            <w:top w:val="none" w:sz="0" w:space="0" w:color="auto"/>
            <w:left w:val="none" w:sz="0" w:space="0" w:color="auto"/>
            <w:bottom w:val="none" w:sz="0" w:space="0" w:color="auto"/>
            <w:right w:val="none" w:sz="0" w:space="0" w:color="auto"/>
          </w:divBdr>
        </w:div>
        <w:div w:id="890263844">
          <w:marLeft w:val="547"/>
          <w:marRight w:val="0"/>
          <w:marTop w:val="96"/>
          <w:marBottom w:val="0"/>
          <w:divBdr>
            <w:top w:val="none" w:sz="0" w:space="0" w:color="auto"/>
            <w:left w:val="none" w:sz="0" w:space="0" w:color="auto"/>
            <w:bottom w:val="none" w:sz="0" w:space="0" w:color="auto"/>
            <w:right w:val="none" w:sz="0" w:space="0" w:color="auto"/>
          </w:divBdr>
        </w:div>
        <w:div w:id="1983383203">
          <w:marLeft w:val="547"/>
          <w:marRight w:val="0"/>
          <w:marTop w:val="96"/>
          <w:marBottom w:val="0"/>
          <w:divBdr>
            <w:top w:val="none" w:sz="0" w:space="0" w:color="auto"/>
            <w:left w:val="none" w:sz="0" w:space="0" w:color="auto"/>
            <w:bottom w:val="none" w:sz="0" w:space="0" w:color="auto"/>
            <w:right w:val="none" w:sz="0" w:space="0" w:color="auto"/>
          </w:divBdr>
        </w:div>
        <w:div w:id="2119908619">
          <w:marLeft w:val="547"/>
          <w:marRight w:val="0"/>
          <w:marTop w:val="96"/>
          <w:marBottom w:val="0"/>
          <w:divBdr>
            <w:top w:val="none" w:sz="0" w:space="0" w:color="auto"/>
            <w:left w:val="none" w:sz="0" w:space="0" w:color="auto"/>
            <w:bottom w:val="none" w:sz="0" w:space="0" w:color="auto"/>
            <w:right w:val="none" w:sz="0" w:space="0" w:color="auto"/>
          </w:divBdr>
        </w:div>
        <w:div w:id="142698643">
          <w:marLeft w:val="547"/>
          <w:marRight w:val="0"/>
          <w:marTop w:val="96"/>
          <w:marBottom w:val="0"/>
          <w:divBdr>
            <w:top w:val="none" w:sz="0" w:space="0" w:color="auto"/>
            <w:left w:val="none" w:sz="0" w:space="0" w:color="auto"/>
            <w:bottom w:val="none" w:sz="0" w:space="0" w:color="auto"/>
            <w:right w:val="none" w:sz="0" w:space="0" w:color="auto"/>
          </w:divBdr>
        </w:div>
        <w:div w:id="1452091471">
          <w:marLeft w:val="547"/>
          <w:marRight w:val="0"/>
          <w:marTop w:val="96"/>
          <w:marBottom w:val="0"/>
          <w:divBdr>
            <w:top w:val="none" w:sz="0" w:space="0" w:color="auto"/>
            <w:left w:val="none" w:sz="0" w:space="0" w:color="auto"/>
            <w:bottom w:val="none" w:sz="0" w:space="0" w:color="auto"/>
            <w:right w:val="none" w:sz="0" w:space="0" w:color="auto"/>
          </w:divBdr>
        </w:div>
      </w:divsChild>
    </w:div>
    <w:div w:id="97408205">
      <w:bodyDiv w:val="1"/>
      <w:marLeft w:val="0"/>
      <w:marRight w:val="0"/>
      <w:marTop w:val="0"/>
      <w:marBottom w:val="0"/>
      <w:divBdr>
        <w:top w:val="none" w:sz="0" w:space="0" w:color="auto"/>
        <w:left w:val="none" w:sz="0" w:space="0" w:color="auto"/>
        <w:bottom w:val="none" w:sz="0" w:space="0" w:color="auto"/>
        <w:right w:val="none" w:sz="0" w:space="0" w:color="auto"/>
      </w:divBdr>
      <w:divsChild>
        <w:div w:id="1701861686">
          <w:marLeft w:val="0"/>
          <w:marRight w:val="0"/>
          <w:marTop w:val="0"/>
          <w:marBottom w:val="0"/>
          <w:divBdr>
            <w:top w:val="none" w:sz="0" w:space="0" w:color="auto"/>
            <w:left w:val="none" w:sz="0" w:space="0" w:color="auto"/>
            <w:bottom w:val="none" w:sz="0" w:space="0" w:color="auto"/>
            <w:right w:val="none" w:sz="0" w:space="0" w:color="auto"/>
          </w:divBdr>
        </w:div>
        <w:div w:id="2083209295">
          <w:marLeft w:val="0"/>
          <w:marRight w:val="0"/>
          <w:marTop w:val="0"/>
          <w:marBottom w:val="0"/>
          <w:divBdr>
            <w:top w:val="none" w:sz="0" w:space="0" w:color="auto"/>
            <w:left w:val="none" w:sz="0" w:space="0" w:color="auto"/>
            <w:bottom w:val="none" w:sz="0" w:space="0" w:color="auto"/>
            <w:right w:val="none" w:sz="0" w:space="0" w:color="auto"/>
          </w:divBdr>
        </w:div>
        <w:div w:id="937449688">
          <w:marLeft w:val="0"/>
          <w:marRight w:val="0"/>
          <w:marTop w:val="0"/>
          <w:marBottom w:val="0"/>
          <w:divBdr>
            <w:top w:val="none" w:sz="0" w:space="0" w:color="auto"/>
            <w:left w:val="none" w:sz="0" w:space="0" w:color="auto"/>
            <w:bottom w:val="none" w:sz="0" w:space="0" w:color="auto"/>
            <w:right w:val="none" w:sz="0" w:space="0" w:color="auto"/>
          </w:divBdr>
        </w:div>
      </w:divsChild>
    </w:div>
    <w:div w:id="98643142">
      <w:bodyDiv w:val="1"/>
      <w:marLeft w:val="0"/>
      <w:marRight w:val="0"/>
      <w:marTop w:val="0"/>
      <w:marBottom w:val="0"/>
      <w:divBdr>
        <w:top w:val="none" w:sz="0" w:space="0" w:color="auto"/>
        <w:left w:val="none" w:sz="0" w:space="0" w:color="auto"/>
        <w:bottom w:val="none" w:sz="0" w:space="0" w:color="auto"/>
        <w:right w:val="none" w:sz="0" w:space="0" w:color="auto"/>
      </w:divBdr>
      <w:divsChild>
        <w:div w:id="1541892437">
          <w:marLeft w:val="0"/>
          <w:marRight w:val="0"/>
          <w:marTop w:val="0"/>
          <w:marBottom w:val="0"/>
          <w:divBdr>
            <w:top w:val="none" w:sz="0" w:space="0" w:color="auto"/>
            <w:left w:val="none" w:sz="0" w:space="0" w:color="auto"/>
            <w:bottom w:val="none" w:sz="0" w:space="0" w:color="auto"/>
            <w:right w:val="none" w:sz="0" w:space="0" w:color="auto"/>
          </w:divBdr>
          <w:divsChild>
            <w:div w:id="1575432942">
              <w:marLeft w:val="0"/>
              <w:marRight w:val="0"/>
              <w:marTop w:val="0"/>
              <w:marBottom w:val="0"/>
              <w:divBdr>
                <w:top w:val="none" w:sz="0" w:space="0" w:color="auto"/>
                <w:left w:val="none" w:sz="0" w:space="0" w:color="auto"/>
                <w:bottom w:val="none" w:sz="0" w:space="0" w:color="auto"/>
                <w:right w:val="none" w:sz="0" w:space="0" w:color="auto"/>
              </w:divBdr>
              <w:divsChild>
                <w:div w:id="1811707641">
                  <w:marLeft w:val="0"/>
                  <w:marRight w:val="0"/>
                  <w:marTop w:val="0"/>
                  <w:marBottom w:val="0"/>
                  <w:divBdr>
                    <w:top w:val="none" w:sz="0" w:space="0" w:color="auto"/>
                    <w:left w:val="none" w:sz="0" w:space="0" w:color="auto"/>
                    <w:bottom w:val="none" w:sz="0" w:space="0" w:color="auto"/>
                    <w:right w:val="none" w:sz="0" w:space="0" w:color="auto"/>
                  </w:divBdr>
                  <w:divsChild>
                    <w:div w:id="1753578391">
                      <w:marLeft w:val="0"/>
                      <w:marRight w:val="0"/>
                      <w:marTop w:val="0"/>
                      <w:marBottom w:val="0"/>
                      <w:divBdr>
                        <w:top w:val="none" w:sz="0" w:space="0" w:color="auto"/>
                        <w:left w:val="none" w:sz="0" w:space="0" w:color="auto"/>
                        <w:bottom w:val="none" w:sz="0" w:space="0" w:color="auto"/>
                        <w:right w:val="none" w:sz="0" w:space="0" w:color="auto"/>
                      </w:divBdr>
                      <w:divsChild>
                        <w:div w:id="1736006341">
                          <w:marLeft w:val="0"/>
                          <w:marRight w:val="0"/>
                          <w:marTop w:val="0"/>
                          <w:marBottom w:val="0"/>
                          <w:divBdr>
                            <w:top w:val="none" w:sz="0" w:space="0" w:color="auto"/>
                            <w:left w:val="none" w:sz="0" w:space="0" w:color="auto"/>
                            <w:bottom w:val="none" w:sz="0" w:space="0" w:color="auto"/>
                            <w:right w:val="none" w:sz="0" w:space="0" w:color="auto"/>
                          </w:divBdr>
                        </w:div>
                        <w:div w:id="12707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5105">
      <w:bodyDiv w:val="1"/>
      <w:marLeft w:val="0"/>
      <w:marRight w:val="0"/>
      <w:marTop w:val="0"/>
      <w:marBottom w:val="0"/>
      <w:divBdr>
        <w:top w:val="none" w:sz="0" w:space="0" w:color="auto"/>
        <w:left w:val="none" w:sz="0" w:space="0" w:color="auto"/>
        <w:bottom w:val="none" w:sz="0" w:space="0" w:color="auto"/>
        <w:right w:val="none" w:sz="0" w:space="0" w:color="auto"/>
      </w:divBdr>
    </w:div>
    <w:div w:id="160702393">
      <w:bodyDiv w:val="1"/>
      <w:marLeft w:val="0"/>
      <w:marRight w:val="0"/>
      <w:marTop w:val="0"/>
      <w:marBottom w:val="0"/>
      <w:divBdr>
        <w:top w:val="none" w:sz="0" w:space="0" w:color="auto"/>
        <w:left w:val="none" w:sz="0" w:space="0" w:color="auto"/>
        <w:bottom w:val="none" w:sz="0" w:space="0" w:color="auto"/>
        <w:right w:val="none" w:sz="0" w:space="0" w:color="auto"/>
      </w:divBdr>
    </w:div>
    <w:div w:id="165437377">
      <w:bodyDiv w:val="1"/>
      <w:marLeft w:val="0"/>
      <w:marRight w:val="0"/>
      <w:marTop w:val="0"/>
      <w:marBottom w:val="0"/>
      <w:divBdr>
        <w:top w:val="none" w:sz="0" w:space="0" w:color="auto"/>
        <w:left w:val="none" w:sz="0" w:space="0" w:color="auto"/>
        <w:bottom w:val="none" w:sz="0" w:space="0" w:color="auto"/>
        <w:right w:val="none" w:sz="0" w:space="0" w:color="auto"/>
      </w:divBdr>
    </w:div>
    <w:div w:id="203905824">
      <w:bodyDiv w:val="1"/>
      <w:marLeft w:val="0"/>
      <w:marRight w:val="0"/>
      <w:marTop w:val="0"/>
      <w:marBottom w:val="0"/>
      <w:divBdr>
        <w:top w:val="none" w:sz="0" w:space="0" w:color="auto"/>
        <w:left w:val="none" w:sz="0" w:space="0" w:color="auto"/>
        <w:bottom w:val="none" w:sz="0" w:space="0" w:color="auto"/>
        <w:right w:val="none" w:sz="0" w:space="0" w:color="auto"/>
      </w:divBdr>
    </w:div>
    <w:div w:id="235477161">
      <w:bodyDiv w:val="1"/>
      <w:marLeft w:val="0"/>
      <w:marRight w:val="0"/>
      <w:marTop w:val="0"/>
      <w:marBottom w:val="0"/>
      <w:divBdr>
        <w:top w:val="none" w:sz="0" w:space="0" w:color="auto"/>
        <w:left w:val="none" w:sz="0" w:space="0" w:color="auto"/>
        <w:bottom w:val="none" w:sz="0" w:space="0" w:color="auto"/>
        <w:right w:val="none" w:sz="0" w:space="0" w:color="auto"/>
      </w:divBdr>
      <w:divsChild>
        <w:div w:id="355009046">
          <w:marLeft w:val="0"/>
          <w:marRight w:val="0"/>
          <w:marTop w:val="0"/>
          <w:marBottom w:val="0"/>
          <w:divBdr>
            <w:top w:val="none" w:sz="0" w:space="0" w:color="auto"/>
            <w:left w:val="none" w:sz="0" w:space="0" w:color="auto"/>
            <w:bottom w:val="none" w:sz="0" w:space="0" w:color="auto"/>
            <w:right w:val="none" w:sz="0" w:space="0" w:color="auto"/>
          </w:divBdr>
          <w:divsChild>
            <w:div w:id="1448084003">
              <w:marLeft w:val="0"/>
              <w:marRight w:val="0"/>
              <w:marTop w:val="0"/>
              <w:marBottom w:val="0"/>
              <w:divBdr>
                <w:top w:val="none" w:sz="0" w:space="0" w:color="auto"/>
                <w:left w:val="none" w:sz="0" w:space="0" w:color="auto"/>
                <w:bottom w:val="none" w:sz="0" w:space="0" w:color="auto"/>
                <w:right w:val="none" w:sz="0" w:space="0" w:color="auto"/>
              </w:divBdr>
              <w:divsChild>
                <w:div w:id="891885472">
                  <w:marLeft w:val="0"/>
                  <w:marRight w:val="0"/>
                  <w:marTop w:val="0"/>
                  <w:marBottom w:val="0"/>
                  <w:divBdr>
                    <w:top w:val="single" w:sz="8" w:space="3" w:color="B5C4DF"/>
                    <w:left w:val="none" w:sz="0" w:space="0" w:color="auto"/>
                    <w:bottom w:val="none" w:sz="0" w:space="0" w:color="auto"/>
                    <w:right w:val="none" w:sz="0" w:space="0" w:color="auto"/>
                  </w:divBdr>
                </w:div>
              </w:divsChild>
            </w:div>
            <w:div w:id="563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068">
      <w:bodyDiv w:val="1"/>
      <w:marLeft w:val="0"/>
      <w:marRight w:val="0"/>
      <w:marTop w:val="0"/>
      <w:marBottom w:val="0"/>
      <w:divBdr>
        <w:top w:val="none" w:sz="0" w:space="0" w:color="auto"/>
        <w:left w:val="none" w:sz="0" w:space="0" w:color="auto"/>
        <w:bottom w:val="none" w:sz="0" w:space="0" w:color="auto"/>
        <w:right w:val="none" w:sz="0" w:space="0" w:color="auto"/>
      </w:divBdr>
      <w:divsChild>
        <w:div w:id="1260875482">
          <w:marLeft w:val="446"/>
          <w:marRight w:val="0"/>
          <w:marTop w:val="0"/>
          <w:marBottom w:val="0"/>
          <w:divBdr>
            <w:top w:val="none" w:sz="0" w:space="0" w:color="auto"/>
            <w:left w:val="none" w:sz="0" w:space="0" w:color="auto"/>
            <w:bottom w:val="none" w:sz="0" w:space="0" w:color="auto"/>
            <w:right w:val="none" w:sz="0" w:space="0" w:color="auto"/>
          </w:divBdr>
        </w:div>
        <w:div w:id="1007825629">
          <w:marLeft w:val="446"/>
          <w:marRight w:val="0"/>
          <w:marTop w:val="0"/>
          <w:marBottom w:val="0"/>
          <w:divBdr>
            <w:top w:val="none" w:sz="0" w:space="0" w:color="auto"/>
            <w:left w:val="none" w:sz="0" w:space="0" w:color="auto"/>
            <w:bottom w:val="none" w:sz="0" w:space="0" w:color="auto"/>
            <w:right w:val="none" w:sz="0" w:space="0" w:color="auto"/>
          </w:divBdr>
        </w:div>
        <w:div w:id="1358040002">
          <w:marLeft w:val="446"/>
          <w:marRight w:val="0"/>
          <w:marTop w:val="0"/>
          <w:marBottom w:val="0"/>
          <w:divBdr>
            <w:top w:val="none" w:sz="0" w:space="0" w:color="auto"/>
            <w:left w:val="none" w:sz="0" w:space="0" w:color="auto"/>
            <w:bottom w:val="none" w:sz="0" w:space="0" w:color="auto"/>
            <w:right w:val="none" w:sz="0" w:space="0" w:color="auto"/>
          </w:divBdr>
        </w:div>
        <w:div w:id="379208097">
          <w:marLeft w:val="446"/>
          <w:marRight w:val="0"/>
          <w:marTop w:val="0"/>
          <w:marBottom w:val="0"/>
          <w:divBdr>
            <w:top w:val="none" w:sz="0" w:space="0" w:color="auto"/>
            <w:left w:val="none" w:sz="0" w:space="0" w:color="auto"/>
            <w:bottom w:val="none" w:sz="0" w:space="0" w:color="auto"/>
            <w:right w:val="none" w:sz="0" w:space="0" w:color="auto"/>
          </w:divBdr>
        </w:div>
        <w:div w:id="1209562247">
          <w:marLeft w:val="446"/>
          <w:marRight w:val="0"/>
          <w:marTop w:val="0"/>
          <w:marBottom w:val="0"/>
          <w:divBdr>
            <w:top w:val="none" w:sz="0" w:space="0" w:color="auto"/>
            <w:left w:val="none" w:sz="0" w:space="0" w:color="auto"/>
            <w:bottom w:val="none" w:sz="0" w:space="0" w:color="auto"/>
            <w:right w:val="none" w:sz="0" w:space="0" w:color="auto"/>
          </w:divBdr>
        </w:div>
      </w:divsChild>
    </w:div>
    <w:div w:id="264846167">
      <w:bodyDiv w:val="1"/>
      <w:marLeft w:val="0"/>
      <w:marRight w:val="0"/>
      <w:marTop w:val="0"/>
      <w:marBottom w:val="0"/>
      <w:divBdr>
        <w:top w:val="none" w:sz="0" w:space="0" w:color="auto"/>
        <w:left w:val="none" w:sz="0" w:space="0" w:color="auto"/>
        <w:bottom w:val="none" w:sz="0" w:space="0" w:color="auto"/>
        <w:right w:val="none" w:sz="0" w:space="0" w:color="auto"/>
      </w:divBdr>
      <w:divsChild>
        <w:div w:id="1265962186">
          <w:marLeft w:val="0"/>
          <w:marRight w:val="0"/>
          <w:marTop w:val="0"/>
          <w:marBottom w:val="0"/>
          <w:divBdr>
            <w:top w:val="none" w:sz="0" w:space="0" w:color="auto"/>
            <w:left w:val="none" w:sz="0" w:space="0" w:color="auto"/>
            <w:bottom w:val="none" w:sz="0" w:space="0" w:color="auto"/>
            <w:right w:val="none" w:sz="0" w:space="0" w:color="auto"/>
          </w:divBdr>
        </w:div>
        <w:div w:id="560018490">
          <w:marLeft w:val="0"/>
          <w:marRight w:val="0"/>
          <w:marTop w:val="0"/>
          <w:marBottom w:val="0"/>
          <w:divBdr>
            <w:top w:val="none" w:sz="0" w:space="0" w:color="auto"/>
            <w:left w:val="none" w:sz="0" w:space="0" w:color="auto"/>
            <w:bottom w:val="none" w:sz="0" w:space="0" w:color="auto"/>
            <w:right w:val="none" w:sz="0" w:space="0" w:color="auto"/>
          </w:divBdr>
        </w:div>
        <w:div w:id="970987530">
          <w:marLeft w:val="0"/>
          <w:marRight w:val="0"/>
          <w:marTop w:val="0"/>
          <w:marBottom w:val="0"/>
          <w:divBdr>
            <w:top w:val="none" w:sz="0" w:space="0" w:color="auto"/>
            <w:left w:val="none" w:sz="0" w:space="0" w:color="auto"/>
            <w:bottom w:val="none" w:sz="0" w:space="0" w:color="auto"/>
            <w:right w:val="none" w:sz="0" w:space="0" w:color="auto"/>
          </w:divBdr>
        </w:div>
        <w:div w:id="965936773">
          <w:marLeft w:val="0"/>
          <w:marRight w:val="0"/>
          <w:marTop w:val="0"/>
          <w:marBottom w:val="0"/>
          <w:divBdr>
            <w:top w:val="none" w:sz="0" w:space="0" w:color="auto"/>
            <w:left w:val="none" w:sz="0" w:space="0" w:color="auto"/>
            <w:bottom w:val="none" w:sz="0" w:space="0" w:color="auto"/>
            <w:right w:val="none" w:sz="0" w:space="0" w:color="auto"/>
          </w:divBdr>
        </w:div>
        <w:div w:id="892347210">
          <w:marLeft w:val="0"/>
          <w:marRight w:val="0"/>
          <w:marTop w:val="0"/>
          <w:marBottom w:val="0"/>
          <w:divBdr>
            <w:top w:val="none" w:sz="0" w:space="0" w:color="auto"/>
            <w:left w:val="none" w:sz="0" w:space="0" w:color="auto"/>
            <w:bottom w:val="none" w:sz="0" w:space="0" w:color="auto"/>
            <w:right w:val="none" w:sz="0" w:space="0" w:color="auto"/>
          </w:divBdr>
        </w:div>
        <w:div w:id="1913199032">
          <w:marLeft w:val="0"/>
          <w:marRight w:val="0"/>
          <w:marTop w:val="0"/>
          <w:marBottom w:val="0"/>
          <w:divBdr>
            <w:top w:val="none" w:sz="0" w:space="0" w:color="auto"/>
            <w:left w:val="none" w:sz="0" w:space="0" w:color="auto"/>
            <w:bottom w:val="none" w:sz="0" w:space="0" w:color="auto"/>
            <w:right w:val="none" w:sz="0" w:space="0" w:color="auto"/>
          </w:divBdr>
        </w:div>
        <w:div w:id="878662847">
          <w:marLeft w:val="0"/>
          <w:marRight w:val="0"/>
          <w:marTop w:val="0"/>
          <w:marBottom w:val="0"/>
          <w:divBdr>
            <w:top w:val="none" w:sz="0" w:space="0" w:color="auto"/>
            <w:left w:val="none" w:sz="0" w:space="0" w:color="auto"/>
            <w:bottom w:val="none" w:sz="0" w:space="0" w:color="auto"/>
            <w:right w:val="none" w:sz="0" w:space="0" w:color="auto"/>
          </w:divBdr>
        </w:div>
        <w:div w:id="874006077">
          <w:marLeft w:val="0"/>
          <w:marRight w:val="0"/>
          <w:marTop w:val="0"/>
          <w:marBottom w:val="0"/>
          <w:divBdr>
            <w:top w:val="none" w:sz="0" w:space="0" w:color="auto"/>
            <w:left w:val="none" w:sz="0" w:space="0" w:color="auto"/>
            <w:bottom w:val="none" w:sz="0" w:space="0" w:color="auto"/>
            <w:right w:val="none" w:sz="0" w:space="0" w:color="auto"/>
          </w:divBdr>
        </w:div>
        <w:div w:id="570432871">
          <w:marLeft w:val="0"/>
          <w:marRight w:val="0"/>
          <w:marTop w:val="0"/>
          <w:marBottom w:val="0"/>
          <w:divBdr>
            <w:top w:val="none" w:sz="0" w:space="0" w:color="auto"/>
            <w:left w:val="none" w:sz="0" w:space="0" w:color="auto"/>
            <w:bottom w:val="none" w:sz="0" w:space="0" w:color="auto"/>
            <w:right w:val="none" w:sz="0" w:space="0" w:color="auto"/>
          </w:divBdr>
        </w:div>
      </w:divsChild>
    </w:div>
    <w:div w:id="288824785">
      <w:bodyDiv w:val="1"/>
      <w:marLeft w:val="0"/>
      <w:marRight w:val="0"/>
      <w:marTop w:val="0"/>
      <w:marBottom w:val="0"/>
      <w:divBdr>
        <w:top w:val="none" w:sz="0" w:space="0" w:color="auto"/>
        <w:left w:val="none" w:sz="0" w:space="0" w:color="auto"/>
        <w:bottom w:val="none" w:sz="0" w:space="0" w:color="auto"/>
        <w:right w:val="none" w:sz="0" w:space="0" w:color="auto"/>
      </w:divBdr>
      <w:divsChild>
        <w:div w:id="696269641">
          <w:marLeft w:val="547"/>
          <w:marRight w:val="0"/>
          <w:marTop w:val="173"/>
          <w:marBottom w:val="0"/>
          <w:divBdr>
            <w:top w:val="none" w:sz="0" w:space="0" w:color="auto"/>
            <w:left w:val="none" w:sz="0" w:space="0" w:color="auto"/>
            <w:bottom w:val="none" w:sz="0" w:space="0" w:color="auto"/>
            <w:right w:val="none" w:sz="0" w:space="0" w:color="auto"/>
          </w:divBdr>
        </w:div>
        <w:div w:id="2024281464">
          <w:marLeft w:val="1166"/>
          <w:marRight w:val="0"/>
          <w:marTop w:val="173"/>
          <w:marBottom w:val="0"/>
          <w:divBdr>
            <w:top w:val="none" w:sz="0" w:space="0" w:color="auto"/>
            <w:left w:val="none" w:sz="0" w:space="0" w:color="auto"/>
            <w:bottom w:val="none" w:sz="0" w:space="0" w:color="auto"/>
            <w:right w:val="none" w:sz="0" w:space="0" w:color="auto"/>
          </w:divBdr>
        </w:div>
        <w:div w:id="458186954">
          <w:marLeft w:val="1166"/>
          <w:marRight w:val="0"/>
          <w:marTop w:val="173"/>
          <w:marBottom w:val="0"/>
          <w:divBdr>
            <w:top w:val="none" w:sz="0" w:space="0" w:color="auto"/>
            <w:left w:val="none" w:sz="0" w:space="0" w:color="auto"/>
            <w:bottom w:val="none" w:sz="0" w:space="0" w:color="auto"/>
            <w:right w:val="none" w:sz="0" w:space="0" w:color="auto"/>
          </w:divBdr>
        </w:div>
        <w:div w:id="1429420812">
          <w:marLeft w:val="1166"/>
          <w:marRight w:val="0"/>
          <w:marTop w:val="173"/>
          <w:marBottom w:val="0"/>
          <w:divBdr>
            <w:top w:val="none" w:sz="0" w:space="0" w:color="auto"/>
            <w:left w:val="none" w:sz="0" w:space="0" w:color="auto"/>
            <w:bottom w:val="none" w:sz="0" w:space="0" w:color="auto"/>
            <w:right w:val="none" w:sz="0" w:space="0" w:color="auto"/>
          </w:divBdr>
        </w:div>
        <w:div w:id="1308704412">
          <w:marLeft w:val="1166"/>
          <w:marRight w:val="0"/>
          <w:marTop w:val="173"/>
          <w:marBottom w:val="0"/>
          <w:divBdr>
            <w:top w:val="none" w:sz="0" w:space="0" w:color="auto"/>
            <w:left w:val="none" w:sz="0" w:space="0" w:color="auto"/>
            <w:bottom w:val="none" w:sz="0" w:space="0" w:color="auto"/>
            <w:right w:val="none" w:sz="0" w:space="0" w:color="auto"/>
          </w:divBdr>
        </w:div>
        <w:div w:id="1977684597">
          <w:marLeft w:val="1166"/>
          <w:marRight w:val="0"/>
          <w:marTop w:val="173"/>
          <w:marBottom w:val="0"/>
          <w:divBdr>
            <w:top w:val="none" w:sz="0" w:space="0" w:color="auto"/>
            <w:left w:val="none" w:sz="0" w:space="0" w:color="auto"/>
            <w:bottom w:val="none" w:sz="0" w:space="0" w:color="auto"/>
            <w:right w:val="none" w:sz="0" w:space="0" w:color="auto"/>
          </w:divBdr>
        </w:div>
      </w:divsChild>
    </w:div>
    <w:div w:id="290405304">
      <w:bodyDiv w:val="1"/>
      <w:marLeft w:val="0"/>
      <w:marRight w:val="0"/>
      <w:marTop w:val="0"/>
      <w:marBottom w:val="0"/>
      <w:divBdr>
        <w:top w:val="none" w:sz="0" w:space="0" w:color="auto"/>
        <w:left w:val="none" w:sz="0" w:space="0" w:color="auto"/>
        <w:bottom w:val="none" w:sz="0" w:space="0" w:color="auto"/>
        <w:right w:val="none" w:sz="0" w:space="0" w:color="auto"/>
      </w:divBdr>
    </w:div>
    <w:div w:id="322129731">
      <w:bodyDiv w:val="1"/>
      <w:marLeft w:val="0"/>
      <w:marRight w:val="0"/>
      <w:marTop w:val="0"/>
      <w:marBottom w:val="0"/>
      <w:divBdr>
        <w:top w:val="none" w:sz="0" w:space="0" w:color="auto"/>
        <w:left w:val="none" w:sz="0" w:space="0" w:color="auto"/>
        <w:bottom w:val="none" w:sz="0" w:space="0" w:color="auto"/>
        <w:right w:val="none" w:sz="0" w:space="0" w:color="auto"/>
      </w:divBdr>
      <w:divsChild>
        <w:div w:id="205222726">
          <w:marLeft w:val="547"/>
          <w:marRight w:val="0"/>
          <w:marTop w:val="154"/>
          <w:marBottom w:val="0"/>
          <w:divBdr>
            <w:top w:val="none" w:sz="0" w:space="0" w:color="auto"/>
            <w:left w:val="none" w:sz="0" w:space="0" w:color="auto"/>
            <w:bottom w:val="none" w:sz="0" w:space="0" w:color="auto"/>
            <w:right w:val="none" w:sz="0" w:space="0" w:color="auto"/>
          </w:divBdr>
        </w:div>
        <w:div w:id="1560896910">
          <w:marLeft w:val="547"/>
          <w:marRight w:val="0"/>
          <w:marTop w:val="154"/>
          <w:marBottom w:val="0"/>
          <w:divBdr>
            <w:top w:val="none" w:sz="0" w:space="0" w:color="auto"/>
            <w:left w:val="none" w:sz="0" w:space="0" w:color="auto"/>
            <w:bottom w:val="none" w:sz="0" w:space="0" w:color="auto"/>
            <w:right w:val="none" w:sz="0" w:space="0" w:color="auto"/>
          </w:divBdr>
        </w:div>
        <w:div w:id="748162501">
          <w:marLeft w:val="547"/>
          <w:marRight w:val="0"/>
          <w:marTop w:val="154"/>
          <w:marBottom w:val="0"/>
          <w:divBdr>
            <w:top w:val="none" w:sz="0" w:space="0" w:color="auto"/>
            <w:left w:val="none" w:sz="0" w:space="0" w:color="auto"/>
            <w:bottom w:val="none" w:sz="0" w:space="0" w:color="auto"/>
            <w:right w:val="none" w:sz="0" w:space="0" w:color="auto"/>
          </w:divBdr>
        </w:div>
        <w:div w:id="999429563">
          <w:marLeft w:val="1166"/>
          <w:marRight w:val="0"/>
          <w:marTop w:val="134"/>
          <w:marBottom w:val="0"/>
          <w:divBdr>
            <w:top w:val="none" w:sz="0" w:space="0" w:color="auto"/>
            <w:left w:val="none" w:sz="0" w:space="0" w:color="auto"/>
            <w:bottom w:val="none" w:sz="0" w:space="0" w:color="auto"/>
            <w:right w:val="none" w:sz="0" w:space="0" w:color="auto"/>
          </w:divBdr>
        </w:div>
        <w:div w:id="1059012892">
          <w:marLeft w:val="1166"/>
          <w:marRight w:val="0"/>
          <w:marTop w:val="134"/>
          <w:marBottom w:val="0"/>
          <w:divBdr>
            <w:top w:val="none" w:sz="0" w:space="0" w:color="auto"/>
            <w:left w:val="none" w:sz="0" w:space="0" w:color="auto"/>
            <w:bottom w:val="none" w:sz="0" w:space="0" w:color="auto"/>
            <w:right w:val="none" w:sz="0" w:space="0" w:color="auto"/>
          </w:divBdr>
        </w:div>
        <w:div w:id="1815444809">
          <w:marLeft w:val="1166"/>
          <w:marRight w:val="0"/>
          <w:marTop w:val="134"/>
          <w:marBottom w:val="0"/>
          <w:divBdr>
            <w:top w:val="none" w:sz="0" w:space="0" w:color="auto"/>
            <w:left w:val="none" w:sz="0" w:space="0" w:color="auto"/>
            <w:bottom w:val="none" w:sz="0" w:space="0" w:color="auto"/>
            <w:right w:val="none" w:sz="0" w:space="0" w:color="auto"/>
          </w:divBdr>
        </w:div>
      </w:divsChild>
    </w:div>
    <w:div w:id="326059868">
      <w:bodyDiv w:val="1"/>
      <w:marLeft w:val="0"/>
      <w:marRight w:val="0"/>
      <w:marTop w:val="0"/>
      <w:marBottom w:val="0"/>
      <w:divBdr>
        <w:top w:val="none" w:sz="0" w:space="0" w:color="auto"/>
        <w:left w:val="none" w:sz="0" w:space="0" w:color="auto"/>
        <w:bottom w:val="none" w:sz="0" w:space="0" w:color="auto"/>
        <w:right w:val="none" w:sz="0" w:space="0" w:color="auto"/>
      </w:divBdr>
      <w:divsChild>
        <w:div w:id="242498601">
          <w:marLeft w:val="0"/>
          <w:marRight w:val="0"/>
          <w:marTop w:val="0"/>
          <w:marBottom w:val="0"/>
          <w:divBdr>
            <w:top w:val="none" w:sz="0" w:space="0" w:color="auto"/>
            <w:left w:val="none" w:sz="0" w:space="0" w:color="auto"/>
            <w:bottom w:val="none" w:sz="0" w:space="0" w:color="auto"/>
            <w:right w:val="none" w:sz="0" w:space="0" w:color="auto"/>
          </w:divBdr>
          <w:divsChild>
            <w:div w:id="2073577184">
              <w:marLeft w:val="0"/>
              <w:marRight w:val="0"/>
              <w:marTop w:val="0"/>
              <w:marBottom w:val="0"/>
              <w:divBdr>
                <w:top w:val="none" w:sz="0" w:space="0" w:color="auto"/>
                <w:left w:val="none" w:sz="0" w:space="0" w:color="auto"/>
                <w:bottom w:val="none" w:sz="0" w:space="0" w:color="auto"/>
                <w:right w:val="none" w:sz="0" w:space="0" w:color="auto"/>
              </w:divBdr>
              <w:divsChild>
                <w:div w:id="10001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7099">
      <w:bodyDiv w:val="1"/>
      <w:marLeft w:val="0"/>
      <w:marRight w:val="0"/>
      <w:marTop w:val="0"/>
      <w:marBottom w:val="0"/>
      <w:divBdr>
        <w:top w:val="none" w:sz="0" w:space="0" w:color="auto"/>
        <w:left w:val="none" w:sz="0" w:space="0" w:color="auto"/>
        <w:bottom w:val="none" w:sz="0" w:space="0" w:color="auto"/>
        <w:right w:val="none" w:sz="0" w:space="0" w:color="auto"/>
      </w:divBdr>
      <w:divsChild>
        <w:div w:id="186455754">
          <w:marLeft w:val="432"/>
          <w:marRight w:val="0"/>
          <w:marTop w:val="160"/>
          <w:marBottom w:val="0"/>
          <w:divBdr>
            <w:top w:val="none" w:sz="0" w:space="0" w:color="auto"/>
            <w:left w:val="none" w:sz="0" w:space="0" w:color="auto"/>
            <w:bottom w:val="none" w:sz="0" w:space="0" w:color="auto"/>
            <w:right w:val="none" w:sz="0" w:space="0" w:color="auto"/>
          </w:divBdr>
        </w:div>
        <w:div w:id="849106659">
          <w:marLeft w:val="446"/>
          <w:marRight w:val="0"/>
          <w:marTop w:val="360"/>
          <w:marBottom w:val="0"/>
          <w:divBdr>
            <w:top w:val="none" w:sz="0" w:space="0" w:color="auto"/>
            <w:left w:val="none" w:sz="0" w:space="0" w:color="auto"/>
            <w:bottom w:val="none" w:sz="0" w:space="0" w:color="auto"/>
            <w:right w:val="none" w:sz="0" w:space="0" w:color="auto"/>
          </w:divBdr>
        </w:div>
        <w:div w:id="1360617668">
          <w:marLeft w:val="446"/>
          <w:marRight w:val="0"/>
          <w:marTop w:val="360"/>
          <w:marBottom w:val="0"/>
          <w:divBdr>
            <w:top w:val="none" w:sz="0" w:space="0" w:color="auto"/>
            <w:left w:val="none" w:sz="0" w:space="0" w:color="auto"/>
            <w:bottom w:val="none" w:sz="0" w:space="0" w:color="auto"/>
            <w:right w:val="none" w:sz="0" w:space="0" w:color="auto"/>
          </w:divBdr>
        </w:div>
        <w:div w:id="510148401">
          <w:marLeft w:val="446"/>
          <w:marRight w:val="0"/>
          <w:marTop w:val="360"/>
          <w:marBottom w:val="0"/>
          <w:divBdr>
            <w:top w:val="none" w:sz="0" w:space="0" w:color="auto"/>
            <w:left w:val="none" w:sz="0" w:space="0" w:color="auto"/>
            <w:bottom w:val="none" w:sz="0" w:space="0" w:color="auto"/>
            <w:right w:val="none" w:sz="0" w:space="0" w:color="auto"/>
          </w:divBdr>
        </w:div>
        <w:div w:id="339626628">
          <w:marLeft w:val="446"/>
          <w:marRight w:val="0"/>
          <w:marTop w:val="360"/>
          <w:marBottom w:val="0"/>
          <w:divBdr>
            <w:top w:val="none" w:sz="0" w:space="0" w:color="auto"/>
            <w:left w:val="none" w:sz="0" w:space="0" w:color="auto"/>
            <w:bottom w:val="none" w:sz="0" w:space="0" w:color="auto"/>
            <w:right w:val="none" w:sz="0" w:space="0" w:color="auto"/>
          </w:divBdr>
        </w:div>
        <w:div w:id="679896500">
          <w:marLeft w:val="446"/>
          <w:marRight w:val="0"/>
          <w:marTop w:val="360"/>
          <w:marBottom w:val="0"/>
          <w:divBdr>
            <w:top w:val="none" w:sz="0" w:space="0" w:color="auto"/>
            <w:left w:val="none" w:sz="0" w:space="0" w:color="auto"/>
            <w:bottom w:val="none" w:sz="0" w:space="0" w:color="auto"/>
            <w:right w:val="none" w:sz="0" w:space="0" w:color="auto"/>
          </w:divBdr>
        </w:div>
        <w:div w:id="498277198">
          <w:marLeft w:val="446"/>
          <w:marRight w:val="0"/>
          <w:marTop w:val="360"/>
          <w:marBottom w:val="0"/>
          <w:divBdr>
            <w:top w:val="none" w:sz="0" w:space="0" w:color="auto"/>
            <w:left w:val="none" w:sz="0" w:space="0" w:color="auto"/>
            <w:bottom w:val="none" w:sz="0" w:space="0" w:color="auto"/>
            <w:right w:val="none" w:sz="0" w:space="0" w:color="auto"/>
          </w:divBdr>
        </w:div>
        <w:div w:id="1935018052">
          <w:marLeft w:val="446"/>
          <w:marRight w:val="0"/>
          <w:marTop w:val="360"/>
          <w:marBottom w:val="0"/>
          <w:divBdr>
            <w:top w:val="none" w:sz="0" w:space="0" w:color="auto"/>
            <w:left w:val="none" w:sz="0" w:space="0" w:color="auto"/>
            <w:bottom w:val="none" w:sz="0" w:space="0" w:color="auto"/>
            <w:right w:val="none" w:sz="0" w:space="0" w:color="auto"/>
          </w:divBdr>
        </w:div>
      </w:divsChild>
    </w:div>
    <w:div w:id="366949404">
      <w:bodyDiv w:val="1"/>
      <w:marLeft w:val="0"/>
      <w:marRight w:val="0"/>
      <w:marTop w:val="0"/>
      <w:marBottom w:val="0"/>
      <w:divBdr>
        <w:top w:val="none" w:sz="0" w:space="0" w:color="auto"/>
        <w:left w:val="none" w:sz="0" w:space="0" w:color="auto"/>
        <w:bottom w:val="none" w:sz="0" w:space="0" w:color="auto"/>
        <w:right w:val="none" w:sz="0" w:space="0" w:color="auto"/>
      </w:divBdr>
      <w:divsChild>
        <w:div w:id="1376805963">
          <w:marLeft w:val="547"/>
          <w:marRight w:val="0"/>
          <w:marTop w:val="154"/>
          <w:marBottom w:val="0"/>
          <w:divBdr>
            <w:top w:val="none" w:sz="0" w:space="0" w:color="auto"/>
            <w:left w:val="none" w:sz="0" w:space="0" w:color="auto"/>
            <w:bottom w:val="none" w:sz="0" w:space="0" w:color="auto"/>
            <w:right w:val="none" w:sz="0" w:space="0" w:color="auto"/>
          </w:divBdr>
        </w:div>
        <w:div w:id="1197230339">
          <w:marLeft w:val="547"/>
          <w:marRight w:val="0"/>
          <w:marTop w:val="154"/>
          <w:marBottom w:val="0"/>
          <w:divBdr>
            <w:top w:val="none" w:sz="0" w:space="0" w:color="auto"/>
            <w:left w:val="none" w:sz="0" w:space="0" w:color="auto"/>
            <w:bottom w:val="none" w:sz="0" w:space="0" w:color="auto"/>
            <w:right w:val="none" w:sz="0" w:space="0" w:color="auto"/>
          </w:divBdr>
        </w:div>
        <w:div w:id="252472625">
          <w:marLeft w:val="547"/>
          <w:marRight w:val="0"/>
          <w:marTop w:val="154"/>
          <w:marBottom w:val="0"/>
          <w:divBdr>
            <w:top w:val="none" w:sz="0" w:space="0" w:color="auto"/>
            <w:left w:val="none" w:sz="0" w:space="0" w:color="auto"/>
            <w:bottom w:val="none" w:sz="0" w:space="0" w:color="auto"/>
            <w:right w:val="none" w:sz="0" w:space="0" w:color="auto"/>
          </w:divBdr>
        </w:div>
        <w:div w:id="511535632">
          <w:marLeft w:val="547"/>
          <w:marRight w:val="0"/>
          <w:marTop w:val="154"/>
          <w:marBottom w:val="0"/>
          <w:divBdr>
            <w:top w:val="none" w:sz="0" w:space="0" w:color="auto"/>
            <w:left w:val="none" w:sz="0" w:space="0" w:color="auto"/>
            <w:bottom w:val="none" w:sz="0" w:space="0" w:color="auto"/>
            <w:right w:val="none" w:sz="0" w:space="0" w:color="auto"/>
          </w:divBdr>
        </w:div>
        <w:div w:id="346030397">
          <w:marLeft w:val="547"/>
          <w:marRight w:val="0"/>
          <w:marTop w:val="154"/>
          <w:marBottom w:val="0"/>
          <w:divBdr>
            <w:top w:val="none" w:sz="0" w:space="0" w:color="auto"/>
            <w:left w:val="none" w:sz="0" w:space="0" w:color="auto"/>
            <w:bottom w:val="none" w:sz="0" w:space="0" w:color="auto"/>
            <w:right w:val="none" w:sz="0" w:space="0" w:color="auto"/>
          </w:divBdr>
        </w:div>
      </w:divsChild>
    </w:div>
    <w:div w:id="452555413">
      <w:bodyDiv w:val="1"/>
      <w:marLeft w:val="0"/>
      <w:marRight w:val="0"/>
      <w:marTop w:val="0"/>
      <w:marBottom w:val="0"/>
      <w:divBdr>
        <w:top w:val="none" w:sz="0" w:space="0" w:color="auto"/>
        <w:left w:val="none" w:sz="0" w:space="0" w:color="auto"/>
        <w:bottom w:val="none" w:sz="0" w:space="0" w:color="auto"/>
        <w:right w:val="none" w:sz="0" w:space="0" w:color="auto"/>
      </w:divBdr>
      <w:divsChild>
        <w:div w:id="316692350">
          <w:marLeft w:val="0"/>
          <w:marRight w:val="0"/>
          <w:marTop w:val="0"/>
          <w:marBottom w:val="0"/>
          <w:divBdr>
            <w:top w:val="none" w:sz="0" w:space="0" w:color="auto"/>
            <w:left w:val="none" w:sz="0" w:space="0" w:color="auto"/>
            <w:bottom w:val="none" w:sz="0" w:space="0" w:color="auto"/>
            <w:right w:val="none" w:sz="0" w:space="0" w:color="auto"/>
          </w:divBdr>
        </w:div>
        <w:div w:id="339545037">
          <w:marLeft w:val="0"/>
          <w:marRight w:val="0"/>
          <w:marTop w:val="0"/>
          <w:marBottom w:val="0"/>
          <w:divBdr>
            <w:top w:val="none" w:sz="0" w:space="0" w:color="auto"/>
            <w:left w:val="none" w:sz="0" w:space="0" w:color="auto"/>
            <w:bottom w:val="none" w:sz="0" w:space="0" w:color="auto"/>
            <w:right w:val="none" w:sz="0" w:space="0" w:color="auto"/>
          </w:divBdr>
        </w:div>
        <w:div w:id="1090739547">
          <w:marLeft w:val="0"/>
          <w:marRight w:val="0"/>
          <w:marTop w:val="0"/>
          <w:marBottom w:val="0"/>
          <w:divBdr>
            <w:top w:val="none" w:sz="0" w:space="0" w:color="auto"/>
            <w:left w:val="none" w:sz="0" w:space="0" w:color="auto"/>
            <w:bottom w:val="none" w:sz="0" w:space="0" w:color="auto"/>
            <w:right w:val="none" w:sz="0" w:space="0" w:color="auto"/>
          </w:divBdr>
          <w:divsChild>
            <w:div w:id="943731654">
              <w:marLeft w:val="0"/>
              <w:marRight w:val="0"/>
              <w:marTop w:val="0"/>
              <w:marBottom w:val="0"/>
              <w:divBdr>
                <w:top w:val="none" w:sz="0" w:space="0" w:color="auto"/>
                <w:left w:val="none" w:sz="0" w:space="0" w:color="auto"/>
                <w:bottom w:val="none" w:sz="0" w:space="0" w:color="auto"/>
                <w:right w:val="none" w:sz="0" w:space="0" w:color="auto"/>
              </w:divBdr>
            </w:div>
            <w:div w:id="1390769522">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4153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6518">
      <w:bodyDiv w:val="1"/>
      <w:marLeft w:val="0"/>
      <w:marRight w:val="0"/>
      <w:marTop w:val="0"/>
      <w:marBottom w:val="0"/>
      <w:divBdr>
        <w:top w:val="none" w:sz="0" w:space="0" w:color="auto"/>
        <w:left w:val="none" w:sz="0" w:space="0" w:color="auto"/>
        <w:bottom w:val="none" w:sz="0" w:space="0" w:color="auto"/>
        <w:right w:val="none" w:sz="0" w:space="0" w:color="auto"/>
      </w:divBdr>
    </w:div>
    <w:div w:id="485367915">
      <w:bodyDiv w:val="1"/>
      <w:marLeft w:val="0"/>
      <w:marRight w:val="0"/>
      <w:marTop w:val="0"/>
      <w:marBottom w:val="0"/>
      <w:divBdr>
        <w:top w:val="none" w:sz="0" w:space="0" w:color="auto"/>
        <w:left w:val="none" w:sz="0" w:space="0" w:color="auto"/>
        <w:bottom w:val="none" w:sz="0" w:space="0" w:color="auto"/>
        <w:right w:val="none" w:sz="0" w:space="0" w:color="auto"/>
      </w:divBdr>
      <w:divsChild>
        <w:div w:id="498932568">
          <w:marLeft w:val="0"/>
          <w:marRight w:val="0"/>
          <w:marTop w:val="0"/>
          <w:marBottom w:val="0"/>
          <w:divBdr>
            <w:top w:val="none" w:sz="0" w:space="0" w:color="auto"/>
            <w:left w:val="none" w:sz="0" w:space="0" w:color="auto"/>
            <w:bottom w:val="none" w:sz="0" w:space="0" w:color="auto"/>
            <w:right w:val="none" w:sz="0" w:space="0" w:color="auto"/>
          </w:divBdr>
        </w:div>
      </w:divsChild>
    </w:div>
    <w:div w:id="511071598">
      <w:bodyDiv w:val="1"/>
      <w:marLeft w:val="0"/>
      <w:marRight w:val="0"/>
      <w:marTop w:val="0"/>
      <w:marBottom w:val="0"/>
      <w:divBdr>
        <w:top w:val="none" w:sz="0" w:space="0" w:color="auto"/>
        <w:left w:val="none" w:sz="0" w:space="0" w:color="auto"/>
        <w:bottom w:val="none" w:sz="0" w:space="0" w:color="auto"/>
        <w:right w:val="none" w:sz="0" w:space="0" w:color="auto"/>
      </w:divBdr>
      <w:divsChild>
        <w:div w:id="393772646">
          <w:marLeft w:val="547"/>
          <w:marRight w:val="0"/>
          <w:marTop w:val="115"/>
          <w:marBottom w:val="0"/>
          <w:divBdr>
            <w:top w:val="none" w:sz="0" w:space="0" w:color="auto"/>
            <w:left w:val="none" w:sz="0" w:space="0" w:color="auto"/>
            <w:bottom w:val="none" w:sz="0" w:space="0" w:color="auto"/>
            <w:right w:val="none" w:sz="0" w:space="0" w:color="auto"/>
          </w:divBdr>
        </w:div>
        <w:div w:id="1225065770">
          <w:marLeft w:val="547"/>
          <w:marRight w:val="0"/>
          <w:marTop w:val="115"/>
          <w:marBottom w:val="0"/>
          <w:divBdr>
            <w:top w:val="none" w:sz="0" w:space="0" w:color="auto"/>
            <w:left w:val="none" w:sz="0" w:space="0" w:color="auto"/>
            <w:bottom w:val="none" w:sz="0" w:space="0" w:color="auto"/>
            <w:right w:val="none" w:sz="0" w:space="0" w:color="auto"/>
          </w:divBdr>
        </w:div>
        <w:div w:id="707921744">
          <w:marLeft w:val="547"/>
          <w:marRight w:val="0"/>
          <w:marTop w:val="115"/>
          <w:marBottom w:val="0"/>
          <w:divBdr>
            <w:top w:val="none" w:sz="0" w:space="0" w:color="auto"/>
            <w:left w:val="none" w:sz="0" w:space="0" w:color="auto"/>
            <w:bottom w:val="none" w:sz="0" w:space="0" w:color="auto"/>
            <w:right w:val="none" w:sz="0" w:space="0" w:color="auto"/>
          </w:divBdr>
        </w:div>
        <w:div w:id="55056967">
          <w:marLeft w:val="547"/>
          <w:marRight w:val="0"/>
          <w:marTop w:val="115"/>
          <w:marBottom w:val="0"/>
          <w:divBdr>
            <w:top w:val="none" w:sz="0" w:space="0" w:color="auto"/>
            <w:left w:val="none" w:sz="0" w:space="0" w:color="auto"/>
            <w:bottom w:val="none" w:sz="0" w:space="0" w:color="auto"/>
            <w:right w:val="none" w:sz="0" w:space="0" w:color="auto"/>
          </w:divBdr>
        </w:div>
      </w:divsChild>
    </w:div>
    <w:div w:id="520969270">
      <w:bodyDiv w:val="1"/>
      <w:marLeft w:val="0"/>
      <w:marRight w:val="0"/>
      <w:marTop w:val="0"/>
      <w:marBottom w:val="0"/>
      <w:divBdr>
        <w:top w:val="none" w:sz="0" w:space="0" w:color="auto"/>
        <w:left w:val="none" w:sz="0" w:space="0" w:color="auto"/>
        <w:bottom w:val="none" w:sz="0" w:space="0" w:color="auto"/>
        <w:right w:val="none" w:sz="0" w:space="0" w:color="auto"/>
      </w:divBdr>
      <w:divsChild>
        <w:div w:id="1431505841">
          <w:marLeft w:val="0"/>
          <w:marRight w:val="0"/>
          <w:marTop w:val="0"/>
          <w:marBottom w:val="0"/>
          <w:divBdr>
            <w:top w:val="none" w:sz="0" w:space="0" w:color="auto"/>
            <w:left w:val="none" w:sz="0" w:space="0" w:color="auto"/>
            <w:bottom w:val="none" w:sz="0" w:space="0" w:color="auto"/>
            <w:right w:val="none" w:sz="0" w:space="0" w:color="auto"/>
          </w:divBdr>
        </w:div>
      </w:divsChild>
    </w:div>
    <w:div w:id="542181010">
      <w:bodyDiv w:val="1"/>
      <w:marLeft w:val="0"/>
      <w:marRight w:val="0"/>
      <w:marTop w:val="0"/>
      <w:marBottom w:val="0"/>
      <w:divBdr>
        <w:top w:val="none" w:sz="0" w:space="0" w:color="auto"/>
        <w:left w:val="none" w:sz="0" w:space="0" w:color="auto"/>
        <w:bottom w:val="none" w:sz="0" w:space="0" w:color="auto"/>
        <w:right w:val="none" w:sz="0" w:space="0" w:color="auto"/>
      </w:divBdr>
    </w:div>
    <w:div w:id="555317175">
      <w:bodyDiv w:val="1"/>
      <w:marLeft w:val="0"/>
      <w:marRight w:val="0"/>
      <w:marTop w:val="0"/>
      <w:marBottom w:val="0"/>
      <w:divBdr>
        <w:top w:val="none" w:sz="0" w:space="0" w:color="auto"/>
        <w:left w:val="none" w:sz="0" w:space="0" w:color="auto"/>
        <w:bottom w:val="none" w:sz="0" w:space="0" w:color="auto"/>
        <w:right w:val="none" w:sz="0" w:space="0" w:color="auto"/>
      </w:divBdr>
      <w:divsChild>
        <w:div w:id="441455416">
          <w:marLeft w:val="547"/>
          <w:marRight w:val="0"/>
          <w:marTop w:val="115"/>
          <w:marBottom w:val="0"/>
          <w:divBdr>
            <w:top w:val="none" w:sz="0" w:space="0" w:color="auto"/>
            <w:left w:val="none" w:sz="0" w:space="0" w:color="auto"/>
            <w:bottom w:val="none" w:sz="0" w:space="0" w:color="auto"/>
            <w:right w:val="none" w:sz="0" w:space="0" w:color="auto"/>
          </w:divBdr>
        </w:div>
        <w:div w:id="1776634914">
          <w:marLeft w:val="547"/>
          <w:marRight w:val="0"/>
          <w:marTop w:val="115"/>
          <w:marBottom w:val="0"/>
          <w:divBdr>
            <w:top w:val="none" w:sz="0" w:space="0" w:color="auto"/>
            <w:left w:val="none" w:sz="0" w:space="0" w:color="auto"/>
            <w:bottom w:val="none" w:sz="0" w:space="0" w:color="auto"/>
            <w:right w:val="none" w:sz="0" w:space="0" w:color="auto"/>
          </w:divBdr>
        </w:div>
        <w:div w:id="1313825254">
          <w:marLeft w:val="547"/>
          <w:marRight w:val="0"/>
          <w:marTop w:val="115"/>
          <w:marBottom w:val="0"/>
          <w:divBdr>
            <w:top w:val="none" w:sz="0" w:space="0" w:color="auto"/>
            <w:left w:val="none" w:sz="0" w:space="0" w:color="auto"/>
            <w:bottom w:val="none" w:sz="0" w:space="0" w:color="auto"/>
            <w:right w:val="none" w:sz="0" w:space="0" w:color="auto"/>
          </w:divBdr>
        </w:div>
        <w:div w:id="1313095159">
          <w:marLeft w:val="547"/>
          <w:marRight w:val="0"/>
          <w:marTop w:val="115"/>
          <w:marBottom w:val="0"/>
          <w:divBdr>
            <w:top w:val="none" w:sz="0" w:space="0" w:color="auto"/>
            <w:left w:val="none" w:sz="0" w:space="0" w:color="auto"/>
            <w:bottom w:val="none" w:sz="0" w:space="0" w:color="auto"/>
            <w:right w:val="none" w:sz="0" w:space="0" w:color="auto"/>
          </w:divBdr>
        </w:div>
        <w:div w:id="1435905858">
          <w:marLeft w:val="547"/>
          <w:marRight w:val="0"/>
          <w:marTop w:val="115"/>
          <w:marBottom w:val="0"/>
          <w:divBdr>
            <w:top w:val="none" w:sz="0" w:space="0" w:color="auto"/>
            <w:left w:val="none" w:sz="0" w:space="0" w:color="auto"/>
            <w:bottom w:val="none" w:sz="0" w:space="0" w:color="auto"/>
            <w:right w:val="none" w:sz="0" w:space="0" w:color="auto"/>
          </w:divBdr>
        </w:div>
        <w:div w:id="394939155">
          <w:marLeft w:val="547"/>
          <w:marRight w:val="0"/>
          <w:marTop w:val="115"/>
          <w:marBottom w:val="0"/>
          <w:divBdr>
            <w:top w:val="none" w:sz="0" w:space="0" w:color="auto"/>
            <w:left w:val="none" w:sz="0" w:space="0" w:color="auto"/>
            <w:bottom w:val="none" w:sz="0" w:space="0" w:color="auto"/>
            <w:right w:val="none" w:sz="0" w:space="0" w:color="auto"/>
          </w:divBdr>
        </w:div>
        <w:div w:id="844396694">
          <w:marLeft w:val="547"/>
          <w:marRight w:val="0"/>
          <w:marTop w:val="115"/>
          <w:marBottom w:val="0"/>
          <w:divBdr>
            <w:top w:val="none" w:sz="0" w:space="0" w:color="auto"/>
            <w:left w:val="none" w:sz="0" w:space="0" w:color="auto"/>
            <w:bottom w:val="none" w:sz="0" w:space="0" w:color="auto"/>
            <w:right w:val="none" w:sz="0" w:space="0" w:color="auto"/>
          </w:divBdr>
        </w:div>
        <w:div w:id="1225139752">
          <w:marLeft w:val="547"/>
          <w:marRight w:val="0"/>
          <w:marTop w:val="115"/>
          <w:marBottom w:val="0"/>
          <w:divBdr>
            <w:top w:val="none" w:sz="0" w:space="0" w:color="auto"/>
            <w:left w:val="none" w:sz="0" w:space="0" w:color="auto"/>
            <w:bottom w:val="none" w:sz="0" w:space="0" w:color="auto"/>
            <w:right w:val="none" w:sz="0" w:space="0" w:color="auto"/>
          </w:divBdr>
        </w:div>
        <w:div w:id="1608923157">
          <w:marLeft w:val="547"/>
          <w:marRight w:val="0"/>
          <w:marTop w:val="115"/>
          <w:marBottom w:val="0"/>
          <w:divBdr>
            <w:top w:val="none" w:sz="0" w:space="0" w:color="auto"/>
            <w:left w:val="none" w:sz="0" w:space="0" w:color="auto"/>
            <w:bottom w:val="none" w:sz="0" w:space="0" w:color="auto"/>
            <w:right w:val="none" w:sz="0" w:space="0" w:color="auto"/>
          </w:divBdr>
        </w:div>
      </w:divsChild>
    </w:div>
    <w:div w:id="564804633">
      <w:bodyDiv w:val="1"/>
      <w:marLeft w:val="0"/>
      <w:marRight w:val="0"/>
      <w:marTop w:val="0"/>
      <w:marBottom w:val="0"/>
      <w:divBdr>
        <w:top w:val="none" w:sz="0" w:space="0" w:color="auto"/>
        <w:left w:val="none" w:sz="0" w:space="0" w:color="auto"/>
        <w:bottom w:val="none" w:sz="0" w:space="0" w:color="auto"/>
        <w:right w:val="none" w:sz="0" w:space="0" w:color="auto"/>
      </w:divBdr>
      <w:divsChild>
        <w:div w:id="1807354169">
          <w:marLeft w:val="0"/>
          <w:marRight w:val="0"/>
          <w:marTop w:val="0"/>
          <w:marBottom w:val="0"/>
          <w:divBdr>
            <w:top w:val="none" w:sz="0" w:space="0" w:color="auto"/>
            <w:left w:val="none" w:sz="0" w:space="0" w:color="auto"/>
            <w:bottom w:val="none" w:sz="0" w:space="0" w:color="auto"/>
            <w:right w:val="none" w:sz="0" w:space="0" w:color="auto"/>
          </w:divBdr>
        </w:div>
        <w:div w:id="1441340978">
          <w:marLeft w:val="0"/>
          <w:marRight w:val="0"/>
          <w:marTop w:val="0"/>
          <w:marBottom w:val="0"/>
          <w:divBdr>
            <w:top w:val="none" w:sz="0" w:space="0" w:color="auto"/>
            <w:left w:val="none" w:sz="0" w:space="0" w:color="auto"/>
            <w:bottom w:val="none" w:sz="0" w:space="0" w:color="auto"/>
            <w:right w:val="none" w:sz="0" w:space="0" w:color="auto"/>
          </w:divBdr>
        </w:div>
        <w:div w:id="1975215124">
          <w:marLeft w:val="0"/>
          <w:marRight w:val="0"/>
          <w:marTop w:val="0"/>
          <w:marBottom w:val="0"/>
          <w:divBdr>
            <w:top w:val="none" w:sz="0" w:space="0" w:color="auto"/>
            <w:left w:val="none" w:sz="0" w:space="0" w:color="auto"/>
            <w:bottom w:val="none" w:sz="0" w:space="0" w:color="auto"/>
            <w:right w:val="none" w:sz="0" w:space="0" w:color="auto"/>
          </w:divBdr>
        </w:div>
        <w:div w:id="1918897389">
          <w:marLeft w:val="0"/>
          <w:marRight w:val="0"/>
          <w:marTop w:val="0"/>
          <w:marBottom w:val="0"/>
          <w:divBdr>
            <w:top w:val="none" w:sz="0" w:space="0" w:color="auto"/>
            <w:left w:val="none" w:sz="0" w:space="0" w:color="auto"/>
            <w:bottom w:val="none" w:sz="0" w:space="0" w:color="auto"/>
            <w:right w:val="none" w:sz="0" w:space="0" w:color="auto"/>
          </w:divBdr>
        </w:div>
        <w:div w:id="1511993231">
          <w:marLeft w:val="0"/>
          <w:marRight w:val="0"/>
          <w:marTop w:val="0"/>
          <w:marBottom w:val="0"/>
          <w:divBdr>
            <w:top w:val="none" w:sz="0" w:space="0" w:color="auto"/>
            <w:left w:val="none" w:sz="0" w:space="0" w:color="auto"/>
            <w:bottom w:val="none" w:sz="0" w:space="0" w:color="auto"/>
            <w:right w:val="none" w:sz="0" w:space="0" w:color="auto"/>
          </w:divBdr>
        </w:div>
      </w:divsChild>
    </w:div>
    <w:div w:id="576523312">
      <w:bodyDiv w:val="1"/>
      <w:marLeft w:val="0"/>
      <w:marRight w:val="0"/>
      <w:marTop w:val="0"/>
      <w:marBottom w:val="0"/>
      <w:divBdr>
        <w:top w:val="none" w:sz="0" w:space="0" w:color="auto"/>
        <w:left w:val="none" w:sz="0" w:space="0" w:color="auto"/>
        <w:bottom w:val="none" w:sz="0" w:space="0" w:color="auto"/>
        <w:right w:val="none" w:sz="0" w:space="0" w:color="auto"/>
      </w:divBdr>
    </w:div>
    <w:div w:id="583075693">
      <w:bodyDiv w:val="1"/>
      <w:marLeft w:val="0"/>
      <w:marRight w:val="0"/>
      <w:marTop w:val="0"/>
      <w:marBottom w:val="0"/>
      <w:divBdr>
        <w:top w:val="none" w:sz="0" w:space="0" w:color="auto"/>
        <w:left w:val="none" w:sz="0" w:space="0" w:color="auto"/>
        <w:bottom w:val="none" w:sz="0" w:space="0" w:color="auto"/>
        <w:right w:val="none" w:sz="0" w:space="0" w:color="auto"/>
      </w:divBdr>
      <w:divsChild>
        <w:div w:id="1211919028">
          <w:marLeft w:val="547"/>
          <w:marRight w:val="0"/>
          <w:marTop w:val="86"/>
          <w:marBottom w:val="0"/>
          <w:divBdr>
            <w:top w:val="none" w:sz="0" w:space="0" w:color="auto"/>
            <w:left w:val="none" w:sz="0" w:space="0" w:color="auto"/>
            <w:bottom w:val="none" w:sz="0" w:space="0" w:color="auto"/>
            <w:right w:val="none" w:sz="0" w:space="0" w:color="auto"/>
          </w:divBdr>
        </w:div>
        <w:div w:id="361176330">
          <w:marLeft w:val="547"/>
          <w:marRight w:val="0"/>
          <w:marTop w:val="86"/>
          <w:marBottom w:val="0"/>
          <w:divBdr>
            <w:top w:val="none" w:sz="0" w:space="0" w:color="auto"/>
            <w:left w:val="none" w:sz="0" w:space="0" w:color="auto"/>
            <w:bottom w:val="none" w:sz="0" w:space="0" w:color="auto"/>
            <w:right w:val="none" w:sz="0" w:space="0" w:color="auto"/>
          </w:divBdr>
        </w:div>
        <w:div w:id="140852881">
          <w:marLeft w:val="547"/>
          <w:marRight w:val="0"/>
          <w:marTop w:val="86"/>
          <w:marBottom w:val="0"/>
          <w:divBdr>
            <w:top w:val="none" w:sz="0" w:space="0" w:color="auto"/>
            <w:left w:val="none" w:sz="0" w:space="0" w:color="auto"/>
            <w:bottom w:val="none" w:sz="0" w:space="0" w:color="auto"/>
            <w:right w:val="none" w:sz="0" w:space="0" w:color="auto"/>
          </w:divBdr>
        </w:div>
        <w:div w:id="83383606">
          <w:marLeft w:val="547"/>
          <w:marRight w:val="0"/>
          <w:marTop w:val="86"/>
          <w:marBottom w:val="0"/>
          <w:divBdr>
            <w:top w:val="none" w:sz="0" w:space="0" w:color="auto"/>
            <w:left w:val="none" w:sz="0" w:space="0" w:color="auto"/>
            <w:bottom w:val="none" w:sz="0" w:space="0" w:color="auto"/>
            <w:right w:val="none" w:sz="0" w:space="0" w:color="auto"/>
          </w:divBdr>
        </w:div>
        <w:div w:id="616714881">
          <w:marLeft w:val="547"/>
          <w:marRight w:val="0"/>
          <w:marTop w:val="86"/>
          <w:marBottom w:val="0"/>
          <w:divBdr>
            <w:top w:val="none" w:sz="0" w:space="0" w:color="auto"/>
            <w:left w:val="none" w:sz="0" w:space="0" w:color="auto"/>
            <w:bottom w:val="none" w:sz="0" w:space="0" w:color="auto"/>
            <w:right w:val="none" w:sz="0" w:space="0" w:color="auto"/>
          </w:divBdr>
        </w:div>
        <w:div w:id="630522186">
          <w:marLeft w:val="547"/>
          <w:marRight w:val="0"/>
          <w:marTop w:val="86"/>
          <w:marBottom w:val="0"/>
          <w:divBdr>
            <w:top w:val="none" w:sz="0" w:space="0" w:color="auto"/>
            <w:left w:val="none" w:sz="0" w:space="0" w:color="auto"/>
            <w:bottom w:val="none" w:sz="0" w:space="0" w:color="auto"/>
            <w:right w:val="none" w:sz="0" w:space="0" w:color="auto"/>
          </w:divBdr>
        </w:div>
        <w:div w:id="17895606">
          <w:marLeft w:val="547"/>
          <w:marRight w:val="0"/>
          <w:marTop w:val="86"/>
          <w:marBottom w:val="0"/>
          <w:divBdr>
            <w:top w:val="none" w:sz="0" w:space="0" w:color="auto"/>
            <w:left w:val="none" w:sz="0" w:space="0" w:color="auto"/>
            <w:bottom w:val="none" w:sz="0" w:space="0" w:color="auto"/>
            <w:right w:val="none" w:sz="0" w:space="0" w:color="auto"/>
          </w:divBdr>
        </w:div>
        <w:div w:id="879317616">
          <w:marLeft w:val="547"/>
          <w:marRight w:val="0"/>
          <w:marTop w:val="86"/>
          <w:marBottom w:val="0"/>
          <w:divBdr>
            <w:top w:val="none" w:sz="0" w:space="0" w:color="auto"/>
            <w:left w:val="none" w:sz="0" w:space="0" w:color="auto"/>
            <w:bottom w:val="none" w:sz="0" w:space="0" w:color="auto"/>
            <w:right w:val="none" w:sz="0" w:space="0" w:color="auto"/>
          </w:divBdr>
        </w:div>
      </w:divsChild>
    </w:div>
    <w:div w:id="605114569">
      <w:bodyDiv w:val="1"/>
      <w:marLeft w:val="0"/>
      <w:marRight w:val="0"/>
      <w:marTop w:val="0"/>
      <w:marBottom w:val="0"/>
      <w:divBdr>
        <w:top w:val="none" w:sz="0" w:space="0" w:color="auto"/>
        <w:left w:val="none" w:sz="0" w:space="0" w:color="auto"/>
        <w:bottom w:val="none" w:sz="0" w:space="0" w:color="auto"/>
        <w:right w:val="none" w:sz="0" w:space="0" w:color="auto"/>
      </w:divBdr>
      <w:divsChild>
        <w:div w:id="939408927">
          <w:marLeft w:val="547"/>
          <w:marRight w:val="0"/>
          <w:marTop w:val="86"/>
          <w:marBottom w:val="0"/>
          <w:divBdr>
            <w:top w:val="none" w:sz="0" w:space="0" w:color="auto"/>
            <w:left w:val="none" w:sz="0" w:space="0" w:color="auto"/>
            <w:bottom w:val="none" w:sz="0" w:space="0" w:color="auto"/>
            <w:right w:val="none" w:sz="0" w:space="0" w:color="auto"/>
          </w:divBdr>
        </w:div>
        <w:div w:id="1489904257">
          <w:marLeft w:val="547"/>
          <w:marRight w:val="0"/>
          <w:marTop w:val="86"/>
          <w:marBottom w:val="0"/>
          <w:divBdr>
            <w:top w:val="none" w:sz="0" w:space="0" w:color="auto"/>
            <w:left w:val="none" w:sz="0" w:space="0" w:color="auto"/>
            <w:bottom w:val="none" w:sz="0" w:space="0" w:color="auto"/>
            <w:right w:val="none" w:sz="0" w:space="0" w:color="auto"/>
          </w:divBdr>
        </w:div>
        <w:div w:id="1340885629">
          <w:marLeft w:val="547"/>
          <w:marRight w:val="0"/>
          <w:marTop w:val="86"/>
          <w:marBottom w:val="0"/>
          <w:divBdr>
            <w:top w:val="none" w:sz="0" w:space="0" w:color="auto"/>
            <w:left w:val="none" w:sz="0" w:space="0" w:color="auto"/>
            <w:bottom w:val="none" w:sz="0" w:space="0" w:color="auto"/>
            <w:right w:val="none" w:sz="0" w:space="0" w:color="auto"/>
          </w:divBdr>
        </w:div>
        <w:div w:id="1238789026">
          <w:marLeft w:val="547"/>
          <w:marRight w:val="0"/>
          <w:marTop w:val="86"/>
          <w:marBottom w:val="0"/>
          <w:divBdr>
            <w:top w:val="none" w:sz="0" w:space="0" w:color="auto"/>
            <w:left w:val="none" w:sz="0" w:space="0" w:color="auto"/>
            <w:bottom w:val="none" w:sz="0" w:space="0" w:color="auto"/>
            <w:right w:val="none" w:sz="0" w:space="0" w:color="auto"/>
          </w:divBdr>
        </w:div>
        <w:div w:id="1504515313">
          <w:marLeft w:val="547"/>
          <w:marRight w:val="0"/>
          <w:marTop w:val="86"/>
          <w:marBottom w:val="0"/>
          <w:divBdr>
            <w:top w:val="none" w:sz="0" w:space="0" w:color="auto"/>
            <w:left w:val="none" w:sz="0" w:space="0" w:color="auto"/>
            <w:bottom w:val="none" w:sz="0" w:space="0" w:color="auto"/>
            <w:right w:val="none" w:sz="0" w:space="0" w:color="auto"/>
          </w:divBdr>
        </w:div>
        <w:div w:id="1892496631">
          <w:marLeft w:val="547"/>
          <w:marRight w:val="0"/>
          <w:marTop w:val="86"/>
          <w:marBottom w:val="0"/>
          <w:divBdr>
            <w:top w:val="none" w:sz="0" w:space="0" w:color="auto"/>
            <w:left w:val="none" w:sz="0" w:space="0" w:color="auto"/>
            <w:bottom w:val="none" w:sz="0" w:space="0" w:color="auto"/>
            <w:right w:val="none" w:sz="0" w:space="0" w:color="auto"/>
          </w:divBdr>
        </w:div>
        <w:div w:id="204492674">
          <w:marLeft w:val="547"/>
          <w:marRight w:val="0"/>
          <w:marTop w:val="86"/>
          <w:marBottom w:val="0"/>
          <w:divBdr>
            <w:top w:val="none" w:sz="0" w:space="0" w:color="auto"/>
            <w:left w:val="none" w:sz="0" w:space="0" w:color="auto"/>
            <w:bottom w:val="none" w:sz="0" w:space="0" w:color="auto"/>
            <w:right w:val="none" w:sz="0" w:space="0" w:color="auto"/>
          </w:divBdr>
        </w:div>
        <w:div w:id="1171868358">
          <w:marLeft w:val="547"/>
          <w:marRight w:val="0"/>
          <w:marTop w:val="86"/>
          <w:marBottom w:val="0"/>
          <w:divBdr>
            <w:top w:val="none" w:sz="0" w:space="0" w:color="auto"/>
            <w:left w:val="none" w:sz="0" w:space="0" w:color="auto"/>
            <w:bottom w:val="none" w:sz="0" w:space="0" w:color="auto"/>
            <w:right w:val="none" w:sz="0" w:space="0" w:color="auto"/>
          </w:divBdr>
        </w:div>
      </w:divsChild>
    </w:div>
    <w:div w:id="624696515">
      <w:bodyDiv w:val="1"/>
      <w:marLeft w:val="0"/>
      <w:marRight w:val="0"/>
      <w:marTop w:val="0"/>
      <w:marBottom w:val="0"/>
      <w:divBdr>
        <w:top w:val="none" w:sz="0" w:space="0" w:color="auto"/>
        <w:left w:val="none" w:sz="0" w:space="0" w:color="auto"/>
        <w:bottom w:val="none" w:sz="0" w:space="0" w:color="auto"/>
        <w:right w:val="none" w:sz="0" w:space="0" w:color="auto"/>
      </w:divBdr>
      <w:divsChild>
        <w:div w:id="1278565590">
          <w:marLeft w:val="0"/>
          <w:marRight w:val="0"/>
          <w:marTop w:val="0"/>
          <w:marBottom w:val="0"/>
          <w:divBdr>
            <w:top w:val="none" w:sz="0" w:space="0" w:color="auto"/>
            <w:left w:val="none" w:sz="0" w:space="0" w:color="auto"/>
            <w:bottom w:val="none" w:sz="0" w:space="0" w:color="auto"/>
            <w:right w:val="none" w:sz="0" w:space="0" w:color="auto"/>
          </w:divBdr>
        </w:div>
      </w:divsChild>
    </w:div>
    <w:div w:id="636837911">
      <w:bodyDiv w:val="1"/>
      <w:marLeft w:val="0"/>
      <w:marRight w:val="0"/>
      <w:marTop w:val="0"/>
      <w:marBottom w:val="0"/>
      <w:divBdr>
        <w:top w:val="none" w:sz="0" w:space="0" w:color="auto"/>
        <w:left w:val="none" w:sz="0" w:space="0" w:color="auto"/>
        <w:bottom w:val="none" w:sz="0" w:space="0" w:color="auto"/>
        <w:right w:val="none" w:sz="0" w:space="0" w:color="auto"/>
      </w:divBdr>
      <w:divsChild>
        <w:div w:id="1130633983">
          <w:marLeft w:val="0"/>
          <w:marRight w:val="0"/>
          <w:marTop w:val="0"/>
          <w:marBottom w:val="0"/>
          <w:divBdr>
            <w:top w:val="none" w:sz="0" w:space="0" w:color="auto"/>
            <w:left w:val="none" w:sz="0" w:space="0" w:color="auto"/>
            <w:bottom w:val="none" w:sz="0" w:space="0" w:color="auto"/>
            <w:right w:val="none" w:sz="0" w:space="0" w:color="auto"/>
          </w:divBdr>
          <w:divsChild>
            <w:div w:id="525558399">
              <w:marLeft w:val="0"/>
              <w:marRight w:val="0"/>
              <w:marTop w:val="0"/>
              <w:marBottom w:val="0"/>
              <w:divBdr>
                <w:top w:val="none" w:sz="0" w:space="0" w:color="auto"/>
                <w:left w:val="none" w:sz="0" w:space="0" w:color="auto"/>
                <w:bottom w:val="none" w:sz="0" w:space="0" w:color="auto"/>
                <w:right w:val="none" w:sz="0" w:space="0" w:color="auto"/>
              </w:divBdr>
              <w:divsChild>
                <w:div w:id="50089804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69190454">
                      <w:marLeft w:val="0"/>
                      <w:marRight w:val="0"/>
                      <w:marTop w:val="0"/>
                      <w:marBottom w:val="0"/>
                      <w:divBdr>
                        <w:top w:val="none" w:sz="0" w:space="0" w:color="auto"/>
                        <w:left w:val="none" w:sz="0" w:space="0" w:color="auto"/>
                        <w:bottom w:val="none" w:sz="0" w:space="0" w:color="auto"/>
                        <w:right w:val="none" w:sz="0" w:space="0" w:color="auto"/>
                      </w:divBdr>
                    </w:div>
                    <w:div w:id="8773960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95372209">
                          <w:marLeft w:val="0"/>
                          <w:marRight w:val="0"/>
                          <w:marTop w:val="0"/>
                          <w:marBottom w:val="0"/>
                          <w:divBdr>
                            <w:top w:val="none" w:sz="0" w:space="0" w:color="auto"/>
                            <w:left w:val="none" w:sz="0" w:space="0" w:color="auto"/>
                            <w:bottom w:val="none" w:sz="0" w:space="0" w:color="auto"/>
                            <w:right w:val="none" w:sz="0" w:space="0" w:color="auto"/>
                          </w:divBdr>
                          <w:divsChild>
                            <w:div w:id="1626158869">
                              <w:marLeft w:val="0"/>
                              <w:marRight w:val="0"/>
                              <w:marTop w:val="0"/>
                              <w:marBottom w:val="0"/>
                              <w:divBdr>
                                <w:top w:val="single" w:sz="8" w:space="1" w:color="auto"/>
                                <w:left w:val="single" w:sz="8" w:space="4" w:color="auto"/>
                                <w:bottom w:val="single" w:sz="8" w:space="1" w:color="auto"/>
                                <w:right w:val="single" w:sz="8" w:space="4" w:color="auto"/>
                              </w:divBdr>
                              <w:divsChild>
                                <w:div w:id="91902198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651912808">
      <w:bodyDiv w:val="1"/>
      <w:marLeft w:val="0"/>
      <w:marRight w:val="0"/>
      <w:marTop w:val="0"/>
      <w:marBottom w:val="0"/>
      <w:divBdr>
        <w:top w:val="none" w:sz="0" w:space="0" w:color="auto"/>
        <w:left w:val="none" w:sz="0" w:space="0" w:color="auto"/>
        <w:bottom w:val="none" w:sz="0" w:space="0" w:color="auto"/>
        <w:right w:val="none" w:sz="0" w:space="0" w:color="auto"/>
      </w:divBdr>
      <w:divsChild>
        <w:div w:id="2085106883">
          <w:marLeft w:val="0"/>
          <w:marRight w:val="0"/>
          <w:marTop w:val="0"/>
          <w:marBottom w:val="0"/>
          <w:divBdr>
            <w:top w:val="none" w:sz="0" w:space="0" w:color="auto"/>
            <w:left w:val="none" w:sz="0" w:space="0" w:color="auto"/>
            <w:bottom w:val="none" w:sz="0" w:space="0" w:color="auto"/>
            <w:right w:val="none" w:sz="0" w:space="0" w:color="auto"/>
          </w:divBdr>
          <w:divsChild>
            <w:div w:id="247544082">
              <w:marLeft w:val="0"/>
              <w:marRight w:val="0"/>
              <w:marTop w:val="0"/>
              <w:marBottom w:val="0"/>
              <w:divBdr>
                <w:top w:val="none" w:sz="0" w:space="0" w:color="auto"/>
                <w:left w:val="none" w:sz="0" w:space="0" w:color="auto"/>
                <w:bottom w:val="none" w:sz="0" w:space="0" w:color="auto"/>
                <w:right w:val="none" w:sz="0" w:space="0" w:color="auto"/>
              </w:divBdr>
              <w:divsChild>
                <w:div w:id="722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707">
      <w:bodyDiv w:val="1"/>
      <w:marLeft w:val="0"/>
      <w:marRight w:val="0"/>
      <w:marTop w:val="0"/>
      <w:marBottom w:val="0"/>
      <w:divBdr>
        <w:top w:val="none" w:sz="0" w:space="0" w:color="auto"/>
        <w:left w:val="none" w:sz="0" w:space="0" w:color="auto"/>
        <w:bottom w:val="none" w:sz="0" w:space="0" w:color="auto"/>
        <w:right w:val="none" w:sz="0" w:space="0" w:color="auto"/>
      </w:divBdr>
    </w:div>
    <w:div w:id="872423383">
      <w:bodyDiv w:val="1"/>
      <w:marLeft w:val="0"/>
      <w:marRight w:val="0"/>
      <w:marTop w:val="0"/>
      <w:marBottom w:val="0"/>
      <w:divBdr>
        <w:top w:val="none" w:sz="0" w:space="0" w:color="auto"/>
        <w:left w:val="none" w:sz="0" w:space="0" w:color="auto"/>
        <w:bottom w:val="none" w:sz="0" w:space="0" w:color="auto"/>
        <w:right w:val="none" w:sz="0" w:space="0" w:color="auto"/>
      </w:divBdr>
    </w:div>
    <w:div w:id="913201999">
      <w:bodyDiv w:val="1"/>
      <w:marLeft w:val="0"/>
      <w:marRight w:val="0"/>
      <w:marTop w:val="0"/>
      <w:marBottom w:val="0"/>
      <w:divBdr>
        <w:top w:val="none" w:sz="0" w:space="0" w:color="auto"/>
        <w:left w:val="none" w:sz="0" w:space="0" w:color="auto"/>
        <w:bottom w:val="none" w:sz="0" w:space="0" w:color="auto"/>
        <w:right w:val="none" w:sz="0" w:space="0" w:color="auto"/>
      </w:divBdr>
    </w:div>
    <w:div w:id="975069437">
      <w:bodyDiv w:val="1"/>
      <w:marLeft w:val="0"/>
      <w:marRight w:val="0"/>
      <w:marTop w:val="0"/>
      <w:marBottom w:val="0"/>
      <w:divBdr>
        <w:top w:val="none" w:sz="0" w:space="0" w:color="auto"/>
        <w:left w:val="none" w:sz="0" w:space="0" w:color="auto"/>
        <w:bottom w:val="none" w:sz="0" w:space="0" w:color="auto"/>
        <w:right w:val="none" w:sz="0" w:space="0" w:color="auto"/>
      </w:divBdr>
    </w:div>
    <w:div w:id="1038893159">
      <w:bodyDiv w:val="1"/>
      <w:marLeft w:val="0"/>
      <w:marRight w:val="0"/>
      <w:marTop w:val="0"/>
      <w:marBottom w:val="0"/>
      <w:divBdr>
        <w:top w:val="none" w:sz="0" w:space="0" w:color="auto"/>
        <w:left w:val="none" w:sz="0" w:space="0" w:color="auto"/>
        <w:bottom w:val="none" w:sz="0" w:space="0" w:color="auto"/>
        <w:right w:val="none" w:sz="0" w:space="0" w:color="auto"/>
      </w:divBdr>
    </w:div>
    <w:div w:id="1065106796">
      <w:bodyDiv w:val="1"/>
      <w:marLeft w:val="0"/>
      <w:marRight w:val="0"/>
      <w:marTop w:val="0"/>
      <w:marBottom w:val="0"/>
      <w:divBdr>
        <w:top w:val="none" w:sz="0" w:space="0" w:color="auto"/>
        <w:left w:val="none" w:sz="0" w:space="0" w:color="auto"/>
        <w:bottom w:val="none" w:sz="0" w:space="0" w:color="auto"/>
        <w:right w:val="none" w:sz="0" w:space="0" w:color="auto"/>
      </w:divBdr>
      <w:divsChild>
        <w:div w:id="52851268">
          <w:marLeft w:val="0"/>
          <w:marRight w:val="0"/>
          <w:marTop w:val="0"/>
          <w:marBottom w:val="0"/>
          <w:divBdr>
            <w:top w:val="none" w:sz="0" w:space="0" w:color="auto"/>
            <w:left w:val="none" w:sz="0" w:space="0" w:color="auto"/>
            <w:bottom w:val="none" w:sz="0" w:space="0" w:color="auto"/>
            <w:right w:val="none" w:sz="0" w:space="0" w:color="auto"/>
          </w:divBdr>
          <w:divsChild>
            <w:div w:id="1923176985">
              <w:marLeft w:val="0"/>
              <w:marRight w:val="0"/>
              <w:marTop w:val="0"/>
              <w:marBottom w:val="0"/>
              <w:divBdr>
                <w:top w:val="none" w:sz="0" w:space="0" w:color="auto"/>
                <w:left w:val="none" w:sz="0" w:space="0" w:color="auto"/>
                <w:bottom w:val="none" w:sz="0" w:space="0" w:color="auto"/>
                <w:right w:val="none" w:sz="0" w:space="0" w:color="auto"/>
              </w:divBdr>
              <w:divsChild>
                <w:div w:id="2081169506">
                  <w:marLeft w:val="0"/>
                  <w:marRight w:val="0"/>
                  <w:marTop w:val="0"/>
                  <w:marBottom w:val="0"/>
                  <w:divBdr>
                    <w:top w:val="none" w:sz="0" w:space="0" w:color="auto"/>
                    <w:left w:val="none" w:sz="0" w:space="0" w:color="auto"/>
                    <w:bottom w:val="none" w:sz="0" w:space="0" w:color="auto"/>
                    <w:right w:val="none" w:sz="0" w:space="0" w:color="auto"/>
                  </w:divBdr>
                  <w:divsChild>
                    <w:div w:id="839349109">
                      <w:marLeft w:val="0"/>
                      <w:marRight w:val="0"/>
                      <w:marTop w:val="0"/>
                      <w:marBottom w:val="0"/>
                      <w:divBdr>
                        <w:top w:val="none" w:sz="0" w:space="0" w:color="auto"/>
                        <w:left w:val="none" w:sz="0" w:space="0" w:color="auto"/>
                        <w:bottom w:val="none" w:sz="0" w:space="0" w:color="auto"/>
                        <w:right w:val="none" w:sz="0" w:space="0" w:color="auto"/>
                      </w:divBdr>
                      <w:divsChild>
                        <w:div w:id="481898067">
                          <w:marLeft w:val="0"/>
                          <w:marRight w:val="0"/>
                          <w:marTop w:val="0"/>
                          <w:marBottom w:val="0"/>
                          <w:divBdr>
                            <w:top w:val="none" w:sz="0" w:space="0" w:color="auto"/>
                            <w:left w:val="none" w:sz="0" w:space="0" w:color="auto"/>
                            <w:bottom w:val="none" w:sz="0" w:space="0" w:color="auto"/>
                            <w:right w:val="none" w:sz="0" w:space="0" w:color="auto"/>
                          </w:divBdr>
                          <w:divsChild>
                            <w:div w:id="956328831">
                              <w:marLeft w:val="0"/>
                              <w:marRight w:val="0"/>
                              <w:marTop w:val="0"/>
                              <w:marBottom w:val="0"/>
                              <w:divBdr>
                                <w:top w:val="none" w:sz="0" w:space="0" w:color="auto"/>
                                <w:left w:val="none" w:sz="0" w:space="0" w:color="auto"/>
                                <w:bottom w:val="none" w:sz="0" w:space="0" w:color="auto"/>
                                <w:right w:val="none" w:sz="0" w:space="0" w:color="auto"/>
                              </w:divBdr>
                              <w:divsChild>
                                <w:div w:id="1290552947">
                                  <w:marLeft w:val="0"/>
                                  <w:marRight w:val="0"/>
                                  <w:marTop w:val="0"/>
                                  <w:marBottom w:val="0"/>
                                  <w:divBdr>
                                    <w:top w:val="none" w:sz="0" w:space="0" w:color="auto"/>
                                    <w:left w:val="none" w:sz="0" w:space="0" w:color="auto"/>
                                    <w:bottom w:val="none" w:sz="0" w:space="0" w:color="auto"/>
                                    <w:right w:val="none" w:sz="0" w:space="0" w:color="auto"/>
                                  </w:divBdr>
                                  <w:divsChild>
                                    <w:div w:id="1914196619">
                                      <w:marLeft w:val="0"/>
                                      <w:marRight w:val="0"/>
                                      <w:marTop w:val="0"/>
                                      <w:marBottom w:val="0"/>
                                      <w:divBdr>
                                        <w:top w:val="none" w:sz="0" w:space="0" w:color="auto"/>
                                        <w:left w:val="none" w:sz="0" w:space="0" w:color="auto"/>
                                        <w:bottom w:val="none" w:sz="0" w:space="0" w:color="auto"/>
                                        <w:right w:val="none" w:sz="0" w:space="0" w:color="auto"/>
                                      </w:divBdr>
                                      <w:divsChild>
                                        <w:div w:id="64769379">
                                          <w:marLeft w:val="0"/>
                                          <w:marRight w:val="0"/>
                                          <w:marTop w:val="0"/>
                                          <w:marBottom w:val="0"/>
                                          <w:divBdr>
                                            <w:top w:val="none" w:sz="0" w:space="0" w:color="auto"/>
                                            <w:left w:val="none" w:sz="0" w:space="0" w:color="auto"/>
                                            <w:bottom w:val="none" w:sz="0" w:space="0" w:color="auto"/>
                                            <w:right w:val="none" w:sz="0" w:space="0" w:color="auto"/>
                                          </w:divBdr>
                                          <w:divsChild>
                                            <w:div w:id="4867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61352">
      <w:bodyDiv w:val="1"/>
      <w:marLeft w:val="0"/>
      <w:marRight w:val="0"/>
      <w:marTop w:val="0"/>
      <w:marBottom w:val="0"/>
      <w:divBdr>
        <w:top w:val="none" w:sz="0" w:space="0" w:color="auto"/>
        <w:left w:val="none" w:sz="0" w:space="0" w:color="auto"/>
        <w:bottom w:val="none" w:sz="0" w:space="0" w:color="auto"/>
        <w:right w:val="none" w:sz="0" w:space="0" w:color="auto"/>
      </w:divBdr>
      <w:divsChild>
        <w:div w:id="2130586419">
          <w:marLeft w:val="720"/>
          <w:marRight w:val="0"/>
          <w:marTop w:val="106"/>
          <w:marBottom w:val="0"/>
          <w:divBdr>
            <w:top w:val="none" w:sz="0" w:space="0" w:color="auto"/>
            <w:left w:val="none" w:sz="0" w:space="0" w:color="auto"/>
            <w:bottom w:val="none" w:sz="0" w:space="0" w:color="auto"/>
            <w:right w:val="none" w:sz="0" w:space="0" w:color="auto"/>
          </w:divBdr>
        </w:div>
        <w:div w:id="1771853376">
          <w:marLeft w:val="720"/>
          <w:marRight w:val="0"/>
          <w:marTop w:val="106"/>
          <w:marBottom w:val="0"/>
          <w:divBdr>
            <w:top w:val="none" w:sz="0" w:space="0" w:color="auto"/>
            <w:left w:val="none" w:sz="0" w:space="0" w:color="auto"/>
            <w:bottom w:val="none" w:sz="0" w:space="0" w:color="auto"/>
            <w:right w:val="none" w:sz="0" w:space="0" w:color="auto"/>
          </w:divBdr>
        </w:div>
        <w:div w:id="54399619">
          <w:marLeft w:val="720"/>
          <w:marRight w:val="0"/>
          <w:marTop w:val="106"/>
          <w:marBottom w:val="0"/>
          <w:divBdr>
            <w:top w:val="none" w:sz="0" w:space="0" w:color="auto"/>
            <w:left w:val="none" w:sz="0" w:space="0" w:color="auto"/>
            <w:bottom w:val="none" w:sz="0" w:space="0" w:color="auto"/>
            <w:right w:val="none" w:sz="0" w:space="0" w:color="auto"/>
          </w:divBdr>
        </w:div>
        <w:div w:id="879171938">
          <w:marLeft w:val="720"/>
          <w:marRight w:val="0"/>
          <w:marTop w:val="106"/>
          <w:marBottom w:val="0"/>
          <w:divBdr>
            <w:top w:val="none" w:sz="0" w:space="0" w:color="auto"/>
            <w:left w:val="none" w:sz="0" w:space="0" w:color="auto"/>
            <w:bottom w:val="none" w:sz="0" w:space="0" w:color="auto"/>
            <w:right w:val="none" w:sz="0" w:space="0" w:color="auto"/>
          </w:divBdr>
        </w:div>
        <w:div w:id="1247034207">
          <w:marLeft w:val="720"/>
          <w:marRight w:val="0"/>
          <w:marTop w:val="106"/>
          <w:marBottom w:val="0"/>
          <w:divBdr>
            <w:top w:val="none" w:sz="0" w:space="0" w:color="auto"/>
            <w:left w:val="none" w:sz="0" w:space="0" w:color="auto"/>
            <w:bottom w:val="none" w:sz="0" w:space="0" w:color="auto"/>
            <w:right w:val="none" w:sz="0" w:space="0" w:color="auto"/>
          </w:divBdr>
        </w:div>
      </w:divsChild>
    </w:div>
    <w:div w:id="1129201226">
      <w:bodyDiv w:val="1"/>
      <w:marLeft w:val="0"/>
      <w:marRight w:val="0"/>
      <w:marTop w:val="0"/>
      <w:marBottom w:val="0"/>
      <w:divBdr>
        <w:top w:val="none" w:sz="0" w:space="0" w:color="auto"/>
        <w:left w:val="none" w:sz="0" w:space="0" w:color="auto"/>
        <w:bottom w:val="none" w:sz="0" w:space="0" w:color="auto"/>
        <w:right w:val="none" w:sz="0" w:space="0" w:color="auto"/>
      </w:divBdr>
      <w:divsChild>
        <w:div w:id="321468641">
          <w:marLeft w:val="806"/>
          <w:marRight w:val="0"/>
          <w:marTop w:val="154"/>
          <w:marBottom w:val="0"/>
          <w:divBdr>
            <w:top w:val="none" w:sz="0" w:space="0" w:color="auto"/>
            <w:left w:val="none" w:sz="0" w:space="0" w:color="auto"/>
            <w:bottom w:val="none" w:sz="0" w:space="0" w:color="auto"/>
            <w:right w:val="none" w:sz="0" w:space="0" w:color="auto"/>
          </w:divBdr>
        </w:div>
        <w:div w:id="451750490">
          <w:marLeft w:val="806"/>
          <w:marRight w:val="0"/>
          <w:marTop w:val="154"/>
          <w:marBottom w:val="0"/>
          <w:divBdr>
            <w:top w:val="none" w:sz="0" w:space="0" w:color="auto"/>
            <w:left w:val="none" w:sz="0" w:space="0" w:color="auto"/>
            <w:bottom w:val="none" w:sz="0" w:space="0" w:color="auto"/>
            <w:right w:val="none" w:sz="0" w:space="0" w:color="auto"/>
          </w:divBdr>
        </w:div>
        <w:div w:id="1663925789">
          <w:marLeft w:val="806"/>
          <w:marRight w:val="0"/>
          <w:marTop w:val="154"/>
          <w:marBottom w:val="0"/>
          <w:divBdr>
            <w:top w:val="none" w:sz="0" w:space="0" w:color="auto"/>
            <w:left w:val="none" w:sz="0" w:space="0" w:color="auto"/>
            <w:bottom w:val="none" w:sz="0" w:space="0" w:color="auto"/>
            <w:right w:val="none" w:sz="0" w:space="0" w:color="auto"/>
          </w:divBdr>
        </w:div>
      </w:divsChild>
    </w:div>
    <w:div w:id="1136680638">
      <w:bodyDiv w:val="1"/>
      <w:marLeft w:val="0"/>
      <w:marRight w:val="0"/>
      <w:marTop w:val="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
      </w:divsChild>
    </w:div>
    <w:div w:id="1218054451">
      <w:bodyDiv w:val="1"/>
      <w:marLeft w:val="0"/>
      <w:marRight w:val="0"/>
      <w:marTop w:val="0"/>
      <w:marBottom w:val="0"/>
      <w:divBdr>
        <w:top w:val="none" w:sz="0" w:space="0" w:color="auto"/>
        <w:left w:val="none" w:sz="0" w:space="0" w:color="auto"/>
        <w:bottom w:val="none" w:sz="0" w:space="0" w:color="auto"/>
        <w:right w:val="none" w:sz="0" w:space="0" w:color="auto"/>
      </w:divBdr>
      <w:divsChild>
        <w:div w:id="1371342467">
          <w:marLeft w:val="0"/>
          <w:marRight w:val="0"/>
          <w:marTop w:val="0"/>
          <w:marBottom w:val="0"/>
          <w:divBdr>
            <w:top w:val="none" w:sz="0" w:space="0" w:color="auto"/>
            <w:left w:val="none" w:sz="0" w:space="0" w:color="auto"/>
            <w:bottom w:val="none" w:sz="0" w:space="0" w:color="auto"/>
            <w:right w:val="none" w:sz="0" w:space="0" w:color="auto"/>
          </w:divBdr>
        </w:div>
      </w:divsChild>
    </w:div>
    <w:div w:id="1238053004">
      <w:bodyDiv w:val="1"/>
      <w:marLeft w:val="0"/>
      <w:marRight w:val="0"/>
      <w:marTop w:val="0"/>
      <w:marBottom w:val="0"/>
      <w:divBdr>
        <w:top w:val="none" w:sz="0" w:space="0" w:color="auto"/>
        <w:left w:val="none" w:sz="0" w:space="0" w:color="auto"/>
        <w:bottom w:val="none" w:sz="0" w:space="0" w:color="auto"/>
        <w:right w:val="none" w:sz="0" w:space="0" w:color="auto"/>
      </w:divBdr>
      <w:divsChild>
        <w:div w:id="492455989">
          <w:marLeft w:val="806"/>
          <w:marRight w:val="0"/>
          <w:marTop w:val="115"/>
          <w:marBottom w:val="0"/>
          <w:divBdr>
            <w:top w:val="none" w:sz="0" w:space="0" w:color="auto"/>
            <w:left w:val="none" w:sz="0" w:space="0" w:color="auto"/>
            <w:bottom w:val="none" w:sz="0" w:space="0" w:color="auto"/>
            <w:right w:val="none" w:sz="0" w:space="0" w:color="auto"/>
          </w:divBdr>
        </w:div>
        <w:div w:id="745035414">
          <w:marLeft w:val="806"/>
          <w:marRight w:val="0"/>
          <w:marTop w:val="115"/>
          <w:marBottom w:val="0"/>
          <w:divBdr>
            <w:top w:val="none" w:sz="0" w:space="0" w:color="auto"/>
            <w:left w:val="none" w:sz="0" w:space="0" w:color="auto"/>
            <w:bottom w:val="none" w:sz="0" w:space="0" w:color="auto"/>
            <w:right w:val="none" w:sz="0" w:space="0" w:color="auto"/>
          </w:divBdr>
        </w:div>
        <w:div w:id="1367370972">
          <w:marLeft w:val="806"/>
          <w:marRight w:val="0"/>
          <w:marTop w:val="115"/>
          <w:marBottom w:val="0"/>
          <w:divBdr>
            <w:top w:val="none" w:sz="0" w:space="0" w:color="auto"/>
            <w:left w:val="none" w:sz="0" w:space="0" w:color="auto"/>
            <w:bottom w:val="none" w:sz="0" w:space="0" w:color="auto"/>
            <w:right w:val="none" w:sz="0" w:space="0" w:color="auto"/>
          </w:divBdr>
        </w:div>
      </w:divsChild>
    </w:div>
    <w:div w:id="1251965277">
      <w:bodyDiv w:val="1"/>
      <w:marLeft w:val="0"/>
      <w:marRight w:val="0"/>
      <w:marTop w:val="0"/>
      <w:marBottom w:val="0"/>
      <w:divBdr>
        <w:top w:val="none" w:sz="0" w:space="0" w:color="auto"/>
        <w:left w:val="none" w:sz="0" w:space="0" w:color="auto"/>
        <w:bottom w:val="none" w:sz="0" w:space="0" w:color="auto"/>
        <w:right w:val="none" w:sz="0" w:space="0" w:color="auto"/>
      </w:divBdr>
      <w:divsChild>
        <w:div w:id="1079060942">
          <w:marLeft w:val="547"/>
          <w:marRight w:val="0"/>
          <w:marTop w:val="96"/>
          <w:marBottom w:val="0"/>
          <w:divBdr>
            <w:top w:val="none" w:sz="0" w:space="0" w:color="auto"/>
            <w:left w:val="none" w:sz="0" w:space="0" w:color="auto"/>
            <w:bottom w:val="none" w:sz="0" w:space="0" w:color="auto"/>
            <w:right w:val="none" w:sz="0" w:space="0" w:color="auto"/>
          </w:divBdr>
        </w:div>
        <w:div w:id="1706174760">
          <w:marLeft w:val="547"/>
          <w:marRight w:val="0"/>
          <w:marTop w:val="96"/>
          <w:marBottom w:val="0"/>
          <w:divBdr>
            <w:top w:val="none" w:sz="0" w:space="0" w:color="auto"/>
            <w:left w:val="none" w:sz="0" w:space="0" w:color="auto"/>
            <w:bottom w:val="none" w:sz="0" w:space="0" w:color="auto"/>
            <w:right w:val="none" w:sz="0" w:space="0" w:color="auto"/>
          </w:divBdr>
        </w:div>
        <w:div w:id="124276806">
          <w:marLeft w:val="547"/>
          <w:marRight w:val="0"/>
          <w:marTop w:val="96"/>
          <w:marBottom w:val="0"/>
          <w:divBdr>
            <w:top w:val="none" w:sz="0" w:space="0" w:color="auto"/>
            <w:left w:val="none" w:sz="0" w:space="0" w:color="auto"/>
            <w:bottom w:val="none" w:sz="0" w:space="0" w:color="auto"/>
            <w:right w:val="none" w:sz="0" w:space="0" w:color="auto"/>
          </w:divBdr>
        </w:div>
        <w:div w:id="174728763">
          <w:marLeft w:val="547"/>
          <w:marRight w:val="0"/>
          <w:marTop w:val="96"/>
          <w:marBottom w:val="0"/>
          <w:divBdr>
            <w:top w:val="none" w:sz="0" w:space="0" w:color="auto"/>
            <w:left w:val="none" w:sz="0" w:space="0" w:color="auto"/>
            <w:bottom w:val="none" w:sz="0" w:space="0" w:color="auto"/>
            <w:right w:val="none" w:sz="0" w:space="0" w:color="auto"/>
          </w:divBdr>
        </w:div>
        <w:div w:id="681972571">
          <w:marLeft w:val="547"/>
          <w:marRight w:val="0"/>
          <w:marTop w:val="96"/>
          <w:marBottom w:val="0"/>
          <w:divBdr>
            <w:top w:val="none" w:sz="0" w:space="0" w:color="auto"/>
            <w:left w:val="none" w:sz="0" w:space="0" w:color="auto"/>
            <w:bottom w:val="none" w:sz="0" w:space="0" w:color="auto"/>
            <w:right w:val="none" w:sz="0" w:space="0" w:color="auto"/>
          </w:divBdr>
        </w:div>
        <w:div w:id="77141869">
          <w:marLeft w:val="547"/>
          <w:marRight w:val="0"/>
          <w:marTop w:val="96"/>
          <w:marBottom w:val="0"/>
          <w:divBdr>
            <w:top w:val="none" w:sz="0" w:space="0" w:color="auto"/>
            <w:left w:val="none" w:sz="0" w:space="0" w:color="auto"/>
            <w:bottom w:val="none" w:sz="0" w:space="0" w:color="auto"/>
            <w:right w:val="none" w:sz="0" w:space="0" w:color="auto"/>
          </w:divBdr>
        </w:div>
      </w:divsChild>
    </w:div>
    <w:div w:id="1255286147">
      <w:bodyDiv w:val="1"/>
      <w:marLeft w:val="0"/>
      <w:marRight w:val="0"/>
      <w:marTop w:val="0"/>
      <w:marBottom w:val="0"/>
      <w:divBdr>
        <w:top w:val="none" w:sz="0" w:space="0" w:color="auto"/>
        <w:left w:val="none" w:sz="0" w:space="0" w:color="auto"/>
        <w:bottom w:val="none" w:sz="0" w:space="0" w:color="auto"/>
        <w:right w:val="none" w:sz="0" w:space="0" w:color="auto"/>
      </w:divBdr>
      <w:divsChild>
        <w:div w:id="437334088">
          <w:marLeft w:val="0"/>
          <w:marRight w:val="0"/>
          <w:marTop w:val="0"/>
          <w:marBottom w:val="0"/>
          <w:divBdr>
            <w:top w:val="none" w:sz="0" w:space="0" w:color="auto"/>
            <w:left w:val="none" w:sz="0" w:space="0" w:color="auto"/>
            <w:bottom w:val="none" w:sz="0" w:space="0" w:color="auto"/>
            <w:right w:val="none" w:sz="0" w:space="0" w:color="auto"/>
          </w:divBdr>
        </w:div>
      </w:divsChild>
    </w:div>
    <w:div w:id="1279413272">
      <w:bodyDiv w:val="1"/>
      <w:marLeft w:val="0"/>
      <w:marRight w:val="0"/>
      <w:marTop w:val="0"/>
      <w:marBottom w:val="0"/>
      <w:divBdr>
        <w:top w:val="none" w:sz="0" w:space="0" w:color="auto"/>
        <w:left w:val="none" w:sz="0" w:space="0" w:color="auto"/>
        <w:bottom w:val="none" w:sz="0" w:space="0" w:color="auto"/>
        <w:right w:val="none" w:sz="0" w:space="0" w:color="auto"/>
      </w:divBdr>
      <w:divsChild>
        <w:div w:id="204563922">
          <w:marLeft w:val="0"/>
          <w:marRight w:val="0"/>
          <w:marTop w:val="0"/>
          <w:marBottom w:val="0"/>
          <w:divBdr>
            <w:top w:val="none" w:sz="0" w:space="0" w:color="auto"/>
            <w:left w:val="none" w:sz="0" w:space="0" w:color="auto"/>
            <w:bottom w:val="none" w:sz="0" w:space="0" w:color="auto"/>
            <w:right w:val="none" w:sz="0" w:space="0" w:color="auto"/>
          </w:divBdr>
        </w:div>
      </w:divsChild>
    </w:div>
    <w:div w:id="1321543686">
      <w:bodyDiv w:val="1"/>
      <w:marLeft w:val="0"/>
      <w:marRight w:val="0"/>
      <w:marTop w:val="0"/>
      <w:marBottom w:val="0"/>
      <w:divBdr>
        <w:top w:val="none" w:sz="0" w:space="0" w:color="auto"/>
        <w:left w:val="none" w:sz="0" w:space="0" w:color="auto"/>
        <w:bottom w:val="none" w:sz="0" w:space="0" w:color="auto"/>
        <w:right w:val="none" w:sz="0" w:space="0" w:color="auto"/>
      </w:divBdr>
      <w:divsChild>
        <w:div w:id="1345983632">
          <w:marLeft w:val="0"/>
          <w:marRight w:val="0"/>
          <w:marTop w:val="0"/>
          <w:marBottom w:val="0"/>
          <w:divBdr>
            <w:top w:val="none" w:sz="0" w:space="0" w:color="auto"/>
            <w:left w:val="none" w:sz="0" w:space="0" w:color="auto"/>
            <w:bottom w:val="none" w:sz="0" w:space="0" w:color="auto"/>
            <w:right w:val="none" w:sz="0" w:space="0" w:color="auto"/>
          </w:divBdr>
        </w:div>
        <w:div w:id="1446999481">
          <w:marLeft w:val="0"/>
          <w:marRight w:val="0"/>
          <w:marTop w:val="0"/>
          <w:marBottom w:val="0"/>
          <w:divBdr>
            <w:top w:val="none" w:sz="0" w:space="0" w:color="auto"/>
            <w:left w:val="none" w:sz="0" w:space="0" w:color="auto"/>
            <w:bottom w:val="none" w:sz="0" w:space="0" w:color="auto"/>
            <w:right w:val="none" w:sz="0" w:space="0" w:color="auto"/>
          </w:divBdr>
        </w:div>
        <w:div w:id="1727678101">
          <w:marLeft w:val="0"/>
          <w:marRight w:val="0"/>
          <w:marTop w:val="0"/>
          <w:marBottom w:val="0"/>
          <w:divBdr>
            <w:top w:val="none" w:sz="0" w:space="0" w:color="auto"/>
            <w:left w:val="none" w:sz="0" w:space="0" w:color="auto"/>
            <w:bottom w:val="none" w:sz="0" w:space="0" w:color="auto"/>
            <w:right w:val="none" w:sz="0" w:space="0" w:color="auto"/>
          </w:divBdr>
        </w:div>
        <w:div w:id="1406757411">
          <w:marLeft w:val="0"/>
          <w:marRight w:val="0"/>
          <w:marTop w:val="0"/>
          <w:marBottom w:val="0"/>
          <w:divBdr>
            <w:top w:val="none" w:sz="0" w:space="0" w:color="auto"/>
            <w:left w:val="none" w:sz="0" w:space="0" w:color="auto"/>
            <w:bottom w:val="none" w:sz="0" w:space="0" w:color="auto"/>
            <w:right w:val="none" w:sz="0" w:space="0" w:color="auto"/>
          </w:divBdr>
        </w:div>
        <w:div w:id="1896357872">
          <w:marLeft w:val="0"/>
          <w:marRight w:val="0"/>
          <w:marTop w:val="0"/>
          <w:marBottom w:val="0"/>
          <w:divBdr>
            <w:top w:val="none" w:sz="0" w:space="0" w:color="auto"/>
            <w:left w:val="none" w:sz="0" w:space="0" w:color="auto"/>
            <w:bottom w:val="none" w:sz="0" w:space="0" w:color="auto"/>
            <w:right w:val="none" w:sz="0" w:space="0" w:color="auto"/>
          </w:divBdr>
        </w:div>
        <w:div w:id="1472404208">
          <w:marLeft w:val="0"/>
          <w:marRight w:val="0"/>
          <w:marTop w:val="0"/>
          <w:marBottom w:val="0"/>
          <w:divBdr>
            <w:top w:val="none" w:sz="0" w:space="0" w:color="auto"/>
            <w:left w:val="none" w:sz="0" w:space="0" w:color="auto"/>
            <w:bottom w:val="none" w:sz="0" w:space="0" w:color="auto"/>
            <w:right w:val="none" w:sz="0" w:space="0" w:color="auto"/>
          </w:divBdr>
        </w:div>
        <w:div w:id="160044274">
          <w:marLeft w:val="0"/>
          <w:marRight w:val="0"/>
          <w:marTop w:val="0"/>
          <w:marBottom w:val="0"/>
          <w:divBdr>
            <w:top w:val="none" w:sz="0" w:space="0" w:color="auto"/>
            <w:left w:val="none" w:sz="0" w:space="0" w:color="auto"/>
            <w:bottom w:val="none" w:sz="0" w:space="0" w:color="auto"/>
            <w:right w:val="none" w:sz="0" w:space="0" w:color="auto"/>
          </w:divBdr>
        </w:div>
        <w:div w:id="189537907">
          <w:marLeft w:val="0"/>
          <w:marRight w:val="0"/>
          <w:marTop w:val="0"/>
          <w:marBottom w:val="0"/>
          <w:divBdr>
            <w:top w:val="none" w:sz="0" w:space="0" w:color="auto"/>
            <w:left w:val="none" w:sz="0" w:space="0" w:color="auto"/>
            <w:bottom w:val="none" w:sz="0" w:space="0" w:color="auto"/>
            <w:right w:val="none" w:sz="0" w:space="0" w:color="auto"/>
          </w:divBdr>
        </w:div>
        <w:div w:id="983973995">
          <w:marLeft w:val="0"/>
          <w:marRight w:val="0"/>
          <w:marTop w:val="0"/>
          <w:marBottom w:val="0"/>
          <w:divBdr>
            <w:top w:val="none" w:sz="0" w:space="0" w:color="auto"/>
            <w:left w:val="none" w:sz="0" w:space="0" w:color="auto"/>
            <w:bottom w:val="none" w:sz="0" w:space="0" w:color="auto"/>
            <w:right w:val="none" w:sz="0" w:space="0" w:color="auto"/>
          </w:divBdr>
        </w:div>
        <w:div w:id="1786345438">
          <w:marLeft w:val="0"/>
          <w:marRight w:val="0"/>
          <w:marTop w:val="0"/>
          <w:marBottom w:val="0"/>
          <w:divBdr>
            <w:top w:val="none" w:sz="0" w:space="0" w:color="auto"/>
            <w:left w:val="none" w:sz="0" w:space="0" w:color="auto"/>
            <w:bottom w:val="none" w:sz="0" w:space="0" w:color="auto"/>
            <w:right w:val="none" w:sz="0" w:space="0" w:color="auto"/>
          </w:divBdr>
        </w:div>
        <w:div w:id="486870010">
          <w:marLeft w:val="0"/>
          <w:marRight w:val="0"/>
          <w:marTop w:val="0"/>
          <w:marBottom w:val="0"/>
          <w:divBdr>
            <w:top w:val="none" w:sz="0" w:space="0" w:color="auto"/>
            <w:left w:val="none" w:sz="0" w:space="0" w:color="auto"/>
            <w:bottom w:val="none" w:sz="0" w:space="0" w:color="auto"/>
            <w:right w:val="none" w:sz="0" w:space="0" w:color="auto"/>
          </w:divBdr>
        </w:div>
        <w:div w:id="165554884">
          <w:marLeft w:val="0"/>
          <w:marRight w:val="0"/>
          <w:marTop w:val="0"/>
          <w:marBottom w:val="0"/>
          <w:divBdr>
            <w:top w:val="none" w:sz="0" w:space="0" w:color="auto"/>
            <w:left w:val="none" w:sz="0" w:space="0" w:color="auto"/>
            <w:bottom w:val="none" w:sz="0" w:space="0" w:color="auto"/>
            <w:right w:val="none" w:sz="0" w:space="0" w:color="auto"/>
          </w:divBdr>
        </w:div>
        <w:div w:id="640575009">
          <w:marLeft w:val="0"/>
          <w:marRight w:val="0"/>
          <w:marTop w:val="0"/>
          <w:marBottom w:val="0"/>
          <w:divBdr>
            <w:top w:val="none" w:sz="0" w:space="0" w:color="auto"/>
            <w:left w:val="none" w:sz="0" w:space="0" w:color="auto"/>
            <w:bottom w:val="none" w:sz="0" w:space="0" w:color="auto"/>
            <w:right w:val="none" w:sz="0" w:space="0" w:color="auto"/>
          </w:divBdr>
        </w:div>
        <w:div w:id="608778743">
          <w:marLeft w:val="0"/>
          <w:marRight w:val="0"/>
          <w:marTop w:val="0"/>
          <w:marBottom w:val="0"/>
          <w:divBdr>
            <w:top w:val="none" w:sz="0" w:space="0" w:color="auto"/>
            <w:left w:val="none" w:sz="0" w:space="0" w:color="auto"/>
            <w:bottom w:val="none" w:sz="0" w:space="0" w:color="auto"/>
            <w:right w:val="none" w:sz="0" w:space="0" w:color="auto"/>
          </w:divBdr>
        </w:div>
      </w:divsChild>
    </w:div>
    <w:div w:id="1350331970">
      <w:bodyDiv w:val="1"/>
      <w:marLeft w:val="0"/>
      <w:marRight w:val="0"/>
      <w:marTop w:val="0"/>
      <w:marBottom w:val="0"/>
      <w:divBdr>
        <w:top w:val="none" w:sz="0" w:space="0" w:color="auto"/>
        <w:left w:val="none" w:sz="0" w:space="0" w:color="auto"/>
        <w:bottom w:val="none" w:sz="0" w:space="0" w:color="auto"/>
        <w:right w:val="none" w:sz="0" w:space="0" w:color="auto"/>
      </w:divBdr>
      <w:divsChild>
        <w:div w:id="2076320442">
          <w:marLeft w:val="720"/>
          <w:marRight w:val="0"/>
          <w:marTop w:val="115"/>
          <w:marBottom w:val="0"/>
          <w:divBdr>
            <w:top w:val="none" w:sz="0" w:space="0" w:color="auto"/>
            <w:left w:val="none" w:sz="0" w:space="0" w:color="auto"/>
            <w:bottom w:val="none" w:sz="0" w:space="0" w:color="auto"/>
            <w:right w:val="none" w:sz="0" w:space="0" w:color="auto"/>
          </w:divBdr>
        </w:div>
        <w:div w:id="652371207">
          <w:marLeft w:val="720"/>
          <w:marRight w:val="0"/>
          <w:marTop w:val="115"/>
          <w:marBottom w:val="0"/>
          <w:divBdr>
            <w:top w:val="none" w:sz="0" w:space="0" w:color="auto"/>
            <w:left w:val="none" w:sz="0" w:space="0" w:color="auto"/>
            <w:bottom w:val="none" w:sz="0" w:space="0" w:color="auto"/>
            <w:right w:val="none" w:sz="0" w:space="0" w:color="auto"/>
          </w:divBdr>
        </w:div>
        <w:div w:id="1870875551">
          <w:marLeft w:val="720"/>
          <w:marRight w:val="0"/>
          <w:marTop w:val="115"/>
          <w:marBottom w:val="0"/>
          <w:divBdr>
            <w:top w:val="none" w:sz="0" w:space="0" w:color="auto"/>
            <w:left w:val="none" w:sz="0" w:space="0" w:color="auto"/>
            <w:bottom w:val="none" w:sz="0" w:space="0" w:color="auto"/>
            <w:right w:val="none" w:sz="0" w:space="0" w:color="auto"/>
          </w:divBdr>
        </w:div>
        <w:div w:id="1143543331">
          <w:marLeft w:val="720"/>
          <w:marRight w:val="0"/>
          <w:marTop w:val="115"/>
          <w:marBottom w:val="0"/>
          <w:divBdr>
            <w:top w:val="none" w:sz="0" w:space="0" w:color="auto"/>
            <w:left w:val="none" w:sz="0" w:space="0" w:color="auto"/>
            <w:bottom w:val="none" w:sz="0" w:space="0" w:color="auto"/>
            <w:right w:val="none" w:sz="0" w:space="0" w:color="auto"/>
          </w:divBdr>
        </w:div>
        <w:div w:id="1421633325">
          <w:marLeft w:val="720"/>
          <w:marRight w:val="0"/>
          <w:marTop w:val="115"/>
          <w:marBottom w:val="0"/>
          <w:divBdr>
            <w:top w:val="none" w:sz="0" w:space="0" w:color="auto"/>
            <w:left w:val="none" w:sz="0" w:space="0" w:color="auto"/>
            <w:bottom w:val="none" w:sz="0" w:space="0" w:color="auto"/>
            <w:right w:val="none" w:sz="0" w:space="0" w:color="auto"/>
          </w:divBdr>
        </w:div>
      </w:divsChild>
    </w:div>
    <w:div w:id="1360861665">
      <w:bodyDiv w:val="1"/>
      <w:marLeft w:val="0"/>
      <w:marRight w:val="0"/>
      <w:marTop w:val="0"/>
      <w:marBottom w:val="0"/>
      <w:divBdr>
        <w:top w:val="none" w:sz="0" w:space="0" w:color="auto"/>
        <w:left w:val="none" w:sz="0" w:space="0" w:color="auto"/>
        <w:bottom w:val="none" w:sz="0" w:space="0" w:color="auto"/>
        <w:right w:val="none" w:sz="0" w:space="0" w:color="auto"/>
      </w:divBdr>
      <w:divsChild>
        <w:div w:id="836380822">
          <w:marLeft w:val="547"/>
          <w:marRight w:val="0"/>
          <w:marTop w:val="154"/>
          <w:marBottom w:val="0"/>
          <w:divBdr>
            <w:top w:val="none" w:sz="0" w:space="0" w:color="auto"/>
            <w:left w:val="none" w:sz="0" w:space="0" w:color="auto"/>
            <w:bottom w:val="none" w:sz="0" w:space="0" w:color="auto"/>
            <w:right w:val="none" w:sz="0" w:space="0" w:color="auto"/>
          </w:divBdr>
        </w:div>
        <w:div w:id="191767068">
          <w:marLeft w:val="547"/>
          <w:marRight w:val="0"/>
          <w:marTop w:val="154"/>
          <w:marBottom w:val="0"/>
          <w:divBdr>
            <w:top w:val="none" w:sz="0" w:space="0" w:color="auto"/>
            <w:left w:val="none" w:sz="0" w:space="0" w:color="auto"/>
            <w:bottom w:val="none" w:sz="0" w:space="0" w:color="auto"/>
            <w:right w:val="none" w:sz="0" w:space="0" w:color="auto"/>
          </w:divBdr>
        </w:div>
        <w:div w:id="744183270">
          <w:marLeft w:val="547"/>
          <w:marRight w:val="0"/>
          <w:marTop w:val="154"/>
          <w:marBottom w:val="0"/>
          <w:divBdr>
            <w:top w:val="none" w:sz="0" w:space="0" w:color="auto"/>
            <w:left w:val="none" w:sz="0" w:space="0" w:color="auto"/>
            <w:bottom w:val="none" w:sz="0" w:space="0" w:color="auto"/>
            <w:right w:val="none" w:sz="0" w:space="0" w:color="auto"/>
          </w:divBdr>
        </w:div>
        <w:div w:id="1797723603">
          <w:marLeft w:val="547"/>
          <w:marRight w:val="0"/>
          <w:marTop w:val="154"/>
          <w:marBottom w:val="0"/>
          <w:divBdr>
            <w:top w:val="none" w:sz="0" w:space="0" w:color="auto"/>
            <w:left w:val="none" w:sz="0" w:space="0" w:color="auto"/>
            <w:bottom w:val="none" w:sz="0" w:space="0" w:color="auto"/>
            <w:right w:val="none" w:sz="0" w:space="0" w:color="auto"/>
          </w:divBdr>
        </w:div>
      </w:divsChild>
    </w:div>
    <w:div w:id="1362171610">
      <w:bodyDiv w:val="1"/>
      <w:marLeft w:val="0"/>
      <w:marRight w:val="0"/>
      <w:marTop w:val="0"/>
      <w:marBottom w:val="0"/>
      <w:divBdr>
        <w:top w:val="none" w:sz="0" w:space="0" w:color="auto"/>
        <w:left w:val="none" w:sz="0" w:space="0" w:color="auto"/>
        <w:bottom w:val="none" w:sz="0" w:space="0" w:color="auto"/>
        <w:right w:val="none" w:sz="0" w:space="0" w:color="auto"/>
      </w:divBdr>
      <w:divsChild>
        <w:div w:id="2039155332">
          <w:marLeft w:val="446"/>
          <w:marRight w:val="0"/>
          <w:marTop w:val="115"/>
          <w:marBottom w:val="0"/>
          <w:divBdr>
            <w:top w:val="none" w:sz="0" w:space="0" w:color="auto"/>
            <w:left w:val="none" w:sz="0" w:space="0" w:color="auto"/>
            <w:bottom w:val="none" w:sz="0" w:space="0" w:color="auto"/>
            <w:right w:val="none" w:sz="0" w:space="0" w:color="auto"/>
          </w:divBdr>
        </w:div>
        <w:div w:id="432239784">
          <w:marLeft w:val="446"/>
          <w:marRight w:val="0"/>
          <w:marTop w:val="115"/>
          <w:marBottom w:val="0"/>
          <w:divBdr>
            <w:top w:val="none" w:sz="0" w:space="0" w:color="auto"/>
            <w:left w:val="none" w:sz="0" w:space="0" w:color="auto"/>
            <w:bottom w:val="none" w:sz="0" w:space="0" w:color="auto"/>
            <w:right w:val="none" w:sz="0" w:space="0" w:color="auto"/>
          </w:divBdr>
        </w:div>
        <w:div w:id="459615904">
          <w:marLeft w:val="446"/>
          <w:marRight w:val="0"/>
          <w:marTop w:val="115"/>
          <w:marBottom w:val="0"/>
          <w:divBdr>
            <w:top w:val="none" w:sz="0" w:space="0" w:color="auto"/>
            <w:left w:val="none" w:sz="0" w:space="0" w:color="auto"/>
            <w:bottom w:val="none" w:sz="0" w:space="0" w:color="auto"/>
            <w:right w:val="none" w:sz="0" w:space="0" w:color="auto"/>
          </w:divBdr>
        </w:div>
      </w:divsChild>
    </w:div>
    <w:div w:id="1364551142">
      <w:bodyDiv w:val="1"/>
      <w:marLeft w:val="0"/>
      <w:marRight w:val="0"/>
      <w:marTop w:val="0"/>
      <w:marBottom w:val="0"/>
      <w:divBdr>
        <w:top w:val="none" w:sz="0" w:space="0" w:color="auto"/>
        <w:left w:val="none" w:sz="0" w:space="0" w:color="auto"/>
        <w:bottom w:val="none" w:sz="0" w:space="0" w:color="auto"/>
        <w:right w:val="none" w:sz="0" w:space="0" w:color="auto"/>
      </w:divBdr>
      <w:divsChild>
        <w:div w:id="1886524062">
          <w:marLeft w:val="0"/>
          <w:marRight w:val="0"/>
          <w:marTop w:val="0"/>
          <w:marBottom w:val="0"/>
          <w:divBdr>
            <w:top w:val="none" w:sz="0" w:space="0" w:color="auto"/>
            <w:left w:val="none" w:sz="0" w:space="0" w:color="auto"/>
            <w:bottom w:val="none" w:sz="0" w:space="0" w:color="auto"/>
            <w:right w:val="none" w:sz="0" w:space="0" w:color="auto"/>
          </w:divBdr>
        </w:div>
      </w:divsChild>
    </w:div>
    <w:div w:id="1412393178">
      <w:bodyDiv w:val="1"/>
      <w:marLeft w:val="0"/>
      <w:marRight w:val="0"/>
      <w:marTop w:val="0"/>
      <w:marBottom w:val="0"/>
      <w:divBdr>
        <w:top w:val="none" w:sz="0" w:space="0" w:color="auto"/>
        <w:left w:val="none" w:sz="0" w:space="0" w:color="auto"/>
        <w:bottom w:val="none" w:sz="0" w:space="0" w:color="auto"/>
        <w:right w:val="none" w:sz="0" w:space="0" w:color="auto"/>
      </w:divBdr>
    </w:div>
    <w:div w:id="1421680882">
      <w:bodyDiv w:val="1"/>
      <w:marLeft w:val="0"/>
      <w:marRight w:val="0"/>
      <w:marTop w:val="0"/>
      <w:marBottom w:val="0"/>
      <w:divBdr>
        <w:top w:val="none" w:sz="0" w:space="0" w:color="auto"/>
        <w:left w:val="none" w:sz="0" w:space="0" w:color="auto"/>
        <w:bottom w:val="none" w:sz="0" w:space="0" w:color="auto"/>
        <w:right w:val="none" w:sz="0" w:space="0" w:color="auto"/>
      </w:divBdr>
      <w:divsChild>
        <w:div w:id="664166694">
          <w:marLeft w:val="547"/>
          <w:marRight w:val="0"/>
          <w:marTop w:val="115"/>
          <w:marBottom w:val="0"/>
          <w:divBdr>
            <w:top w:val="none" w:sz="0" w:space="0" w:color="auto"/>
            <w:left w:val="none" w:sz="0" w:space="0" w:color="auto"/>
            <w:bottom w:val="none" w:sz="0" w:space="0" w:color="auto"/>
            <w:right w:val="none" w:sz="0" w:space="0" w:color="auto"/>
          </w:divBdr>
        </w:div>
        <w:div w:id="1091657841">
          <w:marLeft w:val="547"/>
          <w:marRight w:val="0"/>
          <w:marTop w:val="115"/>
          <w:marBottom w:val="0"/>
          <w:divBdr>
            <w:top w:val="none" w:sz="0" w:space="0" w:color="auto"/>
            <w:left w:val="none" w:sz="0" w:space="0" w:color="auto"/>
            <w:bottom w:val="none" w:sz="0" w:space="0" w:color="auto"/>
            <w:right w:val="none" w:sz="0" w:space="0" w:color="auto"/>
          </w:divBdr>
        </w:div>
        <w:div w:id="732047422">
          <w:marLeft w:val="547"/>
          <w:marRight w:val="0"/>
          <w:marTop w:val="115"/>
          <w:marBottom w:val="0"/>
          <w:divBdr>
            <w:top w:val="none" w:sz="0" w:space="0" w:color="auto"/>
            <w:left w:val="none" w:sz="0" w:space="0" w:color="auto"/>
            <w:bottom w:val="none" w:sz="0" w:space="0" w:color="auto"/>
            <w:right w:val="none" w:sz="0" w:space="0" w:color="auto"/>
          </w:divBdr>
        </w:div>
      </w:divsChild>
    </w:div>
    <w:div w:id="1462847002">
      <w:bodyDiv w:val="1"/>
      <w:marLeft w:val="0"/>
      <w:marRight w:val="0"/>
      <w:marTop w:val="0"/>
      <w:marBottom w:val="0"/>
      <w:divBdr>
        <w:top w:val="none" w:sz="0" w:space="0" w:color="auto"/>
        <w:left w:val="none" w:sz="0" w:space="0" w:color="auto"/>
        <w:bottom w:val="none" w:sz="0" w:space="0" w:color="auto"/>
        <w:right w:val="none" w:sz="0" w:space="0" w:color="auto"/>
      </w:divBdr>
      <w:divsChild>
        <w:div w:id="952513187">
          <w:marLeft w:val="547"/>
          <w:marRight w:val="0"/>
          <w:marTop w:val="96"/>
          <w:marBottom w:val="0"/>
          <w:divBdr>
            <w:top w:val="none" w:sz="0" w:space="0" w:color="auto"/>
            <w:left w:val="none" w:sz="0" w:space="0" w:color="auto"/>
            <w:bottom w:val="none" w:sz="0" w:space="0" w:color="auto"/>
            <w:right w:val="none" w:sz="0" w:space="0" w:color="auto"/>
          </w:divBdr>
        </w:div>
        <w:div w:id="1803696608">
          <w:marLeft w:val="547"/>
          <w:marRight w:val="0"/>
          <w:marTop w:val="96"/>
          <w:marBottom w:val="0"/>
          <w:divBdr>
            <w:top w:val="none" w:sz="0" w:space="0" w:color="auto"/>
            <w:left w:val="none" w:sz="0" w:space="0" w:color="auto"/>
            <w:bottom w:val="none" w:sz="0" w:space="0" w:color="auto"/>
            <w:right w:val="none" w:sz="0" w:space="0" w:color="auto"/>
          </w:divBdr>
        </w:div>
        <w:div w:id="854804687">
          <w:marLeft w:val="547"/>
          <w:marRight w:val="0"/>
          <w:marTop w:val="96"/>
          <w:marBottom w:val="0"/>
          <w:divBdr>
            <w:top w:val="none" w:sz="0" w:space="0" w:color="auto"/>
            <w:left w:val="none" w:sz="0" w:space="0" w:color="auto"/>
            <w:bottom w:val="none" w:sz="0" w:space="0" w:color="auto"/>
            <w:right w:val="none" w:sz="0" w:space="0" w:color="auto"/>
          </w:divBdr>
        </w:div>
        <w:div w:id="1266813762">
          <w:marLeft w:val="547"/>
          <w:marRight w:val="0"/>
          <w:marTop w:val="96"/>
          <w:marBottom w:val="0"/>
          <w:divBdr>
            <w:top w:val="none" w:sz="0" w:space="0" w:color="auto"/>
            <w:left w:val="none" w:sz="0" w:space="0" w:color="auto"/>
            <w:bottom w:val="none" w:sz="0" w:space="0" w:color="auto"/>
            <w:right w:val="none" w:sz="0" w:space="0" w:color="auto"/>
          </w:divBdr>
        </w:div>
        <w:div w:id="1914657891">
          <w:marLeft w:val="547"/>
          <w:marRight w:val="0"/>
          <w:marTop w:val="96"/>
          <w:marBottom w:val="0"/>
          <w:divBdr>
            <w:top w:val="none" w:sz="0" w:space="0" w:color="auto"/>
            <w:left w:val="none" w:sz="0" w:space="0" w:color="auto"/>
            <w:bottom w:val="none" w:sz="0" w:space="0" w:color="auto"/>
            <w:right w:val="none" w:sz="0" w:space="0" w:color="auto"/>
          </w:divBdr>
        </w:div>
      </w:divsChild>
    </w:div>
    <w:div w:id="1488395669">
      <w:bodyDiv w:val="1"/>
      <w:marLeft w:val="0"/>
      <w:marRight w:val="0"/>
      <w:marTop w:val="0"/>
      <w:marBottom w:val="0"/>
      <w:divBdr>
        <w:top w:val="none" w:sz="0" w:space="0" w:color="auto"/>
        <w:left w:val="none" w:sz="0" w:space="0" w:color="auto"/>
        <w:bottom w:val="none" w:sz="0" w:space="0" w:color="auto"/>
        <w:right w:val="none" w:sz="0" w:space="0" w:color="auto"/>
      </w:divBdr>
    </w:div>
    <w:div w:id="1502893220">
      <w:bodyDiv w:val="1"/>
      <w:marLeft w:val="0"/>
      <w:marRight w:val="0"/>
      <w:marTop w:val="0"/>
      <w:marBottom w:val="0"/>
      <w:divBdr>
        <w:top w:val="none" w:sz="0" w:space="0" w:color="auto"/>
        <w:left w:val="none" w:sz="0" w:space="0" w:color="auto"/>
        <w:bottom w:val="none" w:sz="0" w:space="0" w:color="auto"/>
        <w:right w:val="none" w:sz="0" w:space="0" w:color="auto"/>
      </w:divBdr>
      <w:divsChild>
        <w:div w:id="1099912564">
          <w:marLeft w:val="0"/>
          <w:marRight w:val="0"/>
          <w:marTop w:val="0"/>
          <w:marBottom w:val="0"/>
          <w:divBdr>
            <w:top w:val="none" w:sz="0" w:space="0" w:color="auto"/>
            <w:left w:val="none" w:sz="0" w:space="0" w:color="auto"/>
            <w:bottom w:val="none" w:sz="0" w:space="0" w:color="auto"/>
            <w:right w:val="none" w:sz="0" w:space="0" w:color="auto"/>
          </w:divBdr>
        </w:div>
      </w:divsChild>
    </w:div>
    <w:div w:id="1521166513">
      <w:bodyDiv w:val="1"/>
      <w:marLeft w:val="0"/>
      <w:marRight w:val="0"/>
      <w:marTop w:val="0"/>
      <w:marBottom w:val="0"/>
      <w:divBdr>
        <w:top w:val="none" w:sz="0" w:space="0" w:color="auto"/>
        <w:left w:val="none" w:sz="0" w:space="0" w:color="auto"/>
        <w:bottom w:val="none" w:sz="0" w:space="0" w:color="auto"/>
        <w:right w:val="none" w:sz="0" w:space="0" w:color="auto"/>
      </w:divBdr>
      <w:divsChild>
        <w:div w:id="1808627326">
          <w:marLeft w:val="0"/>
          <w:marRight w:val="0"/>
          <w:marTop w:val="0"/>
          <w:marBottom w:val="0"/>
          <w:divBdr>
            <w:top w:val="none" w:sz="0" w:space="0" w:color="auto"/>
            <w:left w:val="none" w:sz="0" w:space="0" w:color="auto"/>
            <w:bottom w:val="none" w:sz="0" w:space="0" w:color="auto"/>
            <w:right w:val="none" w:sz="0" w:space="0" w:color="auto"/>
          </w:divBdr>
          <w:divsChild>
            <w:div w:id="185310947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26361299">
      <w:bodyDiv w:val="1"/>
      <w:marLeft w:val="0"/>
      <w:marRight w:val="0"/>
      <w:marTop w:val="0"/>
      <w:marBottom w:val="0"/>
      <w:divBdr>
        <w:top w:val="none" w:sz="0" w:space="0" w:color="auto"/>
        <w:left w:val="none" w:sz="0" w:space="0" w:color="auto"/>
        <w:bottom w:val="none" w:sz="0" w:space="0" w:color="auto"/>
        <w:right w:val="none" w:sz="0" w:space="0" w:color="auto"/>
      </w:divBdr>
      <w:divsChild>
        <w:div w:id="1908805961">
          <w:marLeft w:val="547"/>
          <w:marRight w:val="0"/>
          <w:marTop w:val="154"/>
          <w:marBottom w:val="0"/>
          <w:divBdr>
            <w:top w:val="none" w:sz="0" w:space="0" w:color="auto"/>
            <w:left w:val="none" w:sz="0" w:space="0" w:color="auto"/>
            <w:bottom w:val="none" w:sz="0" w:space="0" w:color="auto"/>
            <w:right w:val="none" w:sz="0" w:space="0" w:color="auto"/>
          </w:divBdr>
        </w:div>
        <w:div w:id="532886037">
          <w:marLeft w:val="547"/>
          <w:marRight w:val="0"/>
          <w:marTop w:val="154"/>
          <w:marBottom w:val="0"/>
          <w:divBdr>
            <w:top w:val="none" w:sz="0" w:space="0" w:color="auto"/>
            <w:left w:val="none" w:sz="0" w:space="0" w:color="auto"/>
            <w:bottom w:val="none" w:sz="0" w:space="0" w:color="auto"/>
            <w:right w:val="none" w:sz="0" w:space="0" w:color="auto"/>
          </w:divBdr>
        </w:div>
        <w:div w:id="1426682963">
          <w:marLeft w:val="547"/>
          <w:marRight w:val="0"/>
          <w:marTop w:val="154"/>
          <w:marBottom w:val="0"/>
          <w:divBdr>
            <w:top w:val="none" w:sz="0" w:space="0" w:color="auto"/>
            <w:left w:val="none" w:sz="0" w:space="0" w:color="auto"/>
            <w:bottom w:val="none" w:sz="0" w:space="0" w:color="auto"/>
            <w:right w:val="none" w:sz="0" w:space="0" w:color="auto"/>
          </w:divBdr>
        </w:div>
        <w:div w:id="764886668">
          <w:marLeft w:val="547"/>
          <w:marRight w:val="0"/>
          <w:marTop w:val="154"/>
          <w:marBottom w:val="0"/>
          <w:divBdr>
            <w:top w:val="none" w:sz="0" w:space="0" w:color="auto"/>
            <w:left w:val="none" w:sz="0" w:space="0" w:color="auto"/>
            <w:bottom w:val="none" w:sz="0" w:space="0" w:color="auto"/>
            <w:right w:val="none" w:sz="0" w:space="0" w:color="auto"/>
          </w:divBdr>
        </w:div>
        <w:div w:id="677855269">
          <w:marLeft w:val="547"/>
          <w:marRight w:val="0"/>
          <w:marTop w:val="154"/>
          <w:marBottom w:val="0"/>
          <w:divBdr>
            <w:top w:val="none" w:sz="0" w:space="0" w:color="auto"/>
            <w:left w:val="none" w:sz="0" w:space="0" w:color="auto"/>
            <w:bottom w:val="none" w:sz="0" w:space="0" w:color="auto"/>
            <w:right w:val="none" w:sz="0" w:space="0" w:color="auto"/>
          </w:divBdr>
        </w:div>
      </w:divsChild>
    </w:div>
    <w:div w:id="1526747301">
      <w:bodyDiv w:val="1"/>
      <w:marLeft w:val="0"/>
      <w:marRight w:val="0"/>
      <w:marTop w:val="0"/>
      <w:marBottom w:val="0"/>
      <w:divBdr>
        <w:top w:val="none" w:sz="0" w:space="0" w:color="auto"/>
        <w:left w:val="none" w:sz="0" w:space="0" w:color="auto"/>
        <w:bottom w:val="none" w:sz="0" w:space="0" w:color="auto"/>
        <w:right w:val="none" w:sz="0" w:space="0" w:color="auto"/>
      </w:divBdr>
    </w:div>
    <w:div w:id="1534154926">
      <w:bodyDiv w:val="1"/>
      <w:marLeft w:val="0"/>
      <w:marRight w:val="0"/>
      <w:marTop w:val="0"/>
      <w:marBottom w:val="0"/>
      <w:divBdr>
        <w:top w:val="none" w:sz="0" w:space="0" w:color="auto"/>
        <w:left w:val="none" w:sz="0" w:space="0" w:color="auto"/>
        <w:bottom w:val="none" w:sz="0" w:space="0" w:color="auto"/>
        <w:right w:val="none" w:sz="0" w:space="0" w:color="auto"/>
      </w:divBdr>
      <w:divsChild>
        <w:div w:id="150340083">
          <w:marLeft w:val="446"/>
          <w:marRight w:val="0"/>
          <w:marTop w:val="0"/>
          <w:marBottom w:val="0"/>
          <w:divBdr>
            <w:top w:val="none" w:sz="0" w:space="0" w:color="auto"/>
            <w:left w:val="none" w:sz="0" w:space="0" w:color="auto"/>
            <w:bottom w:val="none" w:sz="0" w:space="0" w:color="auto"/>
            <w:right w:val="none" w:sz="0" w:space="0" w:color="auto"/>
          </w:divBdr>
        </w:div>
        <w:div w:id="1497263490">
          <w:marLeft w:val="446"/>
          <w:marRight w:val="0"/>
          <w:marTop w:val="0"/>
          <w:marBottom w:val="0"/>
          <w:divBdr>
            <w:top w:val="none" w:sz="0" w:space="0" w:color="auto"/>
            <w:left w:val="none" w:sz="0" w:space="0" w:color="auto"/>
            <w:bottom w:val="none" w:sz="0" w:space="0" w:color="auto"/>
            <w:right w:val="none" w:sz="0" w:space="0" w:color="auto"/>
          </w:divBdr>
        </w:div>
        <w:div w:id="704018392">
          <w:marLeft w:val="446"/>
          <w:marRight w:val="0"/>
          <w:marTop w:val="0"/>
          <w:marBottom w:val="0"/>
          <w:divBdr>
            <w:top w:val="none" w:sz="0" w:space="0" w:color="auto"/>
            <w:left w:val="none" w:sz="0" w:space="0" w:color="auto"/>
            <w:bottom w:val="none" w:sz="0" w:space="0" w:color="auto"/>
            <w:right w:val="none" w:sz="0" w:space="0" w:color="auto"/>
          </w:divBdr>
        </w:div>
        <w:div w:id="1366246750">
          <w:marLeft w:val="446"/>
          <w:marRight w:val="0"/>
          <w:marTop w:val="0"/>
          <w:marBottom w:val="0"/>
          <w:divBdr>
            <w:top w:val="none" w:sz="0" w:space="0" w:color="auto"/>
            <w:left w:val="none" w:sz="0" w:space="0" w:color="auto"/>
            <w:bottom w:val="none" w:sz="0" w:space="0" w:color="auto"/>
            <w:right w:val="none" w:sz="0" w:space="0" w:color="auto"/>
          </w:divBdr>
        </w:div>
        <w:div w:id="1082407046">
          <w:marLeft w:val="446"/>
          <w:marRight w:val="0"/>
          <w:marTop w:val="0"/>
          <w:marBottom w:val="0"/>
          <w:divBdr>
            <w:top w:val="none" w:sz="0" w:space="0" w:color="auto"/>
            <w:left w:val="none" w:sz="0" w:space="0" w:color="auto"/>
            <w:bottom w:val="none" w:sz="0" w:space="0" w:color="auto"/>
            <w:right w:val="none" w:sz="0" w:space="0" w:color="auto"/>
          </w:divBdr>
        </w:div>
        <w:div w:id="2067072225">
          <w:marLeft w:val="446"/>
          <w:marRight w:val="0"/>
          <w:marTop w:val="0"/>
          <w:marBottom w:val="0"/>
          <w:divBdr>
            <w:top w:val="none" w:sz="0" w:space="0" w:color="auto"/>
            <w:left w:val="none" w:sz="0" w:space="0" w:color="auto"/>
            <w:bottom w:val="none" w:sz="0" w:space="0" w:color="auto"/>
            <w:right w:val="none" w:sz="0" w:space="0" w:color="auto"/>
          </w:divBdr>
        </w:div>
        <w:div w:id="1006593577">
          <w:marLeft w:val="446"/>
          <w:marRight w:val="0"/>
          <w:marTop w:val="0"/>
          <w:marBottom w:val="0"/>
          <w:divBdr>
            <w:top w:val="none" w:sz="0" w:space="0" w:color="auto"/>
            <w:left w:val="none" w:sz="0" w:space="0" w:color="auto"/>
            <w:bottom w:val="none" w:sz="0" w:space="0" w:color="auto"/>
            <w:right w:val="none" w:sz="0" w:space="0" w:color="auto"/>
          </w:divBdr>
        </w:div>
      </w:divsChild>
    </w:div>
    <w:div w:id="15513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10">
          <w:marLeft w:val="0"/>
          <w:marRight w:val="0"/>
          <w:marTop w:val="0"/>
          <w:marBottom w:val="0"/>
          <w:divBdr>
            <w:top w:val="none" w:sz="0" w:space="0" w:color="auto"/>
            <w:left w:val="none" w:sz="0" w:space="0" w:color="auto"/>
            <w:bottom w:val="none" w:sz="0" w:space="0" w:color="auto"/>
            <w:right w:val="none" w:sz="0" w:space="0" w:color="auto"/>
          </w:divBdr>
          <w:divsChild>
            <w:div w:id="675768352">
              <w:marLeft w:val="0"/>
              <w:marRight w:val="0"/>
              <w:marTop w:val="0"/>
              <w:marBottom w:val="0"/>
              <w:divBdr>
                <w:top w:val="none" w:sz="0" w:space="0" w:color="auto"/>
                <w:left w:val="none" w:sz="0" w:space="0" w:color="auto"/>
                <w:bottom w:val="none" w:sz="0" w:space="0" w:color="auto"/>
                <w:right w:val="none" w:sz="0" w:space="0" w:color="auto"/>
              </w:divBdr>
              <w:divsChild>
                <w:div w:id="1649475785">
                  <w:marLeft w:val="0"/>
                  <w:marRight w:val="0"/>
                  <w:marTop w:val="0"/>
                  <w:marBottom w:val="0"/>
                  <w:divBdr>
                    <w:top w:val="none" w:sz="0" w:space="0" w:color="auto"/>
                    <w:left w:val="none" w:sz="0" w:space="0" w:color="auto"/>
                    <w:bottom w:val="none" w:sz="0" w:space="0" w:color="auto"/>
                    <w:right w:val="none" w:sz="0" w:space="0" w:color="auto"/>
                  </w:divBdr>
                  <w:divsChild>
                    <w:div w:id="516382889">
                      <w:marLeft w:val="0"/>
                      <w:marRight w:val="0"/>
                      <w:marTop w:val="0"/>
                      <w:marBottom w:val="0"/>
                      <w:divBdr>
                        <w:top w:val="none" w:sz="0" w:space="0" w:color="auto"/>
                        <w:left w:val="none" w:sz="0" w:space="0" w:color="auto"/>
                        <w:bottom w:val="none" w:sz="0" w:space="0" w:color="auto"/>
                        <w:right w:val="none" w:sz="0" w:space="0" w:color="auto"/>
                      </w:divBdr>
                      <w:divsChild>
                        <w:div w:id="1216896764">
                          <w:marLeft w:val="0"/>
                          <w:marRight w:val="0"/>
                          <w:marTop w:val="0"/>
                          <w:marBottom w:val="0"/>
                          <w:divBdr>
                            <w:top w:val="none" w:sz="0" w:space="0" w:color="auto"/>
                            <w:left w:val="none" w:sz="0" w:space="0" w:color="auto"/>
                            <w:bottom w:val="none" w:sz="0" w:space="0" w:color="auto"/>
                            <w:right w:val="none" w:sz="0" w:space="0" w:color="auto"/>
                          </w:divBdr>
                          <w:divsChild>
                            <w:div w:id="2009822508">
                              <w:marLeft w:val="0"/>
                              <w:marRight w:val="0"/>
                              <w:marTop w:val="0"/>
                              <w:marBottom w:val="0"/>
                              <w:divBdr>
                                <w:top w:val="none" w:sz="0" w:space="0" w:color="auto"/>
                                <w:left w:val="none" w:sz="0" w:space="0" w:color="auto"/>
                                <w:bottom w:val="none" w:sz="0" w:space="0" w:color="auto"/>
                                <w:right w:val="none" w:sz="0" w:space="0" w:color="auto"/>
                              </w:divBdr>
                              <w:divsChild>
                                <w:div w:id="1890068833">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sChild>
                                        <w:div w:id="736242942">
                                          <w:marLeft w:val="0"/>
                                          <w:marRight w:val="0"/>
                                          <w:marTop w:val="0"/>
                                          <w:marBottom w:val="0"/>
                                          <w:divBdr>
                                            <w:top w:val="none" w:sz="0" w:space="0" w:color="auto"/>
                                            <w:left w:val="none" w:sz="0" w:space="0" w:color="auto"/>
                                            <w:bottom w:val="none" w:sz="0" w:space="0" w:color="auto"/>
                                            <w:right w:val="none" w:sz="0" w:space="0" w:color="auto"/>
                                          </w:divBdr>
                                          <w:divsChild>
                                            <w:div w:id="1660840271">
                                              <w:marLeft w:val="0"/>
                                              <w:marRight w:val="0"/>
                                              <w:marTop w:val="0"/>
                                              <w:marBottom w:val="0"/>
                                              <w:divBdr>
                                                <w:top w:val="none" w:sz="0" w:space="0" w:color="auto"/>
                                                <w:left w:val="none" w:sz="0" w:space="0" w:color="auto"/>
                                                <w:bottom w:val="none" w:sz="0" w:space="0" w:color="auto"/>
                                                <w:right w:val="none" w:sz="0" w:space="0" w:color="auto"/>
                                              </w:divBdr>
                                              <w:divsChild>
                                                <w:div w:id="1309481301">
                                                  <w:marLeft w:val="0"/>
                                                  <w:marRight w:val="0"/>
                                                  <w:marTop w:val="0"/>
                                                  <w:marBottom w:val="0"/>
                                                  <w:divBdr>
                                                    <w:top w:val="none" w:sz="0" w:space="0" w:color="auto"/>
                                                    <w:left w:val="none" w:sz="0" w:space="0" w:color="auto"/>
                                                    <w:bottom w:val="none" w:sz="0" w:space="0" w:color="auto"/>
                                                    <w:right w:val="none" w:sz="0" w:space="0" w:color="auto"/>
                                                  </w:divBdr>
                                                  <w:divsChild>
                                                    <w:div w:id="1605991425">
                                                      <w:marLeft w:val="0"/>
                                                      <w:marRight w:val="0"/>
                                                      <w:marTop w:val="0"/>
                                                      <w:marBottom w:val="0"/>
                                                      <w:divBdr>
                                                        <w:top w:val="none" w:sz="0" w:space="0" w:color="auto"/>
                                                        <w:left w:val="none" w:sz="0" w:space="0" w:color="auto"/>
                                                        <w:bottom w:val="none" w:sz="0" w:space="0" w:color="auto"/>
                                                        <w:right w:val="none" w:sz="0" w:space="0" w:color="auto"/>
                                                      </w:divBdr>
                                                      <w:divsChild>
                                                        <w:div w:id="221065125">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997455">
      <w:bodyDiv w:val="1"/>
      <w:marLeft w:val="0"/>
      <w:marRight w:val="0"/>
      <w:marTop w:val="0"/>
      <w:marBottom w:val="0"/>
      <w:divBdr>
        <w:top w:val="none" w:sz="0" w:space="0" w:color="auto"/>
        <w:left w:val="none" w:sz="0" w:space="0" w:color="auto"/>
        <w:bottom w:val="none" w:sz="0" w:space="0" w:color="auto"/>
        <w:right w:val="none" w:sz="0" w:space="0" w:color="auto"/>
      </w:divBdr>
      <w:divsChild>
        <w:div w:id="1601335903">
          <w:marLeft w:val="0"/>
          <w:marRight w:val="0"/>
          <w:marTop w:val="0"/>
          <w:marBottom w:val="0"/>
          <w:divBdr>
            <w:top w:val="none" w:sz="0" w:space="0" w:color="auto"/>
            <w:left w:val="none" w:sz="0" w:space="0" w:color="auto"/>
            <w:bottom w:val="none" w:sz="0" w:space="0" w:color="auto"/>
            <w:right w:val="none" w:sz="0" w:space="0" w:color="auto"/>
          </w:divBdr>
          <w:divsChild>
            <w:div w:id="927544676">
              <w:marLeft w:val="0"/>
              <w:marRight w:val="0"/>
              <w:marTop w:val="0"/>
              <w:marBottom w:val="0"/>
              <w:divBdr>
                <w:top w:val="none" w:sz="0" w:space="0" w:color="auto"/>
                <w:left w:val="none" w:sz="0" w:space="0" w:color="auto"/>
                <w:bottom w:val="none" w:sz="0" w:space="0" w:color="auto"/>
                <w:right w:val="none" w:sz="0" w:space="0" w:color="auto"/>
              </w:divBdr>
              <w:divsChild>
                <w:div w:id="621693415">
                  <w:marLeft w:val="0"/>
                  <w:marRight w:val="0"/>
                  <w:marTop w:val="0"/>
                  <w:marBottom w:val="0"/>
                  <w:divBdr>
                    <w:top w:val="none" w:sz="0" w:space="0" w:color="auto"/>
                    <w:left w:val="none" w:sz="0" w:space="0" w:color="auto"/>
                    <w:bottom w:val="none" w:sz="0" w:space="0" w:color="auto"/>
                    <w:right w:val="none" w:sz="0" w:space="0" w:color="auto"/>
                  </w:divBdr>
                  <w:divsChild>
                    <w:div w:id="201284589">
                      <w:marLeft w:val="0"/>
                      <w:marRight w:val="0"/>
                      <w:marTop w:val="0"/>
                      <w:marBottom w:val="0"/>
                      <w:divBdr>
                        <w:top w:val="none" w:sz="0" w:space="0" w:color="auto"/>
                        <w:left w:val="none" w:sz="0" w:space="0" w:color="auto"/>
                        <w:bottom w:val="none" w:sz="0" w:space="0" w:color="auto"/>
                        <w:right w:val="none" w:sz="0" w:space="0" w:color="auto"/>
                      </w:divBdr>
                      <w:divsChild>
                        <w:div w:id="31930209">
                          <w:marLeft w:val="0"/>
                          <w:marRight w:val="0"/>
                          <w:marTop w:val="0"/>
                          <w:marBottom w:val="0"/>
                          <w:divBdr>
                            <w:top w:val="none" w:sz="0" w:space="0" w:color="auto"/>
                            <w:left w:val="none" w:sz="0" w:space="0" w:color="auto"/>
                            <w:bottom w:val="none" w:sz="0" w:space="0" w:color="auto"/>
                            <w:right w:val="none" w:sz="0" w:space="0" w:color="auto"/>
                          </w:divBdr>
                          <w:divsChild>
                            <w:div w:id="695545309">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 w:id="1446269004">
                                  <w:marLeft w:val="0"/>
                                  <w:marRight w:val="0"/>
                                  <w:marTop w:val="0"/>
                                  <w:marBottom w:val="0"/>
                                  <w:divBdr>
                                    <w:top w:val="none" w:sz="0" w:space="0" w:color="auto"/>
                                    <w:left w:val="none" w:sz="0" w:space="0" w:color="auto"/>
                                    <w:bottom w:val="none" w:sz="0" w:space="0" w:color="auto"/>
                                    <w:right w:val="none" w:sz="0" w:space="0" w:color="auto"/>
                                  </w:divBdr>
                                </w:div>
                                <w:div w:id="423116301">
                                  <w:marLeft w:val="0"/>
                                  <w:marRight w:val="0"/>
                                  <w:marTop w:val="0"/>
                                  <w:marBottom w:val="0"/>
                                  <w:divBdr>
                                    <w:top w:val="none" w:sz="0" w:space="0" w:color="auto"/>
                                    <w:left w:val="none" w:sz="0" w:space="0" w:color="auto"/>
                                    <w:bottom w:val="none" w:sz="0" w:space="0" w:color="auto"/>
                                    <w:right w:val="none" w:sz="0" w:space="0" w:color="auto"/>
                                  </w:divBdr>
                                </w:div>
                                <w:div w:id="411125019">
                                  <w:marLeft w:val="0"/>
                                  <w:marRight w:val="0"/>
                                  <w:marTop w:val="0"/>
                                  <w:marBottom w:val="0"/>
                                  <w:divBdr>
                                    <w:top w:val="none" w:sz="0" w:space="0" w:color="auto"/>
                                    <w:left w:val="none" w:sz="0" w:space="0" w:color="auto"/>
                                    <w:bottom w:val="none" w:sz="0" w:space="0" w:color="auto"/>
                                    <w:right w:val="none" w:sz="0" w:space="0" w:color="auto"/>
                                  </w:divBdr>
                                </w:div>
                                <w:div w:id="692076260">
                                  <w:marLeft w:val="0"/>
                                  <w:marRight w:val="0"/>
                                  <w:marTop w:val="0"/>
                                  <w:marBottom w:val="0"/>
                                  <w:divBdr>
                                    <w:top w:val="none" w:sz="0" w:space="0" w:color="auto"/>
                                    <w:left w:val="none" w:sz="0" w:space="0" w:color="auto"/>
                                    <w:bottom w:val="none" w:sz="0" w:space="0" w:color="auto"/>
                                    <w:right w:val="none" w:sz="0" w:space="0" w:color="auto"/>
                                  </w:divBdr>
                                </w:div>
                                <w:div w:id="1468739821">
                                  <w:marLeft w:val="0"/>
                                  <w:marRight w:val="0"/>
                                  <w:marTop w:val="0"/>
                                  <w:marBottom w:val="0"/>
                                  <w:divBdr>
                                    <w:top w:val="none" w:sz="0" w:space="0" w:color="auto"/>
                                    <w:left w:val="none" w:sz="0" w:space="0" w:color="auto"/>
                                    <w:bottom w:val="none" w:sz="0" w:space="0" w:color="auto"/>
                                    <w:right w:val="none" w:sz="0" w:space="0" w:color="auto"/>
                                  </w:divBdr>
                                </w:div>
                                <w:div w:id="295448905">
                                  <w:marLeft w:val="0"/>
                                  <w:marRight w:val="0"/>
                                  <w:marTop w:val="0"/>
                                  <w:marBottom w:val="0"/>
                                  <w:divBdr>
                                    <w:top w:val="none" w:sz="0" w:space="0" w:color="auto"/>
                                    <w:left w:val="none" w:sz="0" w:space="0" w:color="auto"/>
                                    <w:bottom w:val="none" w:sz="0" w:space="0" w:color="auto"/>
                                    <w:right w:val="none" w:sz="0" w:space="0" w:color="auto"/>
                                  </w:divBdr>
                                </w:div>
                                <w:div w:id="1228882594">
                                  <w:marLeft w:val="0"/>
                                  <w:marRight w:val="0"/>
                                  <w:marTop w:val="0"/>
                                  <w:marBottom w:val="0"/>
                                  <w:divBdr>
                                    <w:top w:val="none" w:sz="0" w:space="0" w:color="auto"/>
                                    <w:left w:val="none" w:sz="0" w:space="0" w:color="auto"/>
                                    <w:bottom w:val="none" w:sz="0" w:space="0" w:color="auto"/>
                                    <w:right w:val="none" w:sz="0" w:space="0" w:color="auto"/>
                                  </w:divBdr>
                                </w:div>
                                <w:div w:id="1513884691">
                                  <w:marLeft w:val="0"/>
                                  <w:marRight w:val="0"/>
                                  <w:marTop w:val="0"/>
                                  <w:marBottom w:val="0"/>
                                  <w:divBdr>
                                    <w:top w:val="none" w:sz="0" w:space="0" w:color="auto"/>
                                    <w:left w:val="none" w:sz="0" w:space="0" w:color="auto"/>
                                    <w:bottom w:val="none" w:sz="0" w:space="0" w:color="auto"/>
                                    <w:right w:val="none" w:sz="0" w:space="0" w:color="auto"/>
                                  </w:divBdr>
                                </w:div>
                                <w:div w:id="1295211702">
                                  <w:marLeft w:val="0"/>
                                  <w:marRight w:val="0"/>
                                  <w:marTop w:val="0"/>
                                  <w:marBottom w:val="0"/>
                                  <w:divBdr>
                                    <w:top w:val="none" w:sz="0" w:space="0" w:color="auto"/>
                                    <w:left w:val="none" w:sz="0" w:space="0" w:color="auto"/>
                                    <w:bottom w:val="none" w:sz="0" w:space="0" w:color="auto"/>
                                    <w:right w:val="none" w:sz="0" w:space="0" w:color="auto"/>
                                  </w:divBdr>
                                </w:div>
                                <w:div w:id="1174880226">
                                  <w:marLeft w:val="0"/>
                                  <w:marRight w:val="0"/>
                                  <w:marTop w:val="0"/>
                                  <w:marBottom w:val="0"/>
                                  <w:divBdr>
                                    <w:top w:val="none" w:sz="0" w:space="0" w:color="auto"/>
                                    <w:left w:val="none" w:sz="0" w:space="0" w:color="auto"/>
                                    <w:bottom w:val="none" w:sz="0" w:space="0" w:color="auto"/>
                                    <w:right w:val="none" w:sz="0" w:space="0" w:color="auto"/>
                                  </w:divBdr>
                                </w:div>
                                <w:div w:id="1275555156">
                                  <w:marLeft w:val="0"/>
                                  <w:marRight w:val="0"/>
                                  <w:marTop w:val="0"/>
                                  <w:marBottom w:val="0"/>
                                  <w:divBdr>
                                    <w:top w:val="none" w:sz="0" w:space="0" w:color="auto"/>
                                    <w:left w:val="none" w:sz="0" w:space="0" w:color="auto"/>
                                    <w:bottom w:val="none" w:sz="0" w:space="0" w:color="auto"/>
                                    <w:right w:val="none" w:sz="0" w:space="0" w:color="auto"/>
                                  </w:divBdr>
                                </w:div>
                                <w:div w:id="1343583575">
                                  <w:marLeft w:val="0"/>
                                  <w:marRight w:val="0"/>
                                  <w:marTop w:val="0"/>
                                  <w:marBottom w:val="0"/>
                                  <w:divBdr>
                                    <w:top w:val="none" w:sz="0" w:space="0" w:color="auto"/>
                                    <w:left w:val="none" w:sz="0" w:space="0" w:color="auto"/>
                                    <w:bottom w:val="none" w:sz="0" w:space="0" w:color="auto"/>
                                    <w:right w:val="none" w:sz="0" w:space="0" w:color="auto"/>
                                  </w:divBdr>
                                </w:div>
                                <w:div w:id="701515479">
                                  <w:marLeft w:val="0"/>
                                  <w:marRight w:val="0"/>
                                  <w:marTop w:val="0"/>
                                  <w:marBottom w:val="0"/>
                                  <w:divBdr>
                                    <w:top w:val="none" w:sz="0" w:space="0" w:color="auto"/>
                                    <w:left w:val="none" w:sz="0" w:space="0" w:color="auto"/>
                                    <w:bottom w:val="none" w:sz="0" w:space="0" w:color="auto"/>
                                    <w:right w:val="none" w:sz="0" w:space="0" w:color="auto"/>
                                  </w:divBdr>
                                </w:div>
                                <w:div w:id="1288663551">
                                  <w:marLeft w:val="0"/>
                                  <w:marRight w:val="0"/>
                                  <w:marTop w:val="0"/>
                                  <w:marBottom w:val="0"/>
                                  <w:divBdr>
                                    <w:top w:val="none" w:sz="0" w:space="0" w:color="auto"/>
                                    <w:left w:val="none" w:sz="0" w:space="0" w:color="auto"/>
                                    <w:bottom w:val="none" w:sz="0" w:space="0" w:color="auto"/>
                                    <w:right w:val="none" w:sz="0" w:space="0" w:color="auto"/>
                                  </w:divBdr>
                                </w:div>
                                <w:div w:id="2023360834">
                                  <w:marLeft w:val="0"/>
                                  <w:marRight w:val="0"/>
                                  <w:marTop w:val="0"/>
                                  <w:marBottom w:val="0"/>
                                  <w:divBdr>
                                    <w:top w:val="none" w:sz="0" w:space="0" w:color="auto"/>
                                    <w:left w:val="none" w:sz="0" w:space="0" w:color="auto"/>
                                    <w:bottom w:val="none" w:sz="0" w:space="0" w:color="auto"/>
                                    <w:right w:val="none" w:sz="0" w:space="0" w:color="auto"/>
                                  </w:divBdr>
                                </w:div>
                                <w:div w:id="661083593">
                                  <w:marLeft w:val="0"/>
                                  <w:marRight w:val="0"/>
                                  <w:marTop w:val="0"/>
                                  <w:marBottom w:val="0"/>
                                  <w:divBdr>
                                    <w:top w:val="none" w:sz="0" w:space="0" w:color="auto"/>
                                    <w:left w:val="none" w:sz="0" w:space="0" w:color="auto"/>
                                    <w:bottom w:val="none" w:sz="0" w:space="0" w:color="auto"/>
                                    <w:right w:val="none" w:sz="0" w:space="0" w:color="auto"/>
                                  </w:divBdr>
                                </w:div>
                                <w:div w:id="1403871627">
                                  <w:marLeft w:val="0"/>
                                  <w:marRight w:val="0"/>
                                  <w:marTop w:val="0"/>
                                  <w:marBottom w:val="0"/>
                                  <w:divBdr>
                                    <w:top w:val="none" w:sz="0" w:space="0" w:color="auto"/>
                                    <w:left w:val="none" w:sz="0" w:space="0" w:color="auto"/>
                                    <w:bottom w:val="none" w:sz="0" w:space="0" w:color="auto"/>
                                    <w:right w:val="none" w:sz="0" w:space="0" w:color="auto"/>
                                  </w:divBdr>
                                  <w:divsChild>
                                    <w:div w:id="294919269">
                                      <w:marLeft w:val="0"/>
                                      <w:marRight w:val="0"/>
                                      <w:marTop w:val="0"/>
                                      <w:marBottom w:val="0"/>
                                      <w:divBdr>
                                        <w:top w:val="none" w:sz="0" w:space="0" w:color="auto"/>
                                        <w:left w:val="none" w:sz="0" w:space="0" w:color="auto"/>
                                        <w:bottom w:val="none" w:sz="0" w:space="0" w:color="auto"/>
                                        <w:right w:val="none" w:sz="0" w:space="0" w:color="auto"/>
                                      </w:divBdr>
                                    </w:div>
                                    <w:div w:id="1320883367">
                                      <w:marLeft w:val="0"/>
                                      <w:marRight w:val="0"/>
                                      <w:marTop w:val="0"/>
                                      <w:marBottom w:val="0"/>
                                      <w:divBdr>
                                        <w:top w:val="none" w:sz="0" w:space="0" w:color="auto"/>
                                        <w:left w:val="none" w:sz="0" w:space="0" w:color="auto"/>
                                        <w:bottom w:val="none" w:sz="0" w:space="0" w:color="auto"/>
                                        <w:right w:val="none" w:sz="0" w:space="0" w:color="auto"/>
                                      </w:divBdr>
                                    </w:div>
                                    <w:div w:id="1407725750">
                                      <w:marLeft w:val="0"/>
                                      <w:marRight w:val="0"/>
                                      <w:marTop w:val="0"/>
                                      <w:marBottom w:val="0"/>
                                      <w:divBdr>
                                        <w:top w:val="none" w:sz="0" w:space="0" w:color="auto"/>
                                        <w:left w:val="none" w:sz="0" w:space="0" w:color="auto"/>
                                        <w:bottom w:val="none" w:sz="0" w:space="0" w:color="auto"/>
                                        <w:right w:val="none" w:sz="0" w:space="0" w:color="auto"/>
                                      </w:divBdr>
                                    </w:div>
                                    <w:div w:id="13584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692695">
      <w:bodyDiv w:val="1"/>
      <w:marLeft w:val="0"/>
      <w:marRight w:val="0"/>
      <w:marTop w:val="0"/>
      <w:marBottom w:val="0"/>
      <w:divBdr>
        <w:top w:val="none" w:sz="0" w:space="0" w:color="auto"/>
        <w:left w:val="none" w:sz="0" w:space="0" w:color="auto"/>
        <w:bottom w:val="none" w:sz="0" w:space="0" w:color="auto"/>
        <w:right w:val="none" w:sz="0" w:space="0" w:color="auto"/>
      </w:divBdr>
      <w:divsChild>
        <w:div w:id="1757633635">
          <w:marLeft w:val="0"/>
          <w:marRight w:val="0"/>
          <w:marTop w:val="0"/>
          <w:marBottom w:val="0"/>
          <w:divBdr>
            <w:top w:val="none" w:sz="0" w:space="0" w:color="auto"/>
            <w:left w:val="none" w:sz="0" w:space="0" w:color="auto"/>
            <w:bottom w:val="none" w:sz="0" w:space="0" w:color="auto"/>
            <w:right w:val="none" w:sz="0" w:space="0" w:color="auto"/>
          </w:divBdr>
          <w:divsChild>
            <w:div w:id="1763797616">
              <w:marLeft w:val="0"/>
              <w:marRight w:val="0"/>
              <w:marTop w:val="0"/>
              <w:marBottom w:val="0"/>
              <w:divBdr>
                <w:top w:val="none" w:sz="0" w:space="0" w:color="auto"/>
                <w:left w:val="none" w:sz="0" w:space="0" w:color="auto"/>
                <w:bottom w:val="none" w:sz="0" w:space="0" w:color="auto"/>
                <w:right w:val="none" w:sz="0" w:space="0" w:color="auto"/>
              </w:divBdr>
              <w:divsChild>
                <w:div w:id="1697464047">
                  <w:marLeft w:val="0"/>
                  <w:marRight w:val="0"/>
                  <w:marTop w:val="0"/>
                  <w:marBottom w:val="0"/>
                  <w:divBdr>
                    <w:top w:val="none" w:sz="0" w:space="0" w:color="auto"/>
                    <w:left w:val="none" w:sz="0" w:space="0" w:color="auto"/>
                    <w:bottom w:val="none" w:sz="0" w:space="0" w:color="auto"/>
                    <w:right w:val="none" w:sz="0" w:space="0" w:color="auto"/>
                  </w:divBdr>
                  <w:divsChild>
                    <w:div w:id="1744062311">
                      <w:marLeft w:val="0"/>
                      <w:marRight w:val="0"/>
                      <w:marTop w:val="0"/>
                      <w:marBottom w:val="0"/>
                      <w:divBdr>
                        <w:top w:val="none" w:sz="0" w:space="0" w:color="auto"/>
                        <w:left w:val="none" w:sz="0" w:space="0" w:color="auto"/>
                        <w:bottom w:val="none" w:sz="0" w:space="0" w:color="auto"/>
                        <w:right w:val="none" w:sz="0" w:space="0" w:color="auto"/>
                      </w:divBdr>
                      <w:divsChild>
                        <w:div w:id="1241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564">
      <w:bodyDiv w:val="1"/>
      <w:marLeft w:val="0"/>
      <w:marRight w:val="0"/>
      <w:marTop w:val="0"/>
      <w:marBottom w:val="0"/>
      <w:divBdr>
        <w:top w:val="none" w:sz="0" w:space="0" w:color="auto"/>
        <w:left w:val="none" w:sz="0" w:space="0" w:color="auto"/>
        <w:bottom w:val="none" w:sz="0" w:space="0" w:color="auto"/>
        <w:right w:val="none" w:sz="0" w:space="0" w:color="auto"/>
      </w:divBdr>
      <w:divsChild>
        <w:div w:id="449981689">
          <w:marLeft w:val="0"/>
          <w:marRight w:val="0"/>
          <w:marTop w:val="0"/>
          <w:marBottom w:val="0"/>
          <w:divBdr>
            <w:top w:val="none" w:sz="0" w:space="0" w:color="auto"/>
            <w:left w:val="none" w:sz="0" w:space="0" w:color="auto"/>
            <w:bottom w:val="none" w:sz="0" w:space="0" w:color="auto"/>
            <w:right w:val="none" w:sz="0" w:space="0" w:color="auto"/>
          </w:divBdr>
          <w:divsChild>
            <w:div w:id="230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7883">
      <w:bodyDiv w:val="1"/>
      <w:marLeft w:val="0"/>
      <w:marRight w:val="0"/>
      <w:marTop w:val="0"/>
      <w:marBottom w:val="0"/>
      <w:divBdr>
        <w:top w:val="none" w:sz="0" w:space="0" w:color="auto"/>
        <w:left w:val="none" w:sz="0" w:space="0" w:color="auto"/>
        <w:bottom w:val="none" w:sz="0" w:space="0" w:color="auto"/>
        <w:right w:val="none" w:sz="0" w:space="0" w:color="auto"/>
      </w:divBdr>
      <w:divsChild>
        <w:div w:id="1537310683">
          <w:marLeft w:val="547"/>
          <w:marRight w:val="0"/>
          <w:marTop w:val="96"/>
          <w:marBottom w:val="0"/>
          <w:divBdr>
            <w:top w:val="none" w:sz="0" w:space="0" w:color="auto"/>
            <w:left w:val="none" w:sz="0" w:space="0" w:color="auto"/>
            <w:bottom w:val="none" w:sz="0" w:space="0" w:color="auto"/>
            <w:right w:val="none" w:sz="0" w:space="0" w:color="auto"/>
          </w:divBdr>
        </w:div>
        <w:div w:id="597982166">
          <w:marLeft w:val="547"/>
          <w:marRight w:val="0"/>
          <w:marTop w:val="96"/>
          <w:marBottom w:val="0"/>
          <w:divBdr>
            <w:top w:val="none" w:sz="0" w:space="0" w:color="auto"/>
            <w:left w:val="none" w:sz="0" w:space="0" w:color="auto"/>
            <w:bottom w:val="none" w:sz="0" w:space="0" w:color="auto"/>
            <w:right w:val="none" w:sz="0" w:space="0" w:color="auto"/>
          </w:divBdr>
        </w:div>
      </w:divsChild>
    </w:div>
    <w:div w:id="1740441105">
      <w:bodyDiv w:val="1"/>
      <w:marLeft w:val="0"/>
      <w:marRight w:val="0"/>
      <w:marTop w:val="0"/>
      <w:marBottom w:val="0"/>
      <w:divBdr>
        <w:top w:val="none" w:sz="0" w:space="0" w:color="auto"/>
        <w:left w:val="none" w:sz="0" w:space="0" w:color="auto"/>
        <w:bottom w:val="none" w:sz="0" w:space="0" w:color="auto"/>
        <w:right w:val="none" w:sz="0" w:space="0" w:color="auto"/>
      </w:divBdr>
      <w:divsChild>
        <w:div w:id="33119901">
          <w:marLeft w:val="547"/>
          <w:marRight w:val="0"/>
          <w:marTop w:val="96"/>
          <w:marBottom w:val="0"/>
          <w:divBdr>
            <w:top w:val="none" w:sz="0" w:space="0" w:color="auto"/>
            <w:left w:val="none" w:sz="0" w:space="0" w:color="auto"/>
            <w:bottom w:val="none" w:sz="0" w:space="0" w:color="auto"/>
            <w:right w:val="none" w:sz="0" w:space="0" w:color="auto"/>
          </w:divBdr>
        </w:div>
        <w:div w:id="1881085927">
          <w:marLeft w:val="547"/>
          <w:marRight w:val="0"/>
          <w:marTop w:val="96"/>
          <w:marBottom w:val="0"/>
          <w:divBdr>
            <w:top w:val="none" w:sz="0" w:space="0" w:color="auto"/>
            <w:left w:val="none" w:sz="0" w:space="0" w:color="auto"/>
            <w:bottom w:val="none" w:sz="0" w:space="0" w:color="auto"/>
            <w:right w:val="none" w:sz="0" w:space="0" w:color="auto"/>
          </w:divBdr>
        </w:div>
        <w:div w:id="69352728">
          <w:marLeft w:val="547"/>
          <w:marRight w:val="0"/>
          <w:marTop w:val="96"/>
          <w:marBottom w:val="0"/>
          <w:divBdr>
            <w:top w:val="none" w:sz="0" w:space="0" w:color="auto"/>
            <w:left w:val="none" w:sz="0" w:space="0" w:color="auto"/>
            <w:bottom w:val="none" w:sz="0" w:space="0" w:color="auto"/>
            <w:right w:val="none" w:sz="0" w:space="0" w:color="auto"/>
          </w:divBdr>
        </w:div>
        <w:div w:id="903567571">
          <w:marLeft w:val="547"/>
          <w:marRight w:val="0"/>
          <w:marTop w:val="96"/>
          <w:marBottom w:val="0"/>
          <w:divBdr>
            <w:top w:val="none" w:sz="0" w:space="0" w:color="auto"/>
            <w:left w:val="none" w:sz="0" w:space="0" w:color="auto"/>
            <w:bottom w:val="none" w:sz="0" w:space="0" w:color="auto"/>
            <w:right w:val="none" w:sz="0" w:space="0" w:color="auto"/>
          </w:divBdr>
        </w:div>
        <w:div w:id="951522565">
          <w:marLeft w:val="547"/>
          <w:marRight w:val="0"/>
          <w:marTop w:val="96"/>
          <w:marBottom w:val="0"/>
          <w:divBdr>
            <w:top w:val="none" w:sz="0" w:space="0" w:color="auto"/>
            <w:left w:val="none" w:sz="0" w:space="0" w:color="auto"/>
            <w:bottom w:val="none" w:sz="0" w:space="0" w:color="auto"/>
            <w:right w:val="none" w:sz="0" w:space="0" w:color="auto"/>
          </w:divBdr>
        </w:div>
        <w:div w:id="2127188540">
          <w:marLeft w:val="547"/>
          <w:marRight w:val="0"/>
          <w:marTop w:val="96"/>
          <w:marBottom w:val="0"/>
          <w:divBdr>
            <w:top w:val="none" w:sz="0" w:space="0" w:color="auto"/>
            <w:left w:val="none" w:sz="0" w:space="0" w:color="auto"/>
            <w:bottom w:val="none" w:sz="0" w:space="0" w:color="auto"/>
            <w:right w:val="none" w:sz="0" w:space="0" w:color="auto"/>
          </w:divBdr>
        </w:div>
      </w:divsChild>
    </w:div>
    <w:div w:id="1788503659">
      <w:bodyDiv w:val="1"/>
      <w:marLeft w:val="0"/>
      <w:marRight w:val="0"/>
      <w:marTop w:val="0"/>
      <w:marBottom w:val="0"/>
      <w:divBdr>
        <w:top w:val="none" w:sz="0" w:space="0" w:color="auto"/>
        <w:left w:val="none" w:sz="0" w:space="0" w:color="auto"/>
        <w:bottom w:val="none" w:sz="0" w:space="0" w:color="auto"/>
        <w:right w:val="none" w:sz="0" w:space="0" w:color="auto"/>
      </w:divBdr>
    </w:div>
    <w:div w:id="1802309082">
      <w:bodyDiv w:val="1"/>
      <w:marLeft w:val="0"/>
      <w:marRight w:val="0"/>
      <w:marTop w:val="0"/>
      <w:marBottom w:val="0"/>
      <w:divBdr>
        <w:top w:val="none" w:sz="0" w:space="0" w:color="auto"/>
        <w:left w:val="none" w:sz="0" w:space="0" w:color="auto"/>
        <w:bottom w:val="none" w:sz="0" w:space="0" w:color="auto"/>
        <w:right w:val="none" w:sz="0" w:space="0" w:color="auto"/>
      </w:divBdr>
      <w:divsChild>
        <w:div w:id="1127503844">
          <w:marLeft w:val="0"/>
          <w:marRight w:val="0"/>
          <w:marTop w:val="0"/>
          <w:marBottom w:val="0"/>
          <w:divBdr>
            <w:top w:val="none" w:sz="0" w:space="0" w:color="auto"/>
            <w:left w:val="none" w:sz="0" w:space="0" w:color="auto"/>
            <w:bottom w:val="none" w:sz="0" w:space="0" w:color="auto"/>
            <w:right w:val="none" w:sz="0" w:space="0" w:color="auto"/>
          </w:divBdr>
        </w:div>
      </w:divsChild>
    </w:div>
    <w:div w:id="1824731358">
      <w:bodyDiv w:val="1"/>
      <w:marLeft w:val="0"/>
      <w:marRight w:val="0"/>
      <w:marTop w:val="0"/>
      <w:marBottom w:val="0"/>
      <w:divBdr>
        <w:top w:val="none" w:sz="0" w:space="0" w:color="auto"/>
        <w:left w:val="none" w:sz="0" w:space="0" w:color="auto"/>
        <w:bottom w:val="none" w:sz="0" w:space="0" w:color="auto"/>
        <w:right w:val="none" w:sz="0" w:space="0" w:color="auto"/>
      </w:divBdr>
      <w:divsChild>
        <w:div w:id="1243493903">
          <w:marLeft w:val="0"/>
          <w:marRight w:val="0"/>
          <w:marTop w:val="0"/>
          <w:marBottom w:val="0"/>
          <w:divBdr>
            <w:top w:val="none" w:sz="0" w:space="0" w:color="auto"/>
            <w:left w:val="none" w:sz="0" w:space="0" w:color="auto"/>
            <w:bottom w:val="none" w:sz="0" w:space="0" w:color="auto"/>
            <w:right w:val="none" w:sz="0" w:space="0" w:color="auto"/>
          </w:divBdr>
          <w:divsChild>
            <w:div w:id="284701021">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030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1267">
      <w:bodyDiv w:val="1"/>
      <w:marLeft w:val="0"/>
      <w:marRight w:val="0"/>
      <w:marTop w:val="0"/>
      <w:marBottom w:val="0"/>
      <w:divBdr>
        <w:top w:val="none" w:sz="0" w:space="0" w:color="auto"/>
        <w:left w:val="none" w:sz="0" w:space="0" w:color="auto"/>
        <w:bottom w:val="none" w:sz="0" w:space="0" w:color="auto"/>
        <w:right w:val="none" w:sz="0" w:space="0" w:color="auto"/>
      </w:divBdr>
    </w:div>
    <w:div w:id="1847208727">
      <w:bodyDiv w:val="1"/>
      <w:marLeft w:val="0"/>
      <w:marRight w:val="0"/>
      <w:marTop w:val="0"/>
      <w:marBottom w:val="0"/>
      <w:divBdr>
        <w:top w:val="none" w:sz="0" w:space="0" w:color="auto"/>
        <w:left w:val="none" w:sz="0" w:space="0" w:color="auto"/>
        <w:bottom w:val="none" w:sz="0" w:space="0" w:color="auto"/>
        <w:right w:val="none" w:sz="0" w:space="0" w:color="auto"/>
      </w:divBdr>
    </w:div>
    <w:div w:id="1857384259">
      <w:bodyDiv w:val="1"/>
      <w:marLeft w:val="0"/>
      <w:marRight w:val="0"/>
      <w:marTop w:val="0"/>
      <w:marBottom w:val="0"/>
      <w:divBdr>
        <w:top w:val="none" w:sz="0" w:space="0" w:color="auto"/>
        <w:left w:val="none" w:sz="0" w:space="0" w:color="auto"/>
        <w:bottom w:val="none" w:sz="0" w:space="0" w:color="auto"/>
        <w:right w:val="none" w:sz="0" w:space="0" w:color="auto"/>
      </w:divBdr>
    </w:div>
    <w:div w:id="1886718195">
      <w:bodyDiv w:val="1"/>
      <w:marLeft w:val="0"/>
      <w:marRight w:val="0"/>
      <w:marTop w:val="0"/>
      <w:marBottom w:val="0"/>
      <w:divBdr>
        <w:top w:val="none" w:sz="0" w:space="0" w:color="auto"/>
        <w:left w:val="none" w:sz="0" w:space="0" w:color="auto"/>
        <w:bottom w:val="none" w:sz="0" w:space="0" w:color="auto"/>
        <w:right w:val="none" w:sz="0" w:space="0" w:color="auto"/>
      </w:divBdr>
      <w:divsChild>
        <w:div w:id="829176896">
          <w:marLeft w:val="0"/>
          <w:marRight w:val="0"/>
          <w:marTop w:val="0"/>
          <w:marBottom w:val="0"/>
          <w:divBdr>
            <w:top w:val="none" w:sz="0" w:space="0" w:color="auto"/>
            <w:left w:val="none" w:sz="0" w:space="0" w:color="auto"/>
            <w:bottom w:val="none" w:sz="0" w:space="0" w:color="auto"/>
            <w:right w:val="none" w:sz="0" w:space="0" w:color="auto"/>
          </w:divBdr>
          <w:divsChild>
            <w:div w:id="962806613">
              <w:marLeft w:val="0"/>
              <w:marRight w:val="0"/>
              <w:marTop w:val="0"/>
              <w:marBottom w:val="0"/>
              <w:divBdr>
                <w:top w:val="none" w:sz="0" w:space="0" w:color="auto"/>
                <w:left w:val="none" w:sz="0" w:space="0" w:color="auto"/>
                <w:bottom w:val="none" w:sz="0" w:space="0" w:color="auto"/>
                <w:right w:val="none" w:sz="0" w:space="0" w:color="auto"/>
              </w:divBdr>
              <w:divsChild>
                <w:div w:id="299966177">
                  <w:marLeft w:val="0"/>
                  <w:marRight w:val="0"/>
                  <w:marTop w:val="0"/>
                  <w:marBottom w:val="0"/>
                  <w:divBdr>
                    <w:top w:val="single" w:sz="8" w:space="3" w:color="B5C4DF"/>
                    <w:left w:val="none" w:sz="0" w:space="0" w:color="auto"/>
                    <w:bottom w:val="none" w:sz="0" w:space="0" w:color="auto"/>
                    <w:right w:val="none" w:sz="0" w:space="0" w:color="auto"/>
                  </w:divBdr>
                </w:div>
              </w:divsChild>
            </w:div>
            <w:div w:id="604964544">
              <w:marLeft w:val="0"/>
              <w:marRight w:val="0"/>
              <w:marTop w:val="0"/>
              <w:marBottom w:val="0"/>
              <w:divBdr>
                <w:top w:val="none" w:sz="0" w:space="0" w:color="auto"/>
                <w:left w:val="none" w:sz="0" w:space="0" w:color="auto"/>
                <w:bottom w:val="none" w:sz="0" w:space="0" w:color="auto"/>
                <w:right w:val="none" w:sz="0" w:space="0" w:color="auto"/>
              </w:divBdr>
            </w:div>
            <w:div w:id="1891729033">
              <w:marLeft w:val="0"/>
              <w:marRight w:val="0"/>
              <w:marTop w:val="0"/>
              <w:marBottom w:val="0"/>
              <w:divBdr>
                <w:top w:val="none" w:sz="0" w:space="0" w:color="auto"/>
                <w:left w:val="none" w:sz="0" w:space="0" w:color="auto"/>
                <w:bottom w:val="none" w:sz="0" w:space="0" w:color="auto"/>
                <w:right w:val="none" w:sz="0" w:space="0" w:color="auto"/>
              </w:divBdr>
            </w:div>
            <w:div w:id="98794210">
              <w:marLeft w:val="0"/>
              <w:marRight w:val="0"/>
              <w:marTop w:val="0"/>
              <w:marBottom w:val="0"/>
              <w:divBdr>
                <w:top w:val="none" w:sz="0" w:space="0" w:color="auto"/>
                <w:left w:val="none" w:sz="0" w:space="0" w:color="auto"/>
                <w:bottom w:val="none" w:sz="0" w:space="0" w:color="auto"/>
                <w:right w:val="none" w:sz="0" w:space="0" w:color="auto"/>
              </w:divBdr>
            </w:div>
            <w:div w:id="1592617186">
              <w:marLeft w:val="0"/>
              <w:marRight w:val="0"/>
              <w:marTop w:val="0"/>
              <w:marBottom w:val="0"/>
              <w:divBdr>
                <w:top w:val="none" w:sz="0" w:space="0" w:color="auto"/>
                <w:left w:val="none" w:sz="0" w:space="0" w:color="auto"/>
                <w:bottom w:val="none" w:sz="0" w:space="0" w:color="auto"/>
                <w:right w:val="none" w:sz="0" w:space="0" w:color="auto"/>
              </w:divBdr>
            </w:div>
            <w:div w:id="1506439879">
              <w:marLeft w:val="0"/>
              <w:marRight w:val="0"/>
              <w:marTop w:val="0"/>
              <w:marBottom w:val="0"/>
              <w:divBdr>
                <w:top w:val="none" w:sz="0" w:space="0" w:color="auto"/>
                <w:left w:val="none" w:sz="0" w:space="0" w:color="auto"/>
                <w:bottom w:val="none" w:sz="0" w:space="0" w:color="auto"/>
                <w:right w:val="none" w:sz="0" w:space="0" w:color="auto"/>
              </w:divBdr>
            </w:div>
            <w:div w:id="1546067253">
              <w:marLeft w:val="0"/>
              <w:marRight w:val="0"/>
              <w:marTop w:val="0"/>
              <w:marBottom w:val="0"/>
              <w:divBdr>
                <w:top w:val="none" w:sz="0" w:space="0" w:color="auto"/>
                <w:left w:val="none" w:sz="0" w:space="0" w:color="auto"/>
                <w:bottom w:val="none" w:sz="0" w:space="0" w:color="auto"/>
                <w:right w:val="none" w:sz="0" w:space="0" w:color="auto"/>
              </w:divBdr>
            </w:div>
            <w:div w:id="356587566">
              <w:marLeft w:val="0"/>
              <w:marRight w:val="0"/>
              <w:marTop w:val="0"/>
              <w:marBottom w:val="0"/>
              <w:divBdr>
                <w:top w:val="none" w:sz="0" w:space="0" w:color="auto"/>
                <w:left w:val="none" w:sz="0" w:space="0" w:color="auto"/>
                <w:bottom w:val="none" w:sz="0" w:space="0" w:color="auto"/>
                <w:right w:val="none" w:sz="0" w:space="0" w:color="auto"/>
              </w:divBdr>
            </w:div>
            <w:div w:id="4868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2660">
      <w:bodyDiv w:val="1"/>
      <w:marLeft w:val="0"/>
      <w:marRight w:val="0"/>
      <w:marTop w:val="0"/>
      <w:marBottom w:val="0"/>
      <w:divBdr>
        <w:top w:val="none" w:sz="0" w:space="0" w:color="auto"/>
        <w:left w:val="none" w:sz="0" w:space="0" w:color="auto"/>
        <w:bottom w:val="none" w:sz="0" w:space="0" w:color="auto"/>
        <w:right w:val="none" w:sz="0" w:space="0" w:color="auto"/>
      </w:divBdr>
      <w:divsChild>
        <w:div w:id="120224339">
          <w:marLeft w:val="0"/>
          <w:marRight w:val="0"/>
          <w:marTop w:val="0"/>
          <w:marBottom w:val="0"/>
          <w:divBdr>
            <w:top w:val="none" w:sz="0" w:space="0" w:color="auto"/>
            <w:left w:val="none" w:sz="0" w:space="0" w:color="auto"/>
            <w:bottom w:val="none" w:sz="0" w:space="0" w:color="auto"/>
            <w:right w:val="none" w:sz="0" w:space="0" w:color="auto"/>
          </w:divBdr>
        </w:div>
      </w:divsChild>
    </w:div>
    <w:div w:id="1902279388">
      <w:bodyDiv w:val="1"/>
      <w:marLeft w:val="0"/>
      <w:marRight w:val="0"/>
      <w:marTop w:val="0"/>
      <w:marBottom w:val="0"/>
      <w:divBdr>
        <w:top w:val="none" w:sz="0" w:space="0" w:color="auto"/>
        <w:left w:val="none" w:sz="0" w:space="0" w:color="auto"/>
        <w:bottom w:val="none" w:sz="0" w:space="0" w:color="auto"/>
        <w:right w:val="none" w:sz="0" w:space="0" w:color="auto"/>
      </w:divBdr>
      <w:divsChild>
        <w:div w:id="1179854093">
          <w:marLeft w:val="0"/>
          <w:marRight w:val="0"/>
          <w:marTop w:val="300"/>
          <w:marBottom w:val="0"/>
          <w:divBdr>
            <w:top w:val="none" w:sz="0" w:space="0" w:color="auto"/>
            <w:left w:val="none" w:sz="0" w:space="0" w:color="auto"/>
            <w:bottom w:val="none" w:sz="0" w:space="0" w:color="auto"/>
            <w:right w:val="none" w:sz="0" w:space="0" w:color="auto"/>
          </w:divBdr>
          <w:divsChild>
            <w:div w:id="913856203">
              <w:marLeft w:val="0"/>
              <w:marRight w:val="0"/>
              <w:marTop w:val="0"/>
              <w:marBottom w:val="0"/>
              <w:divBdr>
                <w:top w:val="none" w:sz="0" w:space="0" w:color="auto"/>
                <w:left w:val="none" w:sz="0" w:space="0" w:color="auto"/>
                <w:bottom w:val="none" w:sz="0" w:space="0" w:color="auto"/>
                <w:right w:val="none" w:sz="0" w:space="0" w:color="auto"/>
              </w:divBdr>
              <w:divsChild>
                <w:div w:id="882401205">
                  <w:marLeft w:val="0"/>
                  <w:marRight w:val="0"/>
                  <w:marTop w:val="0"/>
                  <w:marBottom w:val="0"/>
                  <w:divBdr>
                    <w:top w:val="none" w:sz="0" w:space="0" w:color="auto"/>
                    <w:left w:val="none" w:sz="0" w:space="0" w:color="auto"/>
                    <w:bottom w:val="none" w:sz="0" w:space="0" w:color="auto"/>
                    <w:right w:val="none" w:sz="0" w:space="0" w:color="auto"/>
                  </w:divBdr>
                </w:div>
                <w:div w:id="1283344522">
                  <w:marLeft w:val="0"/>
                  <w:marRight w:val="0"/>
                  <w:marTop w:val="0"/>
                  <w:marBottom w:val="0"/>
                  <w:divBdr>
                    <w:top w:val="none" w:sz="0" w:space="0" w:color="auto"/>
                    <w:left w:val="none" w:sz="0" w:space="0" w:color="auto"/>
                    <w:bottom w:val="none" w:sz="0" w:space="0" w:color="auto"/>
                    <w:right w:val="none" w:sz="0" w:space="0" w:color="auto"/>
                  </w:divBdr>
                  <w:divsChild>
                    <w:div w:id="1902014734">
                      <w:marLeft w:val="0"/>
                      <w:marRight w:val="0"/>
                      <w:marTop w:val="0"/>
                      <w:marBottom w:val="0"/>
                      <w:divBdr>
                        <w:top w:val="none" w:sz="0" w:space="0" w:color="auto"/>
                        <w:left w:val="none" w:sz="0" w:space="0" w:color="auto"/>
                        <w:bottom w:val="none" w:sz="0" w:space="0" w:color="auto"/>
                        <w:right w:val="none" w:sz="0" w:space="0" w:color="auto"/>
                      </w:divBdr>
                      <w:divsChild>
                        <w:div w:id="2029988534">
                          <w:marLeft w:val="0"/>
                          <w:marRight w:val="0"/>
                          <w:marTop w:val="0"/>
                          <w:marBottom w:val="0"/>
                          <w:divBdr>
                            <w:top w:val="none" w:sz="0" w:space="0" w:color="auto"/>
                            <w:left w:val="none" w:sz="0" w:space="0" w:color="auto"/>
                            <w:bottom w:val="none" w:sz="0" w:space="0" w:color="auto"/>
                            <w:right w:val="none" w:sz="0" w:space="0" w:color="auto"/>
                          </w:divBdr>
                          <w:divsChild>
                            <w:div w:id="249386660">
                              <w:marLeft w:val="0"/>
                              <w:marRight w:val="0"/>
                              <w:marTop w:val="0"/>
                              <w:marBottom w:val="0"/>
                              <w:divBdr>
                                <w:top w:val="none" w:sz="0" w:space="0" w:color="auto"/>
                                <w:left w:val="none" w:sz="0" w:space="0" w:color="auto"/>
                                <w:bottom w:val="none" w:sz="0" w:space="0" w:color="auto"/>
                                <w:right w:val="none" w:sz="0" w:space="0" w:color="auto"/>
                              </w:divBdr>
                            </w:div>
                          </w:divsChild>
                        </w:div>
                        <w:div w:id="834222100">
                          <w:marLeft w:val="0"/>
                          <w:marRight w:val="0"/>
                          <w:marTop w:val="0"/>
                          <w:marBottom w:val="0"/>
                          <w:divBdr>
                            <w:top w:val="none" w:sz="0" w:space="0" w:color="auto"/>
                            <w:left w:val="none" w:sz="0" w:space="0" w:color="auto"/>
                            <w:bottom w:val="none" w:sz="0" w:space="0" w:color="auto"/>
                            <w:right w:val="none" w:sz="0" w:space="0" w:color="auto"/>
                          </w:divBdr>
                          <w:divsChild>
                            <w:div w:id="1788625335">
                              <w:marLeft w:val="0"/>
                              <w:marRight w:val="0"/>
                              <w:marTop w:val="0"/>
                              <w:marBottom w:val="0"/>
                              <w:divBdr>
                                <w:top w:val="none" w:sz="0" w:space="0" w:color="auto"/>
                                <w:left w:val="none" w:sz="0" w:space="0" w:color="auto"/>
                                <w:bottom w:val="none" w:sz="0" w:space="0" w:color="auto"/>
                                <w:right w:val="none" w:sz="0" w:space="0" w:color="auto"/>
                              </w:divBdr>
                            </w:div>
                          </w:divsChild>
                        </w:div>
                        <w:div w:id="1484468373">
                          <w:marLeft w:val="0"/>
                          <w:marRight w:val="0"/>
                          <w:marTop w:val="0"/>
                          <w:marBottom w:val="0"/>
                          <w:divBdr>
                            <w:top w:val="none" w:sz="0" w:space="0" w:color="auto"/>
                            <w:left w:val="none" w:sz="0" w:space="0" w:color="auto"/>
                            <w:bottom w:val="none" w:sz="0" w:space="0" w:color="auto"/>
                            <w:right w:val="none" w:sz="0" w:space="0" w:color="auto"/>
                          </w:divBdr>
                          <w:divsChild>
                            <w:div w:id="367068099">
                              <w:marLeft w:val="0"/>
                              <w:marRight w:val="0"/>
                              <w:marTop w:val="0"/>
                              <w:marBottom w:val="0"/>
                              <w:divBdr>
                                <w:top w:val="none" w:sz="0" w:space="0" w:color="auto"/>
                                <w:left w:val="none" w:sz="0" w:space="0" w:color="auto"/>
                                <w:bottom w:val="none" w:sz="0" w:space="0" w:color="auto"/>
                                <w:right w:val="none" w:sz="0" w:space="0" w:color="auto"/>
                              </w:divBdr>
                            </w:div>
                          </w:divsChild>
                        </w:div>
                        <w:div w:id="1029571907">
                          <w:marLeft w:val="0"/>
                          <w:marRight w:val="0"/>
                          <w:marTop w:val="0"/>
                          <w:marBottom w:val="0"/>
                          <w:divBdr>
                            <w:top w:val="none" w:sz="0" w:space="0" w:color="auto"/>
                            <w:left w:val="none" w:sz="0" w:space="0" w:color="auto"/>
                            <w:bottom w:val="none" w:sz="0" w:space="0" w:color="auto"/>
                            <w:right w:val="none" w:sz="0" w:space="0" w:color="auto"/>
                          </w:divBdr>
                          <w:divsChild>
                            <w:div w:id="2035378251">
                              <w:marLeft w:val="0"/>
                              <w:marRight w:val="0"/>
                              <w:marTop w:val="0"/>
                              <w:marBottom w:val="0"/>
                              <w:divBdr>
                                <w:top w:val="none" w:sz="0" w:space="0" w:color="auto"/>
                                <w:left w:val="none" w:sz="0" w:space="0" w:color="auto"/>
                                <w:bottom w:val="none" w:sz="0" w:space="0" w:color="auto"/>
                                <w:right w:val="none" w:sz="0" w:space="0" w:color="auto"/>
                              </w:divBdr>
                            </w:div>
                          </w:divsChild>
                        </w:div>
                        <w:div w:id="16855899">
                          <w:marLeft w:val="0"/>
                          <w:marRight w:val="0"/>
                          <w:marTop w:val="0"/>
                          <w:marBottom w:val="0"/>
                          <w:divBdr>
                            <w:top w:val="none" w:sz="0" w:space="0" w:color="auto"/>
                            <w:left w:val="none" w:sz="0" w:space="0" w:color="auto"/>
                            <w:bottom w:val="none" w:sz="0" w:space="0" w:color="auto"/>
                            <w:right w:val="none" w:sz="0" w:space="0" w:color="auto"/>
                          </w:divBdr>
                          <w:divsChild>
                            <w:div w:id="1717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601">
                  <w:marLeft w:val="0"/>
                  <w:marRight w:val="0"/>
                  <w:marTop w:val="0"/>
                  <w:marBottom w:val="0"/>
                  <w:divBdr>
                    <w:top w:val="none" w:sz="0" w:space="0" w:color="auto"/>
                    <w:left w:val="none" w:sz="0" w:space="0" w:color="auto"/>
                    <w:bottom w:val="none" w:sz="0" w:space="0" w:color="auto"/>
                    <w:right w:val="none" w:sz="0" w:space="0" w:color="auto"/>
                  </w:divBdr>
                  <w:divsChild>
                    <w:div w:id="1631744416">
                      <w:marLeft w:val="0"/>
                      <w:marRight w:val="0"/>
                      <w:marTop w:val="0"/>
                      <w:marBottom w:val="300"/>
                      <w:divBdr>
                        <w:top w:val="none" w:sz="0" w:space="0" w:color="auto"/>
                        <w:left w:val="none" w:sz="0" w:space="0" w:color="auto"/>
                        <w:bottom w:val="none" w:sz="0" w:space="0" w:color="auto"/>
                        <w:right w:val="none" w:sz="0" w:space="0" w:color="auto"/>
                      </w:divBdr>
                      <w:divsChild>
                        <w:div w:id="1897618796">
                          <w:marLeft w:val="0"/>
                          <w:marRight w:val="0"/>
                          <w:marTop w:val="0"/>
                          <w:marBottom w:val="0"/>
                          <w:divBdr>
                            <w:top w:val="none" w:sz="0" w:space="0" w:color="auto"/>
                            <w:left w:val="none" w:sz="0" w:space="0" w:color="auto"/>
                            <w:bottom w:val="none" w:sz="0" w:space="0" w:color="auto"/>
                            <w:right w:val="none" w:sz="0" w:space="0" w:color="auto"/>
                          </w:divBdr>
                        </w:div>
                        <w:div w:id="1770463864">
                          <w:marLeft w:val="0"/>
                          <w:marRight w:val="0"/>
                          <w:marTop w:val="0"/>
                          <w:marBottom w:val="0"/>
                          <w:divBdr>
                            <w:top w:val="none" w:sz="0" w:space="0" w:color="auto"/>
                            <w:left w:val="none" w:sz="0" w:space="0" w:color="auto"/>
                            <w:bottom w:val="none" w:sz="0" w:space="0" w:color="auto"/>
                            <w:right w:val="none" w:sz="0" w:space="0" w:color="auto"/>
                          </w:divBdr>
                          <w:divsChild>
                            <w:div w:id="5731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828">
      <w:bodyDiv w:val="1"/>
      <w:marLeft w:val="0"/>
      <w:marRight w:val="0"/>
      <w:marTop w:val="0"/>
      <w:marBottom w:val="0"/>
      <w:divBdr>
        <w:top w:val="none" w:sz="0" w:space="0" w:color="auto"/>
        <w:left w:val="none" w:sz="0" w:space="0" w:color="auto"/>
        <w:bottom w:val="none" w:sz="0" w:space="0" w:color="auto"/>
        <w:right w:val="none" w:sz="0" w:space="0" w:color="auto"/>
      </w:divBdr>
    </w:div>
    <w:div w:id="1938517897">
      <w:bodyDiv w:val="1"/>
      <w:marLeft w:val="0"/>
      <w:marRight w:val="0"/>
      <w:marTop w:val="0"/>
      <w:marBottom w:val="0"/>
      <w:divBdr>
        <w:top w:val="none" w:sz="0" w:space="0" w:color="auto"/>
        <w:left w:val="none" w:sz="0" w:space="0" w:color="auto"/>
        <w:bottom w:val="none" w:sz="0" w:space="0" w:color="auto"/>
        <w:right w:val="none" w:sz="0" w:space="0" w:color="auto"/>
      </w:divBdr>
      <w:divsChild>
        <w:div w:id="1796292866">
          <w:marLeft w:val="0"/>
          <w:marRight w:val="0"/>
          <w:marTop w:val="0"/>
          <w:marBottom w:val="0"/>
          <w:divBdr>
            <w:top w:val="none" w:sz="0" w:space="0" w:color="auto"/>
            <w:left w:val="none" w:sz="0" w:space="0" w:color="auto"/>
            <w:bottom w:val="none" w:sz="0" w:space="0" w:color="auto"/>
            <w:right w:val="none" w:sz="0" w:space="0" w:color="auto"/>
          </w:divBdr>
        </w:div>
      </w:divsChild>
    </w:div>
    <w:div w:id="1960333191">
      <w:bodyDiv w:val="1"/>
      <w:marLeft w:val="0"/>
      <w:marRight w:val="0"/>
      <w:marTop w:val="0"/>
      <w:marBottom w:val="0"/>
      <w:divBdr>
        <w:top w:val="none" w:sz="0" w:space="0" w:color="auto"/>
        <w:left w:val="none" w:sz="0" w:space="0" w:color="auto"/>
        <w:bottom w:val="none" w:sz="0" w:space="0" w:color="auto"/>
        <w:right w:val="none" w:sz="0" w:space="0" w:color="auto"/>
      </w:divBdr>
      <w:divsChild>
        <w:div w:id="546642485">
          <w:marLeft w:val="0"/>
          <w:marRight w:val="0"/>
          <w:marTop w:val="0"/>
          <w:marBottom w:val="0"/>
          <w:divBdr>
            <w:top w:val="none" w:sz="0" w:space="0" w:color="auto"/>
            <w:left w:val="none" w:sz="0" w:space="0" w:color="auto"/>
            <w:bottom w:val="none" w:sz="0" w:space="0" w:color="auto"/>
            <w:right w:val="none" w:sz="0" w:space="0" w:color="auto"/>
          </w:divBdr>
          <w:divsChild>
            <w:div w:id="15610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982">
      <w:bodyDiv w:val="1"/>
      <w:marLeft w:val="0"/>
      <w:marRight w:val="0"/>
      <w:marTop w:val="0"/>
      <w:marBottom w:val="0"/>
      <w:divBdr>
        <w:top w:val="none" w:sz="0" w:space="0" w:color="auto"/>
        <w:left w:val="none" w:sz="0" w:space="0" w:color="auto"/>
        <w:bottom w:val="none" w:sz="0" w:space="0" w:color="auto"/>
        <w:right w:val="none" w:sz="0" w:space="0" w:color="auto"/>
      </w:divBdr>
      <w:divsChild>
        <w:div w:id="2142185870">
          <w:marLeft w:val="720"/>
          <w:marRight w:val="0"/>
          <w:marTop w:val="115"/>
          <w:marBottom w:val="0"/>
          <w:divBdr>
            <w:top w:val="none" w:sz="0" w:space="0" w:color="auto"/>
            <w:left w:val="none" w:sz="0" w:space="0" w:color="auto"/>
            <w:bottom w:val="none" w:sz="0" w:space="0" w:color="auto"/>
            <w:right w:val="none" w:sz="0" w:space="0" w:color="auto"/>
          </w:divBdr>
        </w:div>
        <w:div w:id="1091046421">
          <w:marLeft w:val="720"/>
          <w:marRight w:val="0"/>
          <w:marTop w:val="115"/>
          <w:marBottom w:val="0"/>
          <w:divBdr>
            <w:top w:val="none" w:sz="0" w:space="0" w:color="auto"/>
            <w:left w:val="none" w:sz="0" w:space="0" w:color="auto"/>
            <w:bottom w:val="none" w:sz="0" w:space="0" w:color="auto"/>
            <w:right w:val="none" w:sz="0" w:space="0" w:color="auto"/>
          </w:divBdr>
        </w:div>
        <w:div w:id="18241720">
          <w:marLeft w:val="720"/>
          <w:marRight w:val="0"/>
          <w:marTop w:val="115"/>
          <w:marBottom w:val="0"/>
          <w:divBdr>
            <w:top w:val="none" w:sz="0" w:space="0" w:color="auto"/>
            <w:left w:val="none" w:sz="0" w:space="0" w:color="auto"/>
            <w:bottom w:val="none" w:sz="0" w:space="0" w:color="auto"/>
            <w:right w:val="none" w:sz="0" w:space="0" w:color="auto"/>
          </w:divBdr>
        </w:div>
        <w:div w:id="869687442">
          <w:marLeft w:val="720"/>
          <w:marRight w:val="0"/>
          <w:marTop w:val="115"/>
          <w:marBottom w:val="0"/>
          <w:divBdr>
            <w:top w:val="none" w:sz="0" w:space="0" w:color="auto"/>
            <w:left w:val="none" w:sz="0" w:space="0" w:color="auto"/>
            <w:bottom w:val="none" w:sz="0" w:space="0" w:color="auto"/>
            <w:right w:val="none" w:sz="0" w:space="0" w:color="auto"/>
          </w:divBdr>
        </w:div>
        <w:div w:id="1909069260">
          <w:marLeft w:val="720"/>
          <w:marRight w:val="0"/>
          <w:marTop w:val="115"/>
          <w:marBottom w:val="0"/>
          <w:divBdr>
            <w:top w:val="none" w:sz="0" w:space="0" w:color="auto"/>
            <w:left w:val="none" w:sz="0" w:space="0" w:color="auto"/>
            <w:bottom w:val="none" w:sz="0" w:space="0" w:color="auto"/>
            <w:right w:val="none" w:sz="0" w:space="0" w:color="auto"/>
          </w:divBdr>
        </w:div>
        <w:div w:id="1322810006">
          <w:marLeft w:val="720"/>
          <w:marRight w:val="0"/>
          <w:marTop w:val="115"/>
          <w:marBottom w:val="0"/>
          <w:divBdr>
            <w:top w:val="none" w:sz="0" w:space="0" w:color="auto"/>
            <w:left w:val="none" w:sz="0" w:space="0" w:color="auto"/>
            <w:bottom w:val="none" w:sz="0" w:space="0" w:color="auto"/>
            <w:right w:val="none" w:sz="0" w:space="0" w:color="auto"/>
          </w:divBdr>
        </w:div>
      </w:divsChild>
    </w:div>
    <w:div w:id="2039550571">
      <w:bodyDiv w:val="1"/>
      <w:marLeft w:val="0"/>
      <w:marRight w:val="0"/>
      <w:marTop w:val="0"/>
      <w:marBottom w:val="0"/>
      <w:divBdr>
        <w:top w:val="none" w:sz="0" w:space="0" w:color="auto"/>
        <w:left w:val="none" w:sz="0" w:space="0" w:color="auto"/>
        <w:bottom w:val="none" w:sz="0" w:space="0" w:color="auto"/>
        <w:right w:val="none" w:sz="0" w:space="0" w:color="auto"/>
      </w:divBdr>
      <w:divsChild>
        <w:div w:id="1484010857">
          <w:marLeft w:val="0"/>
          <w:marRight w:val="0"/>
          <w:marTop w:val="0"/>
          <w:marBottom w:val="0"/>
          <w:divBdr>
            <w:top w:val="none" w:sz="0" w:space="0" w:color="auto"/>
            <w:left w:val="none" w:sz="0" w:space="0" w:color="auto"/>
            <w:bottom w:val="none" w:sz="0" w:space="0" w:color="auto"/>
            <w:right w:val="none" w:sz="0" w:space="0" w:color="auto"/>
          </w:divBdr>
          <w:divsChild>
            <w:div w:id="471797129">
              <w:marLeft w:val="0"/>
              <w:marRight w:val="0"/>
              <w:marTop w:val="0"/>
              <w:marBottom w:val="0"/>
              <w:divBdr>
                <w:top w:val="none" w:sz="0" w:space="0" w:color="auto"/>
                <w:left w:val="none" w:sz="0" w:space="0" w:color="auto"/>
                <w:bottom w:val="none" w:sz="0" w:space="0" w:color="auto"/>
                <w:right w:val="none" w:sz="0" w:space="0" w:color="auto"/>
              </w:divBdr>
              <w:divsChild>
                <w:div w:id="18563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2908">
          <w:marLeft w:val="0"/>
          <w:marRight w:val="0"/>
          <w:marTop w:val="0"/>
          <w:marBottom w:val="0"/>
          <w:divBdr>
            <w:top w:val="none" w:sz="0" w:space="0" w:color="auto"/>
            <w:left w:val="none" w:sz="0" w:space="0" w:color="auto"/>
            <w:bottom w:val="none" w:sz="0" w:space="0" w:color="auto"/>
            <w:right w:val="none" w:sz="0" w:space="0" w:color="auto"/>
          </w:divBdr>
          <w:divsChild>
            <w:div w:id="553664843">
              <w:marLeft w:val="0"/>
              <w:marRight w:val="0"/>
              <w:marTop w:val="0"/>
              <w:marBottom w:val="0"/>
              <w:divBdr>
                <w:top w:val="none" w:sz="0" w:space="0" w:color="auto"/>
                <w:left w:val="none" w:sz="0" w:space="0" w:color="auto"/>
                <w:bottom w:val="none" w:sz="0" w:space="0" w:color="auto"/>
                <w:right w:val="none" w:sz="0" w:space="0" w:color="auto"/>
              </w:divBdr>
              <w:divsChild>
                <w:div w:id="320278787">
                  <w:marLeft w:val="0"/>
                  <w:marRight w:val="0"/>
                  <w:marTop w:val="0"/>
                  <w:marBottom w:val="0"/>
                  <w:divBdr>
                    <w:top w:val="none" w:sz="0" w:space="0" w:color="auto"/>
                    <w:left w:val="none" w:sz="0" w:space="0" w:color="auto"/>
                    <w:bottom w:val="none" w:sz="0" w:space="0" w:color="auto"/>
                    <w:right w:val="none" w:sz="0" w:space="0" w:color="auto"/>
                  </w:divBdr>
                  <w:divsChild>
                    <w:div w:id="184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3055">
      <w:bodyDiv w:val="1"/>
      <w:marLeft w:val="0"/>
      <w:marRight w:val="0"/>
      <w:marTop w:val="0"/>
      <w:marBottom w:val="0"/>
      <w:divBdr>
        <w:top w:val="none" w:sz="0" w:space="0" w:color="auto"/>
        <w:left w:val="none" w:sz="0" w:space="0" w:color="auto"/>
        <w:bottom w:val="none" w:sz="0" w:space="0" w:color="auto"/>
        <w:right w:val="none" w:sz="0" w:space="0" w:color="auto"/>
      </w:divBdr>
    </w:div>
    <w:div w:id="2072265057">
      <w:bodyDiv w:val="1"/>
      <w:marLeft w:val="0"/>
      <w:marRight w:val="0"/>
      <w:marTop w:val="0"/>
      <w:marBottom w:val="0"/>
      <w:divBdr>
        <w:top w:val="none" w:sz="0" w:space="0" w:color="auto"/>
        <w:left w:val="none" w:sz="0" w:space="0" w:color="auto"/>
        <w:bottom w:val="none" w:sz="0" w:space="0" w:color="auto"/>
        <w:right w:val="none" w:sz="0" w:space="0" w:color="auto"/>
      </w:divBdr>
    </w:div>
    <w:div w:id="2094275929">
      <w:bodyDiv w:val="1"/>
      <w:marLeft w:val="0"/>
      <w:marRight w:val="0"/>
      <w:marTop w:val="0"/>
      <w:marBottom w:val="0"/>
      <w:divBdr>
        <w:top w:val="none" w:sz="0" w:space="0" w:color="auto"/>
        <w:left w:val="none" w:sz="0" w:space="0" w:color="auto"/>
        <w:bottom w:val="none" w:sz="0" w:space="0" w:color="auto"/>
        <w:right w:val="none" w:sz="0" w:space="0" w:color="auto"/>
      </w:divBdr>
      <w:divsChild>
        <w:div w:id="998970712">
          <w:marLeft w:val="547"/>
          <w:marRight w:val="0"/>
          <w:marTop w:val="77"/>
          <w:marBottom w:val="0"/>
          <w:divBdr>
            <w:top w:val="none" w:sz="0" w:space="0" w:color="auto"/>
            <w:left w:val="none" w:sz="0" w:space="0" w:color="auto"/>
            <w:bottom w:val="none" w:sz="0" w:space="0" w:color="auto"/>
            <w:right w:val="none" w:sz="0" w:space="0" w:color="auto"/>
          </w:divBdr>
        </w:div>
        <w:div w:id="1787120473">
          <w:marLeft w:val="547"/>
          <w:marRight w:val="0"/>
          <w:marTop w:val="77"/>
          <w:marBottom w:val="0"/>
          <w:divBdr>
            <w:top w:val="none" w:sz="0" w:space="0" w:color="auto"/>
            <w:left w:val="none" w:sz="0" w:space="0" w:color="auto"/>
            <w:bottom w:val="none" w:sz="0" w:space="0" w:color="auto"/>
            <w:right w:val="none" w:sz="0" w:space="0" w:color="auto"/>
          </w:divBdr>
        </w:div>
        <w:div w:id="1063675928">
          <w:marLeft w:val="547"/>
          <w:marRight w:val="0"/>
          <w:marTop w:val="77"/>
          <w:marBottom w:val="0"/>
          <w:divBdr>
            <w:top w:val="none" w:sz="0" w:space="0" w:color="auto"/>
            <w:left w:val="none" w:sz="0" w:space="0" w:color="auto"/>
            <w:bottom w:val="none" w:sz="0" w:space="0" w:color="auto"/>
            <w:right w:val="none" w:sz="0" w:space="0" w:color="auto"/>
          </w:divBdr>
        </w:div>
      </w:divsChild>
    </w:div>
    <w:div w:id="2107117482">
      <w:bodyDiv w:val="1"/>
      <w:marLeft w:val="125"/>
      <w:marRight w:val="125"/>
      <w:marTop w:val="63"/>
      <w:marBottom w:val="0"/>
      <w:divBdr>
        <w:top w:val="none" w:sz="0" w:space="0" w:color="auto"/>
        <w:left w:val="none" w:sz="0" w:space="0" w:color="auto"/>
        <w:bottom w:val="none" w:sz="0" w:space="0" w:color="auto"/>
        <w:right w:val="none" w:sz="0" w:space="0" w:color="auto"/>
      </w:divBdr>
      <w:divsChild>
        <w:div w:id="582107707">
          <w:marLeft w:val="0"/>
          <w:marRight w:val="0"/>
          <w:marTop w:val="0"/>
          <w:marBottom w:val="0"/>
          <w:divBdr>
            <w:top w:val="none" w:sz="0" w:space="0" w:color="auto"/>
            <w:left w:val="none" w:sz="0" w:space="0" w:color="auto"/>
            <w:bottom w:val="none" w:sz="0" w:space="0" w:color="auto"/>
            <w:right w:val="none" w:sz="0" w:space="0" w:color="auto"/>
          </w:divBdr>
          <w:divsChild>
            <w:div w:id="1828783742">
              <w:marLeft w:val="0"/>
              <w:marRight w:val="0"/>
              <w:marTop w:val="0"/>
              <w:marBottom w:val="0"/>
              <w:divBdr>
                <w:top w:val="none" w:sz="0" w:space="0" w:color="auto"/>
                <w:left w:val="none" w:sz="0" w:space="0" w:color="auto"/>
                <w:bottom w:val="none" w:sz="0" w:space="0" w:color="auto"/>
                <w:right w:val="none" w:sz="0" w:space="0" w:color="auto"/>
              </w:divBdr>
              <w:divsChild>
                <w:div w:id="1385635678">
                  <w:marLeft w:val="0"/>
                  <w:marRight w:val="0"/>
                  <w:marTop w:val="0"/>
                  <w:marBottom w:val="0"/>
                  <w:divBdr>
                    <w:top w:val="none" w:sz="0" w:space="0" w:color="auto"/>
                    <w:left w:val="none" w:sz="0" w:space="0" w:color="auto"/>
                    <w:bottom w:val="none" w:sz="0" w:space="0" w:color="auto"/>
                    <w:right w:val="none" w:sz="0" w:space="0" w:color="auto"/>
                  </w:divBdr>
                  <w:divsChild>
                    <w:div w:id="359624073">
                      <w:marLeft w:val="0"/>
                      <w:marRight w:val="0"/>
                      <w:marTop w:val="0"/>
                      <w:marBottom w:val="0"/>
                      <w:divBdr>
                        <w:top w:val="none" w:sz="0" w:space="0" w:color="auto"/>
                        <w:left w:val="none" w:sz="0" w:space="0" w:color="auto"/>
                        <w:bottom w:val="none" w:sz="0" w:space="0" w:color="auto"/>
                        <w:right w:val="none" w:sz="0" w:space="0" w:color="auto"/>
                      </w:divBdr>
                    </w:div>
                    <w:div w:id="943613509">
                      <w:marLeft w:val="0"/>
                      <w:marRight w:val="0"/>
                      <w:marTop w:val="0"/>
                      <w:marBottom w:val="0"/>
                      <w:divBdr>
                        <w:top w:val="none" w:sz="0" w:space="0" w:color="auto"/>
                        <w:left w:val="none" w:sz="0" w:space="0" w:color="auto"/>
                        <w:bottom w:val="none" w:sz="0" w:space="0" w:color="auto"/>
                        <w:right w:val="none" w:sz="0" w:space="0" w:color="auto"/>
                      </w:divBdr>
                    </w:div>
                    <w:div w:id="512913024">
                      <w:marLeft w:val="0"/>
                      <w:marRight w:val="0"/>
                      <w:marTop w:val="0"/>
                      <w:marBottom w:val="0"/>
                      <w:divBdr>
                        <w:top w:val="none" w:sz="0" w:space="0" w:color="auto"/>
                        <w:left w:val="none" w:sz="0" w:space="0" w:color="auto"/>
                        <w:bottom w:val="none" w:sz="0" w:space="0" w:color="auto"/>
                        <w:right w:val="none" w:sz="0" w:space="0" w:color="auto"/>
                      </w:divBdr>
                    </w:div>
                    <w:div w:id="1272125515">
                      <w:marLeft w:val="0"/>
                      <w:marRight w:val="0"/>
                      <w:marTop w:val="0"/>
                      <w:marBottom w:val="0"/>
                      <w:divBdr>
                        <w:top w:val="none" w:sz="0" w:space="0" w:color="auto"/>
                        <w:left w:val="none" w:sz="0" w:space="0" w:color="auto"/>
                        <w:bottom w:val="none" w:sz="0" w:space="0" w:color="auto"/>
                        <w:right w:val="none" w:sz="0" w:space="0" w:color="auto"/>
                      </w:divBdr>
                    </w:div>
                    <w:div w:id="266544633">
                      <w:marLeft w:val="0"/>
                      <w:marRight w:val="0"/>
                      <w:marTop w:val="0"/>
                      <w:marBottom w:val="0"/>
                      <w:divBdr>
                        <w:top w:val="none" w:sz="0" w:space="0" w:color="auto"/>
                        <w:left w:val="none" w:sz="0" w:space="0" w:color="auto"/>
                        <w:bottom w:val="none" w:sz="0" w:space="0" w:color="auto"/>
                        <w:right w:val="none" w:sz="0" w:space="0" w:color="auto"/>
                      </w:divBdr>
                    </w:div>
                    <w:div w:id="1289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1913">
      <w:bodyDiv w:val="1"/>
      <w:marLeft w:val="0"/>
      <w:marRight w:val="0"/>
      <w:marTop w:val="0"/>
      <w:marBottom w:val="0"/>
      <w:divBdr>
        <w:top w:val="none" w:sz="0" w:space="0" w:color="auto"/>
        <w:left w:val="none" w:sz="0" w:space="0" w:color="auto"/>
        <w:bottom w:val="none" w:sz="0" w:space="0" w:color="auto"/>
        <w:right w:val="none" w:sz="0" w:space="0" w:color="auto"/>
      </w:divBdr>
      <w:divsChild>
        <w:div w:id="860976666">
          <w:marLeft w:val="0"/>
          <w:marRight w:val="0"/>
          <w:marTop w:val="150"/>
          <w:marBottom w:val="0"/>
          <w:divBdr>
            <w:top w:val="none" w:sz="0" w:space="0" w:color="auto"/>
            <w:left w:val="none" w:sz="0" w:space="0" w:color="auto"/>
            <w:bottom w:val="none" w:sz="0" w:space="0" w:color="auto"/>
            <w:right w:val="none" w:sz="0" w:space="0" w:color="auto"/>
          </w:divBdr>
          <w:divsChild>
            <w:div w:id="13430514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886">
      <w:bodyDiv w:val="1"/>
      <w:marLeft w:val="0"/>
      <w:marRight w:val="0"/>
      <w:marTop w:val="0"/>
      <w:marBottom w:val="0"/>
      <w:divBdr>
        <w:top w:val="none" w:sz="0" w:space="0" w:color="auto"/>
        <w:left w:val="none" w:sz="0" w:space="0" w:color="auto"/>
        <w:bottom w:val="none" w:sz="0" w:space="0" w:color="auto"/>
        <w:right w:val="none" w:sz="0" w:space="0" w:color="auto"/>
      </w:divBdr>
      <w:divsChild>
        <w:div w:id="334384481">
          <w:marLeft w:val="547"/>
          <w:marRight w:val="0"/>
          <w:marTop w:val="96"/>
          <w:marBottom w:val="0"/>
          <w:divBdr>
            <w:top w:val="none" w:sz="0" w:space="0" w:color="auto"/>
            <w:left w:val="none" w:sz="0" w:space="0" w:color="auto"/>
            <w:bottom w:val="none" w:sz="0" w:space="0" w:color="auto"/>
            <w:right w:val="none" w:sz="0" w:space="0" w:color="auto"/>
          </w:divBdr>
        </w:div>
        <w:div w:id="432627377">
          <w:marLeft w:val="547"/>
          <w:marRight w:val="0"/>
          <w:marTop w:val="96"/>
          <w:marBottom w:val="0"/>
          <w:divBdr>
            <w:top w:val="none" w:sz="0" w:space="0" w:color="auto"/>
            <w:left w:val="none" w:sz="0" w:space="0" w:color="auto"/>
            <w:bottom w:val="none" w:sz="0" w:space="0" w:color="auto"/>
            <w:right w:val="none" w:sz="0" w:space="0" w:color="auto"/>
          </w:divBdr>
        </w:div>
        <w:div w:id="534926118">
          <w:marLeft w:val="547"/>
          <w:marRight w:val="0"/>
          <w:marTop w:val="96"/>
          <w:marBottom w:val="0"/>
          <w:divBdr>
            <w:top w:val="none" w:sz="0" w:space="0" w:color="auto"/>
            <w:left w:val="none" w:sz="0" w:space="0" w:color="auto"/>
            <w:bottom w:val="none" w:sz="0" w:space="0" w:color="auto"/>
            <w:right w:val="none" w:sz="0" w:space="0" w:color="auto"/>
          </w:divBdr>
        </w:div>
        <w:div w:id="1464880582">
          <w:marLeft w:val="547"/>
          <w:marRight w:val="0"/>
          <w:marTop w:val="96"/>
          <w:marBottom w:val="0"/>
          <w:divBdr>
            <w:top w:val="none" w:sz="0" w:space="0" w:color="auto"/>
            <w:left w:val="none" w:sz="0" w:space="0" w:color="auto"/>
            <w:bottom w:val="none" w:sz="0" w:space="0" w:color="auto"/>
            <w:right w:val="none" w:sz="0" w:space="0" w:color="auto"/>
          </w:divBdr>
        </w:div>
        <w:div w:id="2009207255">
          <w:marLeft w:val="547"/>
          <w:marRight w:val="0"/>
          <w:marTop w:val="96"/>
          <w:marBottom w:val="0"/>
          <w:divBdr>
            <w:top w:val="none" w:sz="0" w:space="0" w:color="auto"/>
            <w:left w:val="none" w:sz="0" w:space="0" w:color="auto"/>
            <w:bottom w:val="none" w:sz="0" w:space="0" w:color="auto"/>
            <w:right w:val="none" w:sz="0" w:space="0" w:color="auto"/>
          </w:divBdr>
        </w:div>
      </w:divsChild>
    </w:div>
    <w:div w:id="2134786194">
      <w:bodyDiv w:val="1"/>
      <w:marLeft w:val="0"/>
      <w:marRight w:val="0"/>
      <w:marTop w:val="0"/>
      <w:marBottom w:val="0"/>
      <w:divBdr>
        <w:top w:val="none" w:sz="0" w:space="0" w:color="auto"/>
        <w:left w:val="none" w:sz="0" w:space="0" w:color="auto"/>
        <w:bottom w:val="none" w:sz="0" w:space="0" w:color="auto"/>
        <w:right w:val="none" w:sz="0" w:space="0" w:color="auto"/>
      </w:divBdr>
      <w:divsChild>
        <w:div w:id="1969621494">
          <w:marLeft w:val="446"/>
          <w:marRight w:val="0"/>
          <w:marTop w:val="0"/>
          <w:marBottom w:val="0"/>
          <w:divBdr>
            <w:top w:val="none" w:sz="0" w:space="0" w:color="auto"/>
            <w:left w:val="none" w:sz="0" w:space="0" w:color="auto"/>
            <w:bottom w:val="none" w:sz="0" w:space="0" w:color="auto"/>
            <w:right w:val="none" w:sz="0" w:space="0" w:color="auto"/>
          </w:divBdr>
        </w:div>
        <w:div w:id="675571920">
          <w:marLeft w:val="446"/>
          <w:marRight w:val="0"/>
          <w:marTop w:val="0"/>
          <w:marBottom w:val="0"/>
          <w:divBdr>
            <w:top w:val="none" w:sz="0" w:space="0" w:color="auto"/>
            <w:left w:val="none" w:sz="0" w:space="0" w:color="auto"/>
            <w:bottom w:val="none" w:sz="0" w:space="0" w:color="auto"/>
            <w:right w:val="none" w:sz="0" w:space="0" w:color="auto"/>
          </w:divBdr>
        </w:div>
        <w:div w:id="3610519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28F5-BA2E-5C4C-86D1-39759CC2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10683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cp:lastPrinted>2015-04-20T10:26:00Z</cp:lastPrinted>
  <dcterms:created xsi:type="dcterms:W3CDTF">2017-05-05T10:13:00Z</dcterms:created>
  <dcterms:modified xsi:type="dcterms:W3CDTF">2017-05-05T10:13:00Z</dcterms:modified>
</cp:coreProperties>
</file>