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09" w:rsidRPr="005D2B70" w:rsidRDefault="00382909" w:rsidP="00F26B9F">
      <w:pPr>
        <w:spacing w:after="0"/>
        <w:rPr>
          <w:rStyle w:val="IntenseEmphasis"/>
        </w:rPr>
      </w:pPr>
    </w:p>
    <w:p w:rsidR="00382909" w:rsidRPr="00F26B9F" w:rsidRDefault="00382909" w:rsidP="00F26B9F">
      <w:pPr>
        <w:spacing w:after="0"/>
        <w:rPr>
          <w:rFonts w:ascii="Arial" w:hAnsi="Arial" w:cs="Arial"/>
          <w:b/>
          <w:sz w:val="24"/>
          <w:szCs w:val="24"/>
        </w:rPr>
      </w:pPr>
    </w:p>
    <w:p w:rsidR="00382909" w:rsidRPr="00F26B9F" w:rsidRDefault="00382909" w:rsidP="00F26B9F">
      <w:pPr>
        <w:spacing w:after="0"/>
        <w:rPr>
          <w:rFonts w:ascii="Arial" w:hAnsi="Arial" w:cs="Arial"/>
          <w:b/>
          <w:sz w:val="24"/>
          <w:szCs w:val="24"/>
        </w:rPr>
      </w:pPr>
    </w:p>
    <w:p w:rsidR="00F224A5" w:rsidRPr="00F26B9F" w:rsidRDefault="001B574A" w:rsidP="00F26B9F">
      <w:pPr>
        <w:spacing w:after="0"/>
        <w:rPr>
          <w:rFonts w:ascii="Arial" w:hAnsi="Arial" w:cs="Arial"/>
          <w:b/>
          <w:sz w:val="40"/>
          <w:szCs w:val="40"/>
        </w:rPr>
      </w:pPr>
      <w:r w:rsidRPr="00F26B9F">
        <w:rPr>
          <w:rFonts w:ascii="Arial" w:hAnsi="Arial" w:cs="Arial"/>
          <w:b/>
          <w:noProof/>
          <w:sz w:val="40"/>
          <w:szCs w:val="40"/>
        </w:rPr>
        <w:drawing>
          <wp:anchor distT="0" distB="0" distL="114300" distR="114300" simplePos="0" relativeHeight="251659264" behindDoc="0" locked="0" layoutInCell="1" allowOverlap="1">
            <wp:simplePos x="0" y="0"/>
            <wp:positionH relativeFrom="column">
              <wp:posOffset>361950</wp:posOffset>
            </wp:positionH>
            <wp:positionV relativeFrom="paragraph">
              <wp:posOffset>-990600</wp:posOffset>
            </wp:positionV>
            <wp:extent cx="8115300" cy="5715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115300" cy="571500"/>
                    </a:xfrm>
                    <a:prstGeom prst="rect">
                      <a:avLst/>
                    </a:prstGeom>
                    <a:noFill/>
                    <a:ln w="9525">
                      <a:noFill/>
                      <a:miter lim="800000"/>
                      <a:headEnd/>
                      <a:tailEnd/>
                    </a:ln>
                  </pic:spPr>
                </pic:pic>
              </a:graphicData>
            </a:graphic>
          </wp:anchor>
        </w:drawing>
      </w:r>
      <w:r w:rsidR="00E91857" w:rsidRPr="00F26B9F">
        <w:rPr>
          <w:rFonts w:ascii="Arial" w:hAnsi="Arial" w:cs="Arial"/>
          <w:b/>
          <w:sz w:val="40"/>
          <w:szCs w:val="40"/>
        </w:rPr>
        <w:t>A</w:t>
      </w:r>
      <w:r w:rsidR="00F86A46" w:rsidRPr="00F26B9F">
        <w:rPr>
          <w:rFonts w:ascii="Arial" w:hAnsi="Arial" w:cs="Arial"/>
          <w:b/>
          <w:sz w:val="40"/>
          <w:szCs w:val="40"/>
        </w:rPr>
        <w:t>CTION LOG</w:t>
      </w:r>
      <w:r w:rsidR="002D65FC" w:rsidRPr="00F26B9F">
        <w:rPr>
          <w:rFonts w:ascii="Arial" w:hAnsi="Arial" w:cs="Arial"/>
          <w:b/>
          <w:sz w:val="40"/>
          <w:szCs w:val="40"/>
        </w:rPr>
        <w:t xml:space="preserve"> –</w:t>
      </w:r>
      <w:r w:rsidR="007B6BB3" w:rsidRPr="00F26B9F">
        <w:rPr>
          <w:rFonts w:ascii="Arial" w:hAnsi="Arial" w:cs="Arial"/>
          <w:b/>
          <w:sz w:val="40"/>
          <w:szCs w:val="40"/>
        </w:rPr>
        <w:t xml:space="preserve"> </w:t>
      </w:r>
      <w:r w:rsidR="00217DE8">
        <w:rPr>
          <w:rFonts w:ascii="Arial" w:hAnsi="Arial" w:cs="Arial"/>
          <w:b/>
          <w:sz w:val="40"/>
          <w:szCs w:val="40"/>
        </w:rPr>
        <w:t>FEBRUARY 12</w:t>
      </w:r>
      <w:r w:rsidR="00BD09C4" w:rsidRPr="00F26B9F">
        <w:rPr>
          <w:rFonts w:ascii="Arial" w:hAnsi="Arial" w:cs="Arial"/>
          <w:b/>
          <w:sz w:val="40"/>
          <w:szCs w:val="40"/>
          <w:vertAlign w:val="superscript"/>
        </w:rPr>
        <w:t>th</w:t>
      </w:r>
      <w:r w:rsidR="0067705F" w:rsidRPr="00F26B9F">
        <w:rPr>
          <w:rFonts w:ascii="Arial" w:hAnsi="Arial" w:cs="Arial"/>
          <w:b/>
          <w:sz w:val="40"/>
          <w:szCs w:val="40"/>
        </w:rPr>
        <w:t xml:space="preserve"> </w:t>
      </w:r>
      <w:r w:rsidR="00CD19BC" w:rsidRPr="00F26B9F">
        <w:rPr>
          <w:rFonts w:ascii="Arial" w:hAnsi="Arial" w:cs="Arial"/>
          <w:b/>
          <w:sz w:val="40"/>
          <w:szCs w:val="40"/>
        </w:rPr>
        <w:t>2018</w:t>
      </w:r>
    </w:p>
    <w:tbl>
      <w:tblPr>
        <w:tblStyle w:val="TableGrid"/>
        <w:tblW w:w="14601" w:type="dxa"/>
        <w:tblInd w:w="-34" w:type="dxa"/>
        <w:tblLayout w:type="fixed"/>
        <w:tblLook w:val="04A0"/>
      </w:tblPr>
      <w:tblGrid>
        <w:gridCol w:w="4395"/>
        <w:gridCol w:w="4111"/>
        <w:gridCol w:w="6095"/>
      </w:tblGrid>
      <w:tr w:rsidR="0067705F" w:rsidRPr="00F26B9F" w:rsidTr="006A461A">
        <w:tc>
          <w:tcPr>
            <w:tcW w:w="4395" w:type="dxa"/>
          </w:tcPr>
          <w:p w:rsidR="0067705F" w:rsidRPr="00F26B9F" w:rsidRDefault="0067705F" w:rsidP="00F26B9F">
            <w:pPr>
              <w:pStyle w:val="NoSpacing"/>
              <w:spacing w:line="276" w:lineRule="auto"/>
              <w:rPr>
                <w:rFonts w:ascii="Arial" w:hAnsi="Arial" w:cs="Arial"/>
                <w:b/>
                <w:bCs/>
                <w:sz w:val="24"/>
                <w:szCs w:val="24"/>
              </w:rPr>
            </w:pPr>
            <w:r w:rsidRPr="00F26B9F">
              <w:rPr>
                <w:rFonts w:ascii="Arial" w:hAnsi="Arial" w:cs="Arial"/>
                <w:b/>
                <w:bCs/>
                <w:sz w:val="24"/>
                <w:szCs w:val="24"/>
              </w:rPr>
              <w:t>OBJECTIVE</w:t>
            </w:r>
          </w:p>
        </w:tc>
        <w:tc>
          <w:tcPr>
            <w:tcW w:w="4111" w:type="dxa"/>
          </w:tcPr>
          <w:p w:rsidR="0067705F" w:rsidRPr="00F26B9F" w:rsidRDefault="00784F95" w:rsidP="00F26B9F">
            <w:pPr>
              <w:pStyle w:val="NoSpacing"/>
              <w:spacing w:line="276" w:lineRule="auto"/>
              <w:rPr>
                <w:rFonts w:ascii="Arial" w:hAnsi="Arial" w:cs="Arial"/>
                <w:b/>
                <w:bCs/>
                <w:sz w:val="24"/>
                <w:szCs w:val="24"/>
              </w:rPr>
            </w:pPr>
            <w:r w:rsidRPr="00F26B9F">
              <w:rPr>
                <w:rFonts w:ascii="Arial" w:hAnsi="Arial" w:cs="Arial"/>
                <w:b/>
                <w:bCs/>
                <w:sz w:val="24"/>
                <w:szCs w:val="24"/>
              </w:rPr>
              <w:t>PLAN</w:t>
            </w:r>
          </w:p>
        </w:tc>
        <w:tc>
          <w:tcPr>
            <w:tcW w:w="6095" w:type="dxa"/>
          </w:tcPr>
          <w:p w:rsidR="0067705F" w:rsidRPr="00F26B9F" w:rsidRDefault="00784F95" w:rsidP="00F26B9F">
            <w:pPr>
              <w:pStyle w:val="NoSpacing"/>
              <w:spacing w:line="276" w:lineRule="auto"/>
              <w:rPr>
                <w:rFonts w:ascii="Arial" w:hAnsi="Arial" w:cs="Arial"/>
                <w:b/>
                <w:sz w:val="24"/>
                <w:szCs w:val="24"/>
              </w:rPr>
            </w:pPr>
            <w:r w:rsidRPr="00F26B9F">
              <w:rPr>
                <w:rFonts w:ascii="Arial" w:hAnsi="Arial" w:cs="Arial"/>
                <w:b/>
                <w:sz w:val="24"/>
                <w:szCs w:val="24"/>
              </w:rPr>
              <w:t>PROGRESS</w:t>
            </w:r>
          </w:p>
        </w:tc>
      </w:tr>
      <w:tr w:rsidR="0047458D" w:rsidRPr="00F26B9F" w:rsidTr="006A461A">
        <w:tc>
          <w:tcPr>
            <w:tcW w:w="4395" w:type="dxa"/>
          </w:tcPr>
          <w:p w:rsidR="0047458D" w:rsidRDefault="0047458D" w:rsidP="00F26B9F">
            <w:pPr>
              <w:widowControl w:val="0"/>
              <w:rPr>
                <w:rFonts w:ascii="Arial" w:hAnsi="Arial" w:cs="Arial"/>
                <w:b/>
                <w:sz w:val="24"/>
                <w:szCs w:val="24"/>
                <w:lang w:val="en-US"/>
              </w:rPr>
            </w:pPr>
            <w:r>
              <w:rPr>
                <w:rFonts w:ascii="Arial" w:hAnsi="Arial" w:cs="Arial"/>
                <w:b/>
                <w:sz w:val="24"/>
                <w:szCs w:val="24"/>
                <w:lang w:val="en-US"/>
              </w:rPr>
              <w:t>Flu Epidemic and Vaccination</w:t>
            </w:r>
          </w:p>
        </w:tc>
        <w:tc>
          <w:tcPr>
            <w:tcW w:w="4111" w:type="dxa"/>
          </w:tcPr>
          <w:p w:rsidR="0047458D" w:rsidRPr="0047458D" w:rsidRDefault="0047458D" w:rsidP="00F26B9F">
            <w:pPr>
              <w:widowControl w:val="0"/>
              <w:rPr>
                <w:rFonts w:ascii="Arial" w:hAnsi="Arial" w:cs="Arial"/>
                <w:sz w:val="24"/>
                <w:szCs w:val="24"/>
                <w:lang w:val="en-US"/>
              </w:rPr>
            </w:pPr>
            <w:r w:rsidRPr="0047458D">
              <w:rPr>
                <w:rFonts w:ascii="Arial" w:hAnsi="Arial" w:cs="Arial"/>
                <w:sz w:val="24"/>
                <w:szCs w:val="24"/>
                <w:lang w:val="en-US"/>
              </w:rPr>
              <w:t>Successful meeting on January 8</w:t>
            </w:r>
            <w:r w:rsidRPr="0047458D">
              <w:rPr>
                <w:rFonts w:ascii="Arial" w:hAnsi="Arial" w:cs="Arial"/>
                <w:sz w:val="24"/>
                <w:szCs w:val="24"/>
                <w:vertAlign w:val="superscript"/>
                <w:lang w:val="en-US"/>
              </w:rPr>
              <w:t>th</w:t>
            </w:r>
            <w:r w:rsidRPr="0047458D">
              <w:rPr>
                <w:rFonts w:ascii="Arial" w:hAnsi="Arial" w:cs="Arial"/>
                <w:sz w:val="24"/>
                <w:szCs w:val="24"/>
                <w:lang w:val="en-US"/>
              </w:rPr>
              <w:t>, led by Dr Samantha Perkins</w:t>
            </w:r>
          </w:p>
        </w:tc>
        <w:tc>
          <w:tcPr>
            <w:tcW w:w="6095" w:type="dxa"/>
          </w:tcPr>
          <w:p w:rsidR="0047458D" w:rsidRPr="0047458D" w:rsidRDefault="0047458D" w:rsidP="0047458D">
            <w:pPr>
              <w:widowControl w:val="0"/>
              <w:rPr>
                <w:rFonts w:ascii="Arial" w:hAnsi="Arial" w:cs="Arial"/>
                <w:b/>
                <w:sz w:val="24"/>
                <w:szCs w:val="24"/>
                <w:lang w:val="en-US"/>
              </w:rPr>
            </w:pPr>
            <w:r>
              <w:rPr>
                <w:rFonts w:ascii="Arial" w:hAnsi="Arial" w:cs="Arial"/>
                <w:b/>
                <w:sz w:val="24"/>
                <w:szCs w:val="24"/>
                <w:lang w:val="en-US"/>
              </w:rPr>
              <w:t xml:space="preserve">Outstanding questions for Sam Perkins: </w:t>
            </w:r>
          </w:p>
          <w:p w:rsidR="0047458D" w:rsidRPr="0047458D" w:rsidRDefault="0047458D" w:rsidP="0047458D">
            <w:pPr>
              <w:pStyle w:val="ListParagraph"/>
              <w:widowControl w:val="0"/>
              <w:numPr>
                <w:ilvl w:val="0"/>
                <w:numId w:val="21"/>
              </w:numPr>
              <w:suppressAutoHyphens/>
              <w:overflowPunct w:val="0"/>
              <w:autoSpaceDE w:val="0"/>
              <w:autoSpaceDN w:val="0"/>
              <w:adjustRightInd w:val="0"/>
              <w:spacing w:after="0"/>
              <w:contextualSpacing w:val="0"/>
              <w:textAlignment w:val="baseline"/>
              <w:rPr>
                <w:rFonts w:ascii="Arial" w:hAnsi="Arial" w:cs="Arial"/>
                <w:sz w:val="24"/>
                <w:szCs w:val="24"/>
                <w:lang w:val="en-US"/>
              </w:rPr>
            </w:pPr>
            <w:r w:rsidRPr="0047458D">
              <w:rPr>
                <w:rFonts w:ascii="Arial" w:hAnsi="Arial" w:cs="Arial"/>
                <w:sz w:val="24"/>
                <w:szCs w:val="24"/>
                <w:lang w:val="en-US"/>
              </w:rPr>
              <w:t>Can HCPC duty of care to patients more widely publicized to staff</w:t>
            </w:r>
            <w:r>
              <w:rPr>
                <w:rFonts w:ascii="Arial" w:hAnsi="Arial" w:cs="Arial"/>
                <w:sz w:val="24"/>
                <w:szCs w:val="24"/>
                <w:lang w:val="en-US"/>
              </w:rPr>
              <w:t xml:space="preserve"> in view of risk of death from flu?</w:t>
            </w:r>
          </w:p>
          <w:p w:rsidR="0047458D" w:rsidRPr="0047458D" w:rsidRDefault="0047458D" w:rsidP="0047458D">
            <w:pPr>
              <w:pStyle w:val="ListParagraph"/>
              <w:widowControl w:val="0"/>
              <w:numPr>
                <w:ilvl w:val="0"/>
                <w:numId w:val="21"/>
              </w:numPr>
              <w:suppressAutoHyphens/>
              <w:overflowPunct w:val="0"/>
              <w:autoSpaceDE w:val="0"/>
              <w:autoSpaceDN w:val="0"/>
              <w:adjustRightInd w:val="0"/>
              <w:spacing w:after="0"/>
              <w:contextualSpacing w:val="0"/>
              <w:textAlignment w:val="baseline"/>
              <w:rPr>
                <w:rFonts w:ascii="Arial" w:hAnsi="Arial" w:cs="Arial"/>
                <w:sz w:val="24"/>
                <w:szCs w:val="24"/>
                <w:lang w:val="en-US"/>
              </w:rPr>
            </w:pPr>
            <w:r w:rsidRPr="0047458D">
              <w:rPr>
                <w:rFonts w:ascii="Arial" w:hAnsi="Arial" w:cs="Arial"/>
                <w:sz w:val="24"/>
                <w:szCs w:val="24"/>
                <w:lang w:val="en-US"/>
              </w:rPr>
              <w:t>What causes bad reactions to flu vaccine?</w:t>
            </w:r>
          </w:p>
          <w:p w:rsidR="0047458D" w:rsidRPr="0047458D" w:rsidRDefault="0047458D" w:rsidP="0047458D">
            <w:pPr>
              <w:pStyle w:val="ListParagraph"/>
              <w:widowControl w:val="0"/>
              <w:numPr>
                <w:ilvl w:val="0"/>
                <w:numId w:val="21"/>
              </w:numPr>
              <w:suppressAutoHyphens/>
              <w:overflowPunct w:val="0"/>
              <w:autoSpaceDE w:val="0"/>
              <w:autoSpaceDN w:val="0"/>
              <w:adjustRightInd w:val="0"/>
              <w:spacing w:after="0"/>
              <w:contextualSpacing w:val="0"/>
              <w:textAlignment w:val="baseline"/>
              <w:rPr>
                <w:rFonts w:ascii="Arial" w:hAnsi="Arial" w:cs="Arial"/>
                <w:sz w:val="24"/>
                <w:szCs w:val="24"/>
                <w:lang w:val="en-US"/>
              </w:rPr>
            </w:pPr>
            <w:r w:rsidRPr="0047458D">
              <w:rPr>
                <w:rFonts w:ascii="Arial" w:hAnsi="Arial" w:cs="Arial"/>
                <w:sz w:val="24"/>
                <w:szCs w:val="24"/>
              </w:rPr>
              <w:t>What is the long term strategy for WHO in relation to flu?</w:t>
            </w:r>
          </w:p>
          <w:p w:rsidR="0047458D" w:rsidRPr="0047458D" w:rsidRDefault="0047458D" w:rsidP="0047458D">
            <w:pPr>
              <w:pStyle w:val="ListParagraph"/>
              <w:widowControl w:val="0"/>
              <w:numPr>
                <w:ilvl w:val="0"/>
                <w:numId w:val="21"/>
              </w:numPr>
              <w:suppressAutoHyphens/>
              <w:overflowPunct w:val="0"/>
              <w:autoSpaceDE w:val="0"/>
              <w:autoSpaceDN w:val="0"/>
              <w:adjustRightInd w:val="0"/>
              <w:spacing w:after="0"/>
              <w:contextualSpacing w:val="0"/>
              <w:textAlignment w:val="baseline"/>
              <w:rPr>
                <w:rFonts w:ascii="Arial" w:hAnsi="Arial" w:cs="Arial"/>
                <w:sz w:val="24"/>
                <w:szCs w:val="24"/>
                <w:lang w:val="en-US"/>
              </w:rPr>
            </w:pPr>
            <w:r w:rsidRPr="0047458D">
              <w:rPr>
                <w:rFonts w:ascii="Arial" w:hAnsi="Arial" w:cs="Arial"/>
                <w:sz w:val="24"/>
                <w:szCs w:val="24"/>
                <w:lang w:val="en-US"/>
              </w:rPr>
              <w:t>Is a long term flu vaccine being developed?</w:t>
            </w:r>
          </w:p>
          <w:p w:rsidR="0047458D" w:rsidRPr="0047458D" w:rsidRDefault="0047458D" w:rsidP="0047458D">
            <w:pPr>
              <w:pStyle w:val="ListParagraph"/>
              <w:widowControl w:val="0"/>
              <w:numPr>
                <w:ilvl w:val="0"/>
                <w:numId w:val="21"/>
              </w:numPr>
              <w:suppressAutoHyphens/>
              <w:overflowPunct w:val="0"/>
              <w:autoSpaceDE w:val="0"/>
              <w:autoSpaceDN w:val="0"/>
              <w:adjustRightInd w:val="0"/>
              <w:spacing w:after="0"/>
              <w:contextualSpacing w:val="0"/>
              <w:textAlignment w:val="baseline"/>
              <w:rPr>
                <w:rFonts w:ascii="Arial" w:hAnsi="Arial" w:cs="Arial"/>
                <w:sz w:val="24"/>
                <w:szCs w:val="24"/>
                <w:lang w:val="en-US"/>
              </w:rPr>
            </w:pPr>
            <w:r w:rsidRPr="0047458D">
              <w:rPr>
                <w:rFonts w:ascii="Arial" w:hAnsi="Arial" w:cs="Arial"/>
                <w:sz w:val="24"/>
                <w:szCs w:val="24"/>
                <w:lang w:val="en-US"/>
              </w:rPr>
              <w:t xml:space="preserve">Does flu treatment work? </w:t>
            </w:r>
          </w:p>
          <w:p w:rsidR="0047458D" w:rsidRPr="0047458D" w:rsidRDefault="0047458D" w:rsidP="0047458D">
            <w:pPr>
              <w:pStyle w:val="ListParagraph"/>
              <w:widowControl w:val="0"/>
              <w:numPr>
                <w:ilvl w:val="0"/>
                <w:numId w:val="21"/>
              </w:numPr>
              <w:suppressAutoHyphens/>
              <w:overflowPunct w:val="0"/>
              <w:autoSpaceDE w:val="0"/>
              <w:autoSpaceDN w:val="0"/>
              <w:adjustRightInd w:val="0"/>
              <w:spacing w:after="0"/>
              <w:contextualSpacing w:val="0"/>
              <w:textAlignment w:val="baseline"/>
              <w:rPr>
                <w:rFonts w:ascii="Arial" w:hAnsi="Arial" w:cs="Arial"/>
                <w:sz w:val="24"/>
                <w:szCs w:val="24"/>
                <w:lang w:val="en-US"/>
              </w:rPr>
            </w:pPr>
            <w:r w:rsidRPr="0047458D">
              <w:rPr>
                <w:rFonts w:ascii="Arial" w:hAnsi="Arial" w:cs="Arial"/>
                <w:sz w:val="24"/>
                <w:szCs w:val="24"/>
                <w:lang w:val="en-US"/>
              </w:rPr>
              <w:t>What payments are made to</w:t>
            </w:r>
            <w:r w:rsidRPr="0047458D">
              <w:rPr>
                <w:rFonts w:ascii="Arial" w:hAnsi="Arial" w:cs="Arial"/>
                <w:sz w:val="24"/>
                <w:szCs w:val="24"/>
              </w:rPr>
              <w:t xml:space="preserve"> GPs</w:t>
            </w:r>
            <w:r w:rsidRPr="0047458D">
              <w:rPr>
                <w:rFonts w:ascii="Arial" w:hAnsi="Arial" w:cs="Arial"/>
                <w:sz w:val="24"/>
                <w:szCs w:val="24"/>
                <w:lang w:val="en-US"/>
              </w:rPr>
              <w:t xml:space="preserve"> and pharmacies</w:t>
            </w:r>
            <w:r>
              <w:rPr>
                <w:rFonts w:ascii="Arial" w:hAnsi="Arial" w:cs="Arial"/>
                <w:sz w:val="24"/>
                <w:szCs w:val="24"/>
                <w:lang w:val="en-US"/>
              </w:rPr>
              <w:t xml:space="preserve"> for giving flu infections</w:t>
            </w:r>
            <w:r w:rsidRPr="0047458D">
              <w:rPr>
                <w:rFonts w:ascii="Arial" w:hAnsi="Arial" w:cs="Arial"/>
                <w:sz w:val="24"/>
                <w:szCs w:val="24"/>
                <w:lang w:val="en-US"/>
              </w:rPr>
              <w:t>?</w:t>
            </w:r>
          </w:p>
        </w:tc>
      </w:tr>
      <w:tr w:rsidR="00C12202" w:rsidRPr="00F26B9F" w:rsidTr="006A461A">
        <w:tc>
          <w:tcPr>
            <w:tcW w:w="4395" w:type="dxa"/>
          </w:tcPr>
          <w:p w:rsidR="00C12202" w:rsidRPr="00F26B9F" w:rsidRDefault="00C12202" w:rsidP="00F26B9F">
            <w:pPr>
              <w:widowControl w:val="0"/>
              <w:rPr>
                <w:rFonts w:ascii="Arial" w:hAnsi="Arial" w:cs="Arial"/>
                <w:b/>
                <w:sz w:val="24"/>
                <w:szCs w:val="24"/>
                <w:lang w:val="en-US"/>
              </w:rPr>
            </w:pPr>
            <w:r>
              <w:rPr>
                <w:rFonts w:ascii="Arial" w:hAnsi="Arial" w:cs="Arial"/>
                <w:b/>
                <w:sz w:val="24"/>
                <w:szCs w:val="24"/>
                <w:lang w:val="en-US"/>
              </w:rPr>
              <w:t>CPR Training for Forum members</w:t>
            </w:r>
          </w:p>
        </w:tc>
        <w:tc>
          <w:tcPr>
            <w:tcW w:w="4111" w:type="dxa"/>
          </w:tcPr>
          <w:p w:rsidR="00C12202" w:rsidRPr="00F26B9F" w:rsidRDefault="00C12202" w:rsidP="00F26B9F">
            <w:pPr>
              <w:widowControl w:val="0"/>
              <w:rPr>
                <w:rFonts w:ascii="Arial" w:hAnsi="Arial" w:cs="Arial"/>
                <w:sz w:val="24"/>
                <w:szCs w:val="24"/>
                <w:lang w:val="en-US"/>
              </w:rPr>
            </w:pPr>
            <w:r>
              <w:rPr>
                <w:rFonts w:ascii="Arial" w:hAnsi="Arial" w:cs="Arial"/>
                <w:sz w:val="24"/>
                <w:szCs w:val="24"/>
                <w:lang w:val="en-US"/>
              </w:rPr>
              <w:t xml:space="preserve">17 members applied. This will require two sessions. </w:t>
            </w:r>
          </w:p>
        </w:tc>
        <w:tc>
          <w:tcPr>
            <w:tcW w:w="6095" w:type="dxa"/>
          </w:tcPr>
          <w:p w:rsidR="00C12202" w:rsidRDefault="00C12202" w:rsidP="00C12202">
            <w:pPr>
              <w:pStyle w:val="ListParagraph"/>
              <w:widowControl w:val="0"/>
              <w:ind w:left="360"/>
              <w:rPr>
                <w:rFonts w:ascii="Arial" w:hAnsi="Arial" w:cs="Arial"/>
                <w:sz w:val="24"/>
                <w:szCs w:val="24"/>
                <w:lang w:val="en-US"/>
              </w:rPr>
            </w:pPr>
            <w:r>
              <w:rPr>
                <w:rFonts w:ascii="Arial" w:hAnsi="Arial" w:cs="Arial"/>
                <w:sz w:val="24"/>
                <w:szCs w:val="24"/>
                <w:lang w:val="en-US"/>
              </w:rPr>
              <w:t>June 11</w:t>
            </w:r>
            <w:r w:rsidRPr="00C12202">
              <w:rPr>
                <w:rFonts w:ascii="Arial" w:hAnsi="Arial" w:cs="Arial"/>
                <w:sz w:val="24"/>
                <w:szCs w:val="24"/>
                <w:vertAlign w:val="superscript"/>
                <w:lang w:val="en-US"/>
              </w:rPr>
              <w:t>th</w:t>
            </w:r>
            <w:r>
              <w:rPr>
                <w:rFonts w:ascii="Arial" w:hAnsi="Arial" w:cs="Arial"/>
                <w:sz w:val="24"/>
                <w:szCs w:val="24"/>
                <w:lang w:val="en-US"/>
              </w:rPr>
              <w:t xml:space="preserve"> for first session</w:t>
            </w:r>
          </w:p>
          <w:p w:rsidR="00C12202" w:rsidRPr="009164AE" w:rsidRDefault="00C12202" w:rsidP="00C12202">
            <w:pPr>
              <w:pStyle w:val="ListParagraph"/>
              <w:widowControl w:val="0"/>
              <w:ind w:left="360"/>
              <w:rPr>
                <w:rFonts w:ascii="Arial" w:hAnsi="Arial" w:cs="Arial"/>
                <w:sz w:val="24"/>
                <w:szCs w:val="24"/>
                <w:lang w:val="en-US"/>
              </w:rPr>
            </w:pPr>
            <w:r>
              <w:rPr>
                <w:rFonts w:ascii="Arial" w:hAnsi="Arial" w:cs="Arial"/>
                <w:sz w:val="24"/>
                <w:szCs w:val="24"/>
                <w:lang w:val="en-US"/>
              </w:rPr>
              <w:t>Date for 2</w:t>
            </w:r>
            <w:r w:rsidRPr="00C12202">
              <w:rPr>
                <w:rFonts w:ascii="Arial" w:hAnsi="Arial" w:cs="Arial"/>
                <w:sz w:val="24"/>
                <w:szCs w:val="24"/>
                <w:vertAlign w:val="superscript"/>
                <w:lang w:val="en-US"/>
              </w:rPr>
              <w:t>nd</w:t>
            </w:r>
            <w:r>
              <w:rPr>
                <w:rFonts w:ascii="Arial" w:hAnsi="Arial" w:cs="Arial"/>
                <w:sz w:val="24"/>
                <w:szCs w:val="24"/>
                <w:lang w:val="en-US"/>
              </w:rPr>
              <w:t xml:space="preserve"> session awaited. </w:t>
            </w:r>
          </w:p>
        </w:tc>
      </w:tr>
      <w:tr w:rsidR="00847DA4" w:rsidRPr="00F26B9F" w:rsidTr="006A461A">
        <w:tc>
          <w:tcPr>
            <w:tcW w:w="4395" w:type="dxa"/>
          </w:tcPr>
          <w:p w:rsidR="00847DA4" w:rsidRDefault="00847DA4" w:rsidP="00F26B9F">
            <w:pPr>
              <w:widowControl w:val="0"/>
              <w:rPr>
                <w:rFonts w:ascii="Arial" w:hAnsi="Arial" w:cs="Arial"/>
                <w:b/>
                <w:sz w:val="24"/>
                <w:szCs w:val="24"/>
                <w:lang w:val="en-US"/>
              </w:rPr>
            </w:pPr>
            <w:r>
              <w:rPr>
                <w:rFonts w:ascii="Arial" w:hAnsi="Arial" w:cs="Arial"/>
                <w:b/>
                <w:sz w:val="24"/>
                <w:szCs w:val="24"/>
                <w:lang w:val="en-US"/>
              </w:rPr>
              <w:t>LAS work with homeless people</w:t>
            </w:r>
          </w:p>
        </w:tc>
        <w:tc>
          <w:tcPr>
            <w:tcW w:w="4111" w:type="dxa"/>
          </w:tcPr>
          <w:p w:rsidR="00847DA4" w:rsidRPr="00847DA4" w:rsidRDefault="00847DA4" w:rsidP="00847DA4">
            <w:pPr>
              <w:rPr>
                <w:rFonts w:ascii="Arial" w:hAnsi="Arial" w:cs="Arial"/>
                <w:sz w:val="24"/>
                <w:szCs w:val="24"/>
              </w:rPr>
            </w:pPr>
            <w:r w:rsidRPr="00847DA4">
              <w:rPr>
                <w:rFonts w:ascii="Arial" w:hAnsi="Arial" w:cs="Arial"/>
                <w:sz w:val="24"/>
                <w:szCs w:val="24"/>
              </w:rPr>
              <w:t xml:space="preserve">Agreed Forum would hold a meeting on responding to the need of homeless people through Samad’s work and that of the LAS. </w:t>
            </w:r>
          </w:p>
          <w:p w:rsidR="00847DA4" w:rsidRPr="00847DA4" w:rsidRDefault="00847DA4" w:rsidP="00F26B9F">
            <w:pPr>
              <w:widowControl w:val="0"/>
              <w:rPr>
                <w:rFonts w:ascii="Arial" w:hAnsi="Arial" w:cs="Arial"/>
                <w:sz w:val="24"/>
                <w:szCs w:val="24"/>
                <w:lang w:val="en-US"/>
              </w:rPr>
            </w:pPr>
          </w:p>
        </w:tc>
        <w:tc>
          <w:tcPr>
            <w:tcW w:w="6095" w:type="dxa"/>
          </w:tcPr>
          <w:p w:rsidR="00847DA4" w:rsidRPr="00847DA4" w:rsidRDefault="00847DA4" w:rsidP="0059752A">
            <w:pPr>
              <w:widowControl w:val="0"/>
              <w:rPr>
                <w:rFonts w:ascii="Arial" w:hAnsi="Arial" w:cs="Arial"/>
                <w:sz w:val="24"/>
                <w:szCs w:val="24"/>
                <w:lang w:val="en-US"/>
              </w:rPr>
            </w:pPr>
            <w:r w:rsidRPr="00847DA4">
              <w:rPr>
                <w:rFonts w:ascii="Arial" w:hAnsi="Arial" w:cs="Arial"/>
                <w:sz w:val="24"/>
                <w:szCs w:val="24"/>
              </w:rPr>
              <w:t>Decided to also invite a representative of NHSE to speak at the meeting, Samad Billoo, LAS and a homeless</w:t>
            </w:r>
            <w:r>
              <w:rPr>
                <w:rFonts w:ascii="Arial" w:hAnsi="Arial" w:cs="Arial"/>
                <w:sz w:val="24"/>
                <w:szCs w:val="24"/>
              </w:rPr>
              <w:t xml:space="preserve"> person’s</w:t>
            </w:r>
            <w:r w:rsidRPr="00847DA4">
              <w:rPr>
                <w:rFonts w:ascii="Arial" w:hAnsi="Arial" w:cs="Arial"/>
                <w:sz w:val="24"/>
                <w:szCs w:val="24"/>
              </w:rPr>
              <w:t xml:space="preserve"> charity. </w:t>
            </w:r>
          </w:p>
        </w:tc>
      </w:tr>
      <w:tr w:rsidR="0059752A" w:rsidRPr="00F26B9F" w:rsidTr="006A461A">
        <w:tc>
          <w:tcPr>
            <w:tcW w:w="4395" w:type="dxa"/>
          </w:tcPr>
          <w:p w:rsidR="0059752A" w:rsidRPr="00F26B9F" w:rsidRDefault="0059752A" w:rsidP="00F26B9F">
            <w:pPr>
              <w:widowControl w:val="0"/>
              <w:rPr>
                <w:rFonts w:ascii="Arial" w:hAnsi="Arial" w:cs="Arial"/>
                <w:b/>
                <w:sz w:val="24"/>
                <w:szCs w:val="24"/>
                <w:lang w:val="en-US"/>
              </w:rPr>
            </w:pPr>
            <w:r>
              <w:rPr>
                <w:rFonts w:ascii="Arial" w:hAnsi="Arial" w:cs="Arial"/>
                <w:b/>
                <w:sz w:val="24"/>
                <w:szCs w:val="24"/>
                <w:lang w:val="en-US"/>
              </w:rPr>
              <w:lastRenderedPageBreak/>
              <w:t>Working with LAS clinical quality groups</w:t>
            </w:r>
          </w:p>
        </w:tc>
        <w:tc>
          <w:tcPr>
            <w:tcW w:w="4111" w:type="dxa"/>
          </w:tcPr>
          <w:p w:rsidR="0059752A" w:rsidRPr="00F26B9F" w:rsidRDefault="0059752A" w:rsidP="00F26B9F">
            <w:pPr>
              <w:widowControl w:val="0"/>
              <w:rPr>
                <w:rFonts w:ascii="Arial" w:hAnsi="Arial" w:cs="Arial"/>
                <w:sz w:val="24"/>
                <w:szCs w:val="24"/>
                <w:lang w:val="en-US"/>
              </w:rPr>
            </w:pPr>
            <w:r>
              <w:rPr>
                <w:rFonts w:ascii="Arial" w:hAnsi="Arial" w:cs="Arial"/>
                <w:sz w:val="24"/>
                <w:szCs w:val="24"/>
                <w:lang w:val="en-US"/>
              </w:rPr>
              <w:t>More members are needed to participate.</w:t>
            </w:r>
          </w:p>
        </w:tc>
        <w:tc>
          <w:tcPr>
            <w:tcW w:w="6095" w:type="dxa"/>
          </w:tcPr>
          <w:p w:rsidR="0059752A" w:rsidRPr="0059752A" w:rsidRDefault="0059752A" w:rsidP="0059752A">
            <w:pPr>
              <w:widowControl w:val="0"/>
              <w:rPr>
                <w:rFonts w:ascii="Arial" w:hAnsi="Arial" w:cs="Arial"/>
                <w:sz w:val="24"/>
                <w:szCs w:val="24"/>
                <w:lang w:val="en-US"/>
              </w:rPr>
            </w:pPr>
            <w:r>
              <w:rPr>
                <w:rFonts w:ascii="Arial" w:hAnsi="Arial" w:cs="Arial"/>
                <w:sz w:val="24"/>
                <w:szCs w:val="24"/>
                <w:lang w:val="en-US"/>
              </w:rPr>
              <w:t>Request to be put out to Forum members plus role spec.</w:t>
            </w:r>
          </w:p>
        </w:tc>
      </w:tr>
      <w:tr w:rsidR="00AB23BD" w:rsidRPr="00F26B9F" w:rsidTr="006A461A">
        <w:tc>
          <w:tcPr>
            <w:tcW w:w="4395" w:type="dxa"/>
          </w:tcPr>
          <w:p w:rsidR="00AB23BD" w:rsidRPr="00F26B9F" w:rsidRDefault="00AB23BD" w:rsidP="00F26B9F">
            <w:pPr>
              <w:widowControl w:val="0"/>
              <w:rPr>
                <w:rFonts w:ascii="Arial" w:hAnsi="Arial" w:cs="Arial"/>
                <w:b/>
                <w:sz w:val="24"/>
                <w:szCs w:val="24"/>
                <w:lang w:val="en-US"/>
              </w:rPr>
            </w:pPr>
            <w:r w:rsidRPr="00F26B9F">
              <w:rPr>
                <w:rFonts w:ascii="Arial" w:hAnsi="Arial" w:cs="Arial"/>
                <w:b/>
                <w:sz w:val="24"/>
                <w:szCs w:val="24"/>
                <w:lang w:val="en-US"/>
              </w:rPr>
              <w:t xml:space="preserve">Withdrawal of Performance Data </w:t>
            </w:r>
            <w:r w:rsidR="009164AE">
              <w:rPr>
                <w:rFonts w:ascii="Arial" w:hAnsi="Arial" w:cs="Arial"/>
                <w:b/>
                <w:sz w:val="24"/>
                <w:szCs w:val="24"/>
                <w:lang w:val="en-US"/>
              </w:rPr>
              <w:t>by the CCG Commissioners and the London Ambulance Service</w:t>
            </w:r>
          </w:p>
          <w:p w:rsidR="00AB23BD" w:rsidRPr="00F26B9F" w:rsidRDefault="00AB23BD" w:rsidP="00F26B9F">
            <w:pPr>
              <w:widowControl w:val="0"/>
              <w:rPr>
                <w:rFonts w:ascii="Arial" w:hAnsi="Arial" w:cs="Arial"/>
                <w:b/>
                <w:sz w:val="24"/>
                <w:szCs w:val="24"/>
                <w:lang w:val="en-US"/>
              </w:rPr>
            </w:pPr>
          </w:p>
          <w:p w:rsidR="00AB23BD" w:rsidRPr="00F26B9F" w:rsidRDefault="00AB23BD" w:rsidP="00F26B9F">
            <w:pPr>
              <w:widowControl w:val="0"/>
              <w:rPr>
                <w:rFonts w:ascii="Arial" w:hAnsi="Arial" w:cs="Arial"/>
                <w:b/>
                <w:sz w:val="24"/>
                <w:szCs w:val="24"/>
                <w:lang w:val="en-US"/>
              </w:rPr>
            </w:pPr>
          </w:p>
        </w:tc>
        <w:tc>
          <w:tcPr>
            <w:tcW w:w="4111" w:type="dxa"/>
          </w:tcPr>
          <w:p w:rsidR="00AB23BD" w:rsidRPr="00F26B9F" w:rsidRDefault="00CA0177" w:rsidP="00F26B9F">
            <w:pPr>
              <w:widowControl w:val="0"/>
              <w:rPr>
                <w:rFonts w:ascii="Arial" w:hAnsi="Arial" w:cs="Arial"/>
                <w:sz w:val="24"/>
                <w:szCs w:val="24"/>
                <w:lang w:val="en-US"/>
              </w:rPr>
            </w:pPr>
            <w:r w:rsidRPr="00F26B9F">
              <w:rPr>
                <w:rFonts w:ascii="Arial" w:hAnsi="Arial" w:cs="Arial"/>
                <w:sz w:val="24"/>
                <w:szCs w:val="24"/>
                <w:lang w:val="en-US"/>
              </w:rPr>
              <w:t>Brent CC</w:t>
            </w:r>
            <w:r w:rsidR="009164AE">
              <w:rPr>
                <w:rFonts w:ascii="Arial" w:hAnsi="Arial" w:cs="Arial"/>
                <w:sz w:val="24"/>
                <w:szCs w:val="24"/>
                <w:lang w:val="en-US"/>
              </w:rPr>
              <w:t xml:space="preserve">G which commissions the LAS refused to </w:t>
            </w:r>
            <w:r w:rsidRPr="00F26B9F">
              <w:rPr>
                <w:rFonts w:ascii="Arial" w:hAnsi="Arial" w:cs="Arial"/>
                <w:sz w:val="24"/>
                <w:szCs w:val="24"/>
                <w:lang w:val="en-US"/>
              </w:rPr>
              <w:t xml:space="preserve">provide data about the performance of the LAS to the Patients </w:t>
            </w:r>
            <w:r w:rsidR="009164AE">
              <w:rPr>
                <w:rFonts w:ascii="Arial" w:hAnsi="Arial" w:cs="Arial"/>
                <w:sz w:val="24"/>
                <w:szCs w:val="24"/>
                <w:lang w:val="en-US"/>
              </w:rPr>
              <w:t xml:space="preserve">Forum, despite </w:t>
            </w:r>
            <w:r w:rsidRPr="00F26B9F">
              <w:rPr>
                <w:rFonts w:ascii="Arial" w:hAnsi="Arial" w:cs="Arial"/>
                <w:sz w:val="24"/>
                <w:szCs w:val="24"/>
                <w:lang w:val="en-US"/>
              </w:rPr>
              <w:t>sending the data to all CCGs in London. The CCG claim</w:t>
            </w:r>
            <w:r w:rsidR="00925E68" w:rsidRPr="00F26B9F">
              <w:rPr>
                <w:rFonts w:ascii="Arial" w:hAnsi="Arial" w:cs="Arial"/>
                <w:sz w:val="24"/>
                <w:szCs w:val="24"/>
                <w:lang w:val="en-US"/>
              </w:rPr>
              <w:t>s</w:t>
            </w:r>
            <w:r w:rsidR="009164AE">
              <w:rPr>
                <w:rFonts w:ascii="Arial" w:hAnsi="Arial" w:cs="Arial"/>
                <w:sz w:val="24"/>
                <w:szCs w:val="24"/>
                <w:lang w:val="en-US"/>
              </w:rPr>
              <w:t xml:space="preserve"> the data is un-validated,  </w:t>
            </w:r>
            <w:r w:rsidRPr="00F26B9F">
              <w:rPr>
                <w:rFonts w:ascii="Arial" w:hAnsi="Arial" w:cs="Arial"/>
                <w:sz w:val="24"/>
                <w:szCs w:val="24"/>
                <w:lang w:val="en-US"/>
              </w:rPr>
              <w:t>but have failed to tell the CCGs</w:t>
            </w:r>
            <w:r w:rsidR="00925E68" w:rsidRPr="00F26B9F">
              <w:rPr>
                <w:rFonts w:ascii="Arial" w:hAnsi="Arial" w:cs="Arial"/>
                <w:sz w:val="24"/>
                <w:szCs w:val="24"/>
                <w:lang w:val="en-US"/>
              </w:rPr>
              <w:t xml:space="preserve"> this is the case. Forum has  </w:t>
            </w:r>
            <w:r w:rsidRPr="00F26B9F">
              <w:rPr>
                <w:rFonts w:ascii="Arial" w:hAnsi="Arial" w:cs="Arial"/>
                <w:sz w:val="24"/>
                <w:szCs w:val="24"/>
                <w:lang w:val="en-US"/>
              </w:rPr>
              <w:t>wri</w:t>
            </w:r>
            <w:r w:rsidR="00925E68" w:rsidRPr="00F26B9F">
              <w:rPr>
                <w:rFonts w:ascii="Arial" w:hAnsi="Arial" w:cs="Arial"/>
                <w:sz w:val="24"/>
                <w:szCs w:val="24"/>
                <w:lang w:val="en-US"/>
              </w:rPr>
              <w:t xml:space="preserve">tten to the CCG to complain. Brent </w:t>
            </w:r>
            <w:r w:rsidRPr="00F26B9F">
              <w:rPr>
                <w:rFonts w:ascii="Arial" w:hAnsi="Arial" w:cs="Arial"/>
                <w:sz w:val="24"/>
                <w:szCs w:val="24"/>
                <w:lang w:val="en-US"/>
              </w:rPr>
              <w:t xml:space="preserve">CCG  told the Forum that data should be provided by the LAS. </w:t>
            </w:r>
          </w:p>
        </w:tc>
        <w:tc>
          <w:tcPr>
            <w:tcW w:w="6095" w:type="dxa"/>
          </w:tcPr>
          <w:p w:rsidR="00CA0177" w:rsidRPr="009164AE" w:rsidRDefault="00CA0177" w:rsidP="00A25666">
            <w:pPr>
              <w:pStyle w:val="ListParagraph"/>
              <w:widowControl w:val="0"/>
              <w:numPr>
                <w:ilvl w:val="0"/>
                <w:numId w:val="18"/>
              </w:numPr>
              <w:ind w:left="360"/>
              <w:rPr>
                <w:rFonts w:ascii="Arial" w:hAnsi="Arial" w:cs="Arial"/>
                <w:sz w:val="24"/>
                <w:szCs w:val="24"/>
                <w:lang w:val="en-US"/>
              </w:rPr>
            </w:pPr>
            <w:r w:rsidRPr="009164AE">
              <w:rPr>
                <w:rFonts w:ascii="Arial" w:hAnsi="Arial" w:cs="Arial"/>
                <w:sz w:val="24"/>
                <w:szCs w:val="24"/>
                <w:lang w:val="en-US"/>
              </w:rPr>
              <w:t xml:space="preserve">The LAS has agreed to provide data but </w:t>
            </w:r>
            <w:r w:rsidR="00925E68" w:rsidRPr="009164AE">
              <w:rPr>
                <w:rFonts w:ascii="Arial" w:hAnsi="Arial" w:cs="Arial"/>
                <w:sz w:val="24"/>
                <w:szCs w:val="24"/>
                <w:lang w:val="en-US"/>
              </w:rPr>
              <w:t xml:space="preserve">has failed to do so </w:t>
            </w:r>
            <w:r w:rsidRPr="009164AE">
              <w:rPr>
                <w:rFonts w:ascii="Arial" w:hAnsi="Arial" w:cs="Arial"/>
                <w:sz w:val="24"/>
                <w:szCs w:val="24"/>
                <w:lang w:val="en-US"/>
              </w:rPr>
              <w:t xml:space="preserve">for several months. </w:t>
            </w:r>
          </w:p>
          <w:p w:rsidR="00A25666" w:rsidRDefault="00A25666" w:rsidP="00A25666">
            <w:pPr>
              <w:pStyle w:val="ListParagraph"/>
              <w:widowControl w:val="0"/>
              <w:ind w:left="0"/>
              <w:rPr>
                <w:rFonts w:ascii="Arial" w:hAnsi="Arial" w:cs="Arial"/>
                <w:sz w:val="24"/>
                <w:szCs w:val="24"/>
                <w:lang w:val="en-US"/>
              </w:rPr>
            </w:pPr>
          </w:p>
          <w:p w:rsidR="00AB23BD" w:rsidRDefault="00925E68" w:rsidP="00A25666">
            <w:pPr>
              <w:pStyle w:val="ListParagraph"/>
              <w:widowControl w:val="0"/>
              <w:numPr>
                <w:ilvl w:val="0"/>
                <w:numId w:val="18"/>
              </w:numPr>
              <w:ind w:left="360"/>
              <w:rPr>
                <w:rFonts w:ascii="Arial" w:hAnsi="Arial" w:cs="Arial"/>
                <w:sz w:val="24"/>
                <w:szCs w:val="24"/>
                <w:lang w:val="en-US"/>
              </w:rPr>
            </w:pPr>
            <w:r w:rsidRPr="00F26B9F">
              <w:rPr>
                <w:rFonts w:ascii="Arial" w:hAnsi="Arial" w:cs="Arial"/>
                <w:sz w:val="24"/>
                <w:szCs w:val="24"/>
                <w:lang w:val="en-US"/>
              </w:rPr>
              <w:t xml:space="preserve">ACTION: Raise issue as a formal complaint to CCG </w:t>
            </w:r>
            <w:r w:rsidR="00A25666">
              <w:rPr>
                <w:rFonts w:ascii="Arial" w:hAnsi="Arial" w:cs="Arial"/>
                <w:sz w:val="24"/>
                <w:szCs w:val="24"/>
                <w:lang w:val="en-US"/>
              </w:rPr>
              <w:t xml:space="preserve">re breach of statutory duties. </w:t>
            </w:r>
          </w:p>
          <w:p w:rsidR="00A25666" w:rsidRPr="00A25666" w:rsidRDefault="00A25666" w:rsidP="00A25666">
            <w:pPr>
              <w:pStyle w:val="ListParagraph"/>
              <w:ind w:left="360"/>
              <w:rPr>
                <w:rFonts w:ascii="Arial" w:hAnsi="Arial" w:cs="Arial"/>
                <w:sz w:val="24"/>
                <w:szCs w:val="24"/>
                <w:lang w:val="en-US"/>
              </w:rPr>
            </w:pPr>
          </w:p>
          <w:p w:rsidR="00A25666" w:rsidRDefault="00A25666" w:rsidP="00A25666">
            <w:pPr>
              <w:pStyle w:val="ListParagraph"/>
              <w:widowControl w:val="0"/>
              <w:numPr>
                <w:ilvl w:val="0"/>
                <w:numId w:val="18"/>
              </w:numPr>
              <w:ind w:left="360"/>
              <w:rPr>
                <w:rFonts w:ascii="Arial" w:hAnsi="Arial" w:cs="Arial"/>
                <w:sz w:val="24"/>
                <w:szCs w:val="24"/>
                <w:lang w:val="en-US"/>
              </w:rPr>
            </w:pPr>
            <w:r>
              <w:rPr>
                <w:rFonts w:ascii="Arial" w:hAnsi="Arial" w:cs="Arial"/>
                <w:sz w:val="24"/>
                <w:szCs w:val="24"/>
                <w:lang w:val="en-US"/>
              </w:rPr>
              <w:t>Elizabeth Ogunoye agreed to restore validated data and access to Clinical Performance Review Group</w:t>
            </w:r>
            <w:r w:rsidR="003E2399">
              <w:rPr>
                <w:rFonts w:ascii="Arial" w:hAnsi="Arial" w:cs="Arial"/>
                <w:sz w:val="24"/>
                <w:szCs w:val="24"/>
                <w:lang w:val="en-US"/>
              </w:rPr>
              <w:t>.</w:t>
            </w:r>
          </w:p>
          <w:p w:rsidR="003E2399" w:rsidRPr="003E2399" w:rsidRDefault="003E2399" w:rsidP="003E2399">
            <w:pPr>
              <w:pStyle w:val="ListParagraph"/>
              <w:rPr>
                <w:rFonts w:ascii="Arial" w:hAnsi="Arial" w:cs="Arial"/>
                <w:sz w:val="24"/>
                <w:szCs w:val="24"/>
                <w:lang w:val="en-US"/>
              </w:rPr>
            </w:pPr>
          </w:p>
          <w:p w:rsidR="003E2399" w:rsidRPr="00F26B9F" w:rsidRDefault="003E2399" w:rsidP="00A25666">
            <w:pPr>
              <w:pStyle w:val="ListParagraph"/>
              <w:widowControl w:val="0"/>
              <w:numPr>
                <w:ilvl w:val="0"/>
                <w:numId w:val="18"/>
              </w:numPr>
              <w:ind w:left="360"/>
              <w:rPr>
                <w:rFonts w:ascii="Arial" w:hAnsi="Arial" w:cs="Arial"/>
                <w:sz w:val="24"/>
                <w:szCs w:val="24"/>
                <w:lang w:val="en-US"/>
              </w:rPr>
            </w:pPr>
            <w:r>
              <w:rPr>
                <w:rFonts w:ascii="Arial" w:hAnsi="Arial" w:cs="Arial"/>
                <w:sz w:val="24"/>
                <w:szCs w:val="24"/>
                <w:lang w:val="en-US"/>
              </w:rPr>
              <w:t xml:space="preserve">A set of validated data has now been sent to the Forum by Elizabeth. </w:t>
            </w:r>
          </w:p>
        </w:tc>
      </w:tr>
      <w:tr w:rsidR="00BD4E72" w:rsidRPr="00F26B9F" w:rsidTr="006A461A">
        <w:tc>
          <w:tcPr>
            <w:tcW w:w="4395" w:type="dxa"/>
          </w:tcPr>
          <w:p w:rsidR="00BD4E72" w:rsidRPr="00F26B9F" w:rsidRDefault="00BD4E72" w:rsidP="00F26B9F">
            <w:pPr>
              <w:widowControl w:val="0"/>
              <w:rPr>
                <w:rFonts w:ascii="Arial" w:hAnsi="Arial" w:cs="Arial"/>
                <w:b/>
                <w:sz w:val="24"/>
                <w:szCs w:val="24"/>
                <w:lang w:val="en-US"/>
              </w:rPr>
            </w:pPr>
            <w:r w:rsidRPr="00F26B9F">
              <w:rPr>
                <w:rFonts w:ascii="Arial" w:hAnsi="Arial" w:cs="Arial"/>
                <w:b/>
                <w:sz w:val="24"/>
                <w:szCs w:val="24"/>
                <w:lang w:val="en-US"/>
              </w:rPr>
              <w:t>Mock CQC Inspections of the LAS</w:t>
            </w:r>
          </w:p>
          <w:p w:rsidR="00BD4E72" w:rsidRPr="00F26B9F" w:rsidRDefault="00BD4E72" w:rsidP="00F26B9F">
            <w:pPr>
              <w:pStyle w:val="ListParagraph"/>
              <w:widowControl w:val="0"/>
              <w:ind w:left="0"/>
              <w:rPr>
                <w:rFonts w:ascii="Arial" w:hAnsi="Arial" w:cs="Arial"/>
                <w:b/>
                <w:sz w:val="24"/>
                <w:szCs w:val="24"/>
                <w:lang w:val="en-US"/>
              </w:rPr>
            </w:pPr>
          </w:p>
        </w:tc>
        <w:tc>
          <w:tcPr>
            <w:tcW w:w="4111" w:type="dxa"/>
          </w:tcPr>
          <w:p w:rsidR="00A25666" w:rsidRDefault="00A25666" w:rsidP="00F26B9F">
            <w:pPr>
              <w:pStyle w:val="ListParagraph"/>
              <w:widowControl w:val="0"/>
              <w:ind w:left="0"/>
              <w:rPr>
                <w:rFonts w:ascii="Arial" w:hAnsi="Arial" w:cs="Arial"/>
                <w:sz w:val="24"/>
                <w:szCs w:val="24"/>
                <w:lang w:val="en-US"/>
              </w:rPr>
            </w:pPr>
            <w:r>
              <w:rPr>
                <w:rFonts w:ascii="Arial" w:hAnsi="Arial" w:cs="Arial"/>
                <w:sz w:val="24"/>
                <w:szCs w:val="24"/>
                <w:lang w:val="en-US"/>
              </w:rPr>
              <w:t xml:space="preserve">10 </w:t>
            </w:r>
            <w:r w:rsidR="003E2399">
              <w:rPr>
                <w:rFonts w:ascii="Arial" w:hAnsi="Arial" w:cs="Arial"/>
                <w:sz w:val="24"/>
                <w:szCs w:val="24"/>
                <w:lang w:val="en-US"/>
              </w:rPr>
              <w:t xml:space="preserve">Patients’ </w:t>
            </w:r>
            <w:r>
              <w:rPr>
                <w:rFonts w:ascii="Arial" w:hAnsi="Arial" w:cs="Arial"/>
                <w:sz w:val="24"/>
                <w:szCs w:val="24"/>
                <w:lang w:val="en-US"/>
              </w:rPr>
              <w:t xml:space="preserve">Forum members </w:t>
            </w:r>
            <w:r w:rsidR="00FF5E36" w:rsidRPr="00F26B9F">
              <w:rPr>
                <w:rFonts w:ascii="Arial" w:hAnsi="Arial" w:cs="Arial"/>
                <w:sz w:val="24"/>
                <w:szCs w:val="24"/>
                <w:lang w:val="en-US"/>
              </w:rPr>
              <w:t>participate</w:t>
            </w:r>
            <w:r>
              <w:rPr>
                <w:rFonts w:ascii="Arial" w:hAnsi="Arial" w:cs="Arial"/>
                <w:sz w:val="24"/>
                <w:szCs w:val="24"/>
                <w:lang w:val="en-US"/>
              </w:rPr>
              <w:t>d</w:t>
            </w:r>
          </w:p>
          <w:p w:rsidR="00BD4E72" w:rsidRPr="00F26B9F" w:rsidRDefault="00FF5E36"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 xml:space="preserve"> in a mock</w:t>
            </w:r>
            <w:r w:rsidR="00BD4E72" w:rsidRPr="00F26B9F">
              <w:rPr>
                <w:rFonts w:ascii="Arial" w:hAnsi="Arial" w:cs="Arial"/>
                <w:sz w:val="24"/>
                <w:szCs w:val="24"/>
                <w:lang w:val="en-US"/>
              </w:rPr>
              <w:t xml:space="preserve"> inspection of the LAS</w:t>
            </w:r>
            <w:r w:rsidR="003E2399">
              <w:rPr>
                <w:rFonts w:ascii="Arial" w:hAnsi="Arial" w:cs="Arial"/>
                <w:sz w:val="24"/>
                <w:szCs w:val="24"/>
                <w:lang w:val="en-US"/>
              </w:rPr>
              <w:t xml:space="preserve"> on Nov 29/30</w:t>
            </w:r>
            <w:r w:rsidR="00BD4E72" w:rsidRPr="00F26B9F">
              <w:rPr>
                <w:rFonts w:ascii="Arial" w:hAnsi="Arial" w:cs="Arial"/>
                <w:sz w:val="24"/>
                <w:szCs w:val="24"/>
                <w:lang w:val="en-US"/>
              </w:rPr>
              <w:t xml:space="preserve"> </w:t>
            </w:r>
            <w:r w:rsidR="003E2399">
              <w:rPr>
                <w:rFonts w:ascii="Arial" w:hAnsi="Arial" w:cs="Arial"/>
                <w:sz w:val="24"/>
                <w:szCs w:val="24"/>
                <w:lang w:val="en-US"/>
              </w:rPr>
              <w:t xml:space="preserve">to detect weaknesses in </w:t>
            </w:r>
            <w:r w:rsidR="00BD4E72" w:rsidRPr="00F26B9F">
              <w:rPr>
                <w:rFonts w:ascii="Arial" w:hAnsi="Arial" w:cs="Arial"/>
                <w:sz w:val="24"/>
                <w:szCs w:val="24"/>
                <w:lang w:val="en-US"/>
              </w:rPr>
              <w:t>aspect</w:t>
            </w:r>
            <w:r w:rsidR="003E2399">
              <w:rPr>
                <w:rFonts w:ascii="Arial" w:hAnsi="Arial" w:cs="Arial"/>
                <w:sz w:val="24"/>
                <w:szCs w:val="24"/>
                <w:lang w:val="en-US"/>
              </w:rPr>
              <w:t xml:space="preserve">s of </w:t>
            </w:r>
            <w:r w:rsidR="00BD4E72" w:rsidRPr="00F26B9F">
              <w:rPr>
                <w:rFonts w:ascii="Arial" w:hAnsi="Arial" w:cs="Arial"/>
                <w:sz w:val="24"/>
                <w:szCs w:val="24"/>
                <w:lang w:val="en-US"/>
              </w:rPr>
              <w:t>LAS service</w:t>
            </w:r>
            <w:r w:rsidRPr="00F26B9F">
              <w:rPr>
                <w:rFonts w:ascii="Arial" w:hAnsi="Arial" w:cs="Arial"/>
                <w:sz w:val="24"/>
                <w:szCs w:val="24"/>
                <w:lang w:val="en-US"/>
              </w:rPr>
              <w:t xml:space="preserve"> delivery.</w:t>
            </w:r>
            <w:r w:rsidR="00A25666">
              <w:rPr>
                <w:rFonts w:ascii="Arial" w:hAnsi="Arial" w:cs="Arial"/>
                <w:sz w:val="24"/>
                <w:szCs w:val="24"/>
                <w:lang w:val="en-US"/>
              </w:rPr>
              <w:t xml:space="preserve"> Short report produced and shared with LAS and Forum members. Unable to get detailed report from LAS re outcome of inspection. </w:t>
            </w:r>
          </w:p>
        </w:tc>
        <w:tc>
          <w:tcPr>
            <w:tcW w:w="6095" w:type="dxa"/>
          </w:tcPr>
          <w:p w:rsidR="00BD4E72" w:rsidRPr="00F26B9F" w:rsidRDefault="00402F13" w:rsidP="003E2399">
            <w:pPr>
              <w:pStyle w:val="ListParagraph"/>
              <w:widowControl w:val="0"/>
              <w:ind w:left="0"/>
              <w:rPr>
                <w:rFonts w:ascii="Arial" w:hAnsi="Arial" w:cs="Arial"/>
                <w:sz w:val="24"/>
                <w:szCs w:val="24"/>
                <w:lang w:val="en-US"/>
              </w:rPr>
            </w:pPr>
            <w:r>
              <w:rPr>
                <w:rFonts w:ascii="Arial" w:hAnsi="Arial" w:cs="Arial"/>
                <w:sz w:val="24"/>
                <w:szCs w:val="24"/>
                <w:lang w:val="en-US"/>
              </w:rPr>
              <w:t xml:space="preserve">Burndown </w:t>
            </w:r>
            <w:r w:rsidR="003E2399">
              <w:rPr>
                <w:rFonts w:ascii="Arial" w:hAnsi="Arial" w:cs="Arial"/>
                <w:sz w:val="24"/>
                <w:szCs w:val="24"/>
                <w:lang w:val="en-US"/>
              </w:rPr>
              <w:t xml:space="preserve">Report received from Bob Finn on behalf of Trisha Bain on February 6. </w:t>
            </w:r>
            <w:r>
              <w:rPr>
                <w:rFonts w:ascii="Arial" w:hAnsi="Arial" w:cs="Arial"/>
                <w:sz w:val="24"/>
                <w:szCs w:val="24"/>
                <w:lang w:val="en-US"/>
              </w:rPr>
              <w:t>Distributed to Mock CQC inspection members on Feb 7.</w:t>
            </w:r>
          </w:p>
        </w:tc>
      </w:tr>
      <w:tr w:rsidR="0067705F" w:rsidRPr="00F26B9F" w:rsidTr="006A461A">
        <w:tc>
          <w:tcPr>
            <w:tcW w:w="4395" w:type="dxa"/>
          </w:tcPr>
          <w:p w:rsidR="00BD4E72" w:rsidRPr="00F26B9F" w:rsidRDefault="00BD4E72" w:rsidP="00F26B9F">
            <w:pPr>
              <w:widowControl w:val="0"/>
              <w:rPr>
                <w:rFonts w:ascii="Arial" w:hAnsi="Arial" w:cs="Arial"/>
                <w:b/>
                <w:sz w:val="24"/>
                <w:szCs w:val="24"/>
                <w:lang w:val="en-US"/>
              </w:rPr>
            </w:pPr>
            <w:r w:rsidRPr="00F26B9F">
              <w:rPr>
                <w:rFonts w:ascii="Arial" w:hAnsi="Arial" w:cs="Arial"/>
                <w:b/>
                <w:sz w:val="24"/>
                <w:szCs w:val="24"/>
                <w:lang w:val="en-US"/>
              </w:rPr>
              <w:t>LAS Academy</w:t>
            </w:r>
          </w:p>
          <w:p w:rsidR="00BD4E72" w:rsidRPr="00F26B9F" w:rsidRDefault="00BD4E72" w:rsidP="00F26B9F">
            <w:pPr>
              <w:pStyle w:val="ListParagraph"/>
              <w:widowControl w:val="0"/>
              <w:ind w:left="0"/>
              <w:rPr>
                <w:rFonts w:ascii="Arial" w:hAnsi="Arial" w:cs="Arial"/>
                <w:b/>
                <w:sz w:val="24"/>
                <w:szCs w:val="24"/>
                <w:lang w:val="en-US"/>
              </w:rPr>
            </w:pPr>
            <w:r w:rsidRPr="00F26B9F">
              <w:rPr>
                <w:rFonts w:ascii="Arial" w:hAnsi="Arial" w:cs="Arial"/>
                <w:b/>
                <w:sz w:val="24"/>
                <w:szCs w:val="24"/>
                <w:lang w:val="en-US"/>
              </w:rPr>
              <w:t xml:space="preserve">Forum members are participating </w:t>
            </w:r>
            <w:r w:rsidRPr="00F26B9F">
              <w:rPr>
                <w:rFonts w:ascii="Arial" w:hAnsi="Arial" w:cs="Arial"/>
                <w:b/>
                <w:sz w:val="24"/>
                <w:szCs w:val="24"/>
                <w:lang w:val="en-US"/>
              </w:rPr>
              <w:lastRenderedPageBreak/>
              <w:t xml:space="preserve">actively in the development of the   </w:t>
            </w:r>
          </w:p>
          <w:p w:rsidR="00565EF7" w:rsidRPr="00F26B9F" w:rsidRDefault="00BD4E72" w:rsidP="00F26B9F">
            <w:pPr>
              <w:pStyle w:val="ListParagraph"/>
              <w:widowControl w:val="0"/>
              <w:ind w:left="0"/>
              <w:rPr>
                <w:rFonts w:ascii="Arial" w:hAnsi="Arial" w:cs="Arial"/>
                <w:b/>
                <w:sz w:val="24"/>
                <w:szCs w:val="24"/>
                <w:lang w:val="en-US"/>
              </w:rPr>
            </w:pPr>
            <w:r w:rsidRPr="00F26B9F">
              <w:rPr>
                <w:rFonts w:ascii="Arial" w:hAnsi="Arial" w:cs="Arial"/>
                <w:b/>
                <w:sz w:val="24"/>
                <w:szCs w:val="24"/>
                <w:lang w:val="en-US"/>
              </w:rPr>
              <w:t xml:space="preserve">paramedic programme designed to enable Emergency Ambulance  Technicians and Emergency Ambulance Crew to upgrade to HCPC  registered paramedic. </w:t>
            </w:r>
          </w:p>
        </w:tc>
        <w:tc>
          <w:tcPr>
            <w:tcW w:w="4111" w:type="dxa"/>
          </w:tcPr>
          <w:p w:rsidR="009124D4" w:rsidRDefault="00BD4E72"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lastRenderedPageBreak/>
              <w:t>3 Academy staff and 3</w:t>
            </w:r>
            <w:r w:rsidR="00402F13">
              <w:rPr>
                <w:rFonts w:ascii="Arial" w:hAnsi="Arial" w:cs="Arial"/>
                <w:sz w:val="24"/>
                <w:szCs w:val="24"/>
                <w:lang w:val="en-US"/>
              </w:rPr>
              <w:t xml:space="preserve"> Forum members have set up the</w:t>
            </w:r>
            <w:r w:rsidRPr="00F26B9F">
              <w:rPr>
                <w:rFonts w:ascii="Arial" w:hAnsi="Arial" w:cs="Arial"/>
                <w:sz w:val="24"/>
                <w:szCs w:val="24"/>
                <w:lang w:val="en-US"/>
              </w:rPr>
              <w:t xml:space="preserve"> Patient </w:t>
            </w:r>
            <w:r w:rsidRPr="00F26B9F">
              <w:rPr>
                <w:rFonts w:ascii="Arial" w:hAnsi="Arial" w:cs="Arial"/>
                <w:sz w:val="24"/>
                <w:szCs w:val="24"/>
                <w:lang w:val="en-US"/>
              </w:rPr>
              <w:lastRenderedPageBreak/>
              <w:t xml:space="preserve">and Public Involvement </w:t>
            </w:r>
            <w:r w:rsidR="009124D4">
              <w:rPr>
                <w:rFonts w:ascii="Arial" w:hAnsi="Arial" w:cs="Arial"/>
                <w:sz w:val="24"/>
                <w:szCs w:val="24"/>
                <w:lang w:val="en-US"/>
              </w:rPr>
              <w:t xml:space="preserve"> Panel</w:t>
            </w:r>
            <w:r w:rsidRPr="00F26B9F">
              <w:rPr>
                <w:rFonts w:ascii="Arial" w:hAnsi="Arial" w:cs="Arial"/>
                <w:sz w:val="24"/>
                <w:szCs w:val="24"/>
                <w:lang w:val="en-US"/>
              </w:rPr>
              <w:t xml:space="preserve">– PPIP </w:t>
            </w:r>
            <w:r w:rsidR="009124D4">
              <w:rPr>
                <w:rFonts w:ascii="Arial" w:hAnsi="Arial" w:cs="Arial"/>
                <w:sz w:val="24"/>
                <w:szCs w:val="24"/>
                <w:lang w:val="en-US"/>
              </w:rPr>
              <w:t>–</w:t>
            </w:r>
            <w:r w:rsidR="00402F13">
              <w:rPr>
                <w:rFonts w:ascii="Arial" w:hAnsi="Arial" w:cs="Arial"/>
                <w:sz w:val="24"/>
                <w:szCs w:val="24"/>
                <w:lang w:val="en-US"/>
              </w:rPr>
              <w:t xml:space="preserve">to </w:t>
            </w:r>
            <w:r w:rsidRPr="00F26B9F">
              <w:rPr>
                <w:rFonts w:ascii="Arial" w:hAnsi="Arial" w:cs="Arial"/>
                <w:sz w:val="24"/>
                <w:szCs w:val="24"/>
                <w:lang w:val="en-US"/>
              </w:rPr>
              <w:t xml:space="preserve">develop and monitor </w:t>
            </w:r>
            <w:r w:rsidR="00402F13">
              <w:rPr>
                <w:rFonts w:ascii="Arial" w:hAnsi="Arial" w:cs="Arial"/>
                <w:sz w:val="24"/>
                <w:szCs w:val="24"/>
                <w:lang w:val="en-US"/>
              </w:rPr>
              <w:t>PPI in the work of the Academy (</w:t>
            </w:r>
            <w:r w:rsidR="009124D4" w:rsidRPr="00F26B9F">
              <w:rPr>
                <w:rFonts w:ascii="Arial" w:hAnsi="Arial" w:cs="Arial"/>
                <w:sz w:val="24"/>
                <w:szCs w:val="24"/>
              </w:rPr>
              <w:t>Janet Marriot, Polly Healy a</w:t>
            </w:r>
            <w:r w:rsidR="00402F13">
              <w:rPr>
                <w:rFonts w:ascii="Arial" w:hAnsi="Arial" w:cs="Arial"/>
                <w:sz w:val="24"/>
                <w:szCs w:val="24"/>
              </w:rPr>
              <w:t>nd Malcolm Alexander)</w:t>
            </w:r>
            <w:r w:rsidR="009124D4" w:rsidRPr="00F26B9F">
              <w:rPr>
                <w:rFonts w:ascii="Arial" w:hAnsi="Arial" w:cs="Arial"/>
                <w:sz w:val="24"/>
                <w:szCs w:val="24"/>
              </w:rPr>
              <w:t>.</w:t>
            </w:r>
            <w:r w:rsidR="00402F13">
              <w:rPr>
                <w:rFonts w:ascii="Arial" w:hAnsi="Arial" w:cs="Arial"/>
                <w:sz w:val="24"/>
                <w:szCs w:val="24"/>
              </w:rPr>
              <w:t xml:space="preserve"> TOR agreed.</w:t>
            </w:r>
          </w:p>
          <w:p w:rsidR="0067705F" w:rsidRPr="009124D4" w:rsidRDefault="00402F13" w:rsidP="009124D4">
            <w:pPr>
              <w:pStyle w:val="ListParagraph"/>
              <w:widowControl w:val="0"/>
              <w:ind w:left="0"/>
              <w:rPr>
                <w:rFonts w:ascii="Arial" w:hAnsi="Arial" w:cs="Arial"/>
                <w:sz w:val="24"/>
                <w:szCs w:val="24"/>
                <w:lang w:val="en-US"/>
              </w:rPr>
            </w:pPr>
            <w:r>
              <w:rPr>
                <w:rFonts w:ascii="Arial" w:hAnsi="Arial" w:cs="Arial"/>
                <w:sz w:val="24"/>
                <w:szCs w:val="24"/>
                <w:lang w:val="en-US"/>
              </w:rPr>
              <w:t xml:space="preserve">Invitation sent to </w:t>
            </w:r>
            <w:r w:rsidR="007E5CF6" w:rsidRPr="00F26B9F">
              <w:rPr>
                <w:rFonts w:ascii="Arial" w:hAnsi="Arial" w:cs="Arial"/>
                <w:sz w:val="24"/>
                <w:szCs w:val="24"/>
                <w:lang w:val="en-US"/>
              </w:rPr>
              <w:t>members to attend as mock patients</w:t>
            </w:r>
            <w:r>
              <w:rPr>
                <w:rFonts w:ascii="Arial" w:hAnsi="Arial" w:cs="Arial"/>
                <w:sz w:val="24"/>
                <w:szCs w:val="24"/>
                <w:lang w:val="en-US"/>
              </w:rPr>
              <w:t xml:space="preserve"> to assist training of students</w:t>
            </w:r>
            <w:r w:rsidR="007E5CF6" w:rsidRPr="00F26B9F">
              <w:rPr>
                <w:rFonts w:ascii="Arial" w:hAnsi="Arial" w:cs="Arial"/>
                <w:sz w:val="24"/>
                <w:szCs w:val="24"/>
                <w:lang w:val="en-US"/>
              </w:rPr>
              <w:t xml:space="preserve">. </w:t>
            </w:r>
            <w:r w:rsidR="009124D4">
              <w:rPr>
                <w:rFonts w:ascii="Arial" w:hAnsi="Arial" w:cs="Arial"/>
                <w:sz w:val="24"/>
                <w:szCs w:val="24"/>
                <w:lang w:val="en-US"/>
              </w:rPr>
              <w:t xml:space="preserve">Six responses have been received.  </w:t>
            </w:r>
          </w:p>
        </w:tc>
        <w:tc>
          <w:tcPr>
            <w:tcW w:w="6095" w:type="dxa"/>
          </w:tcPr>
          <w:p w:rsidR="0067705F" w:rsidRPr="00F26B9F" w:rsidRDefault="009124D4" w:rsidP="00F26B9F">
            <w:pPr>
              <w:pStyle w:val="NoSpacing"/>
              <w:spacing w:line="276" w:lineRule="auto"/>
              <w:rPr>
                <w:rFonts w:ascii="Arial" w:hAnsi="Arial" w:cs="Arial"/>
                <w:color w:val="000000"/>
                <w:sz w:val="24"/>
                <w:szCs w:val="24"/>
              </w:rPr>
            </w:pPr>
            <w:r>
              <w:rPr>
                <w:rFonts w:ascii="Arial" w:hAnsi="Arial" w:cs="Arial"/>
                <w:color w:val="000000"/>
                <w:sz w:val="24"/>
                <w:szCs w:val="24"/>
              </w:rPr>
              <w:lastRenderedPageBreak/>
              <w:t xml:space="preserve">More members </w:t>
            </w:r>
            <w:r w:rsidR="00BD4E72" w:rsidRPr="00F26B9F">
              <w:rPr>
                <w:rFonts w:ascii="Arial" w:hAnsi="Arial" w:cs="Arial"/>
                <w:color w:val="000000"/>
                <w:sz w:val="24"/>
                <w:szCs w:val="24"/>
              </w:rPr>
              <w:t xml:space="preserve">invited to participate. </w:t>
            </w:r>
          </w:p>
          <w:p w:rsidR="009124D4" w:rsidRDefault="009124D4" w:rsidP="00F26B9F">
            <w:pPr>
              <w:pStyle w:val="NoSpacing"/>
              <w:spacing w:line="276" w:lineRule="auto"/>
              <w:rPr>
                <w:rFonts w:ascii="Arial" w:hAnsi="Arial" w:cs="Arial"/>
                <w:color w:val="000000"/>
                <w:sz w:val="24"/>
                <w:szCs w:val="24"/>
              </w:rPr>
            </w:pPr>
            <w:r>
              <w:rPr>
                <w:rFonts w:ascii="Arial" w:hAnsi="Arial" w:cs="Arial"/>
                <w:color w:val="000000"/>
                <w:sz w:val="24"/>
                <w:szCs w:val="24"/>
              </w:rPr>
              <w:t>Induction meeting to be held on Feb 27</w:t>
            </w:r>
            <w:r w:rsidRPr="009124D4">
              <w:rPr>
                <w:rFonts w:ascii="Arial" w:hAnsi="Arial" w:cs="Arial"/>
                <w:color w:val="000000"/>
                <w:sz w:val="24"/>
                <w:szCs w:val="24"/>
                <w:vertAlign w:val="superscript"/>
              </w:rPr>
              <w:t>th</w:t>
            </w:r>
            <w:r>
              <w:rPr>
                <w:rFonts w:ascii="Arial" w:hAnsi="Arial" w:cs="Arial"/>
                <w:color w:val="000000"/>
                <w:sz w:val="24"/>
                <w:szCs w:val="24"/>
              </w:rPr>
              <w:t xml:space="preserve"> – 9.30 to </w:t>
            </w:r>
            <w:r>
              <w:rPr>
                <w:rFonts w:ascii="Arial" w:hAnsi="Arial" w:cs="Arial"/>
                <w:color w:val="000000"/>
                <w:sz w:val="24"/>
                <w:szCs w:val="24"/>
              </w:rPr>
              <w:lastRenderedPageBreak/>
              <w:t>11.30.</w:t>
            </w:r>
          </w:p>
          <w:p w:rsidR="009124D4" w:rsidRDefault="009124D4" w:rsidP="00F26B9F">
            <w:pPr>
              <w:pStyle w:val="NoSpacing"/>
              <w:spacing w:line="276" w:lineRule="auto"/>
              <w:rPr>
                <w:rFonts w:ascii="Arial" w:hAnsi="Arial" w:cs="Arial"/>
                <w:color w:val="000000"/>
                <w:sz w:val="24"/>
                <w:szCs w:val="24"/>
              </w:rPr>
            </w:pPr>
          </w:p>
          <w:p w:rsidR="00FF5E36" w:rsidRPr="00F26B9F" w:rsidRDefault="00A63443" w:rsidP="00F26B9F">
            <w:pPr>
              <w:pStyle w:val="NoSpacing"/>
              <w:spacing w:line="276" w:lineRule="auto"/>
              <w:rPr>
                <w:rFonts w:ascii="Arial" w:hAnsi="Arial" w:cs="Arial"/>
                <w:sz w:val="24"/>
                <w:szCs w:val="24"/>
              </w:rPr>
            </w:pPr>
            <w:r w:rsidRPr="00F26B9F">
              <w:rPr>
                <w:rFonts w:ascii="Arial" w:hAnsi="Arial" w:cs="Arial"/>
                <w:color w:val="000000"/>
                <w:sz w:val="24"/>
                <w:szCs w:val="24"/>
              </w:rPr>
              <w:t xml:space="preserve">Next stage is to teach the principles of public involvement to students. </w:t>
            </w:r>
          </w:p>
        </w:tc>
      </w:tr>
      <w:tr w:rsidR="0067705F" w:rsidRPr="00F26B9F" w:rsidTr="006A461A">
        <w:tc>
          <w:tcPr>
            <w:tcW w:w="4395" w:type="dxa"/>
          </w:tcPr>
          <w:p w:rsidR="000F2440" w:rsidRPr="00F26B9F" w:rsidRDefault="00677A84" w:rsidP="00F26B9F">
            <w:pPr>
              <w:pStyle w:val="ListParagraph"/>
              <w:widowControl w:val="0"/>
              <w:ind w:left="0"/>
              <w:rPr>
                <w:rFonts w:ascii="Arial" w:hAnsi="Arial" w:cs="Arial"/>
                <w:b/>
                <w:bCs/>
                <w:sz w:val="24"/>
                <w:szCs w:val="24"/>
              </w:rPr>
            </w:pPr>
            <w:r w:rsidRPr="009124D4">
              <w:rPr>
                <w:rFonts w:ascii="Arial" w:hAnsi="Arial" w:cs="Arial"/>
                <w:b/>
                <w:sz w:val="24"/>
                <w:szCs w:val="24"/>
                <w:highlight w:val="yellow"/>
                <w:lang w:val="en-US"/>
              </w:rPr>
              <w:lastRenderedPageBreak/>
              <w:t>Emergency Operations Centre observation visits</w:t>
            </w:r>
          </w:p>
        </w:tc>
        <w:tc>
          <w:tcPr>
            <w:tcW w:w="4111" w:type="dxa"/>
          </w:tcPr>
          <w:p w:rsidR="0067705F" w:rsidRPr="00854A1F" w:rsidRDefault="00677A84" w:rsidP="00F26B9F">
            <w:pPr>
              <w:pStyle w:val="ListParagraph"/>
              <w:widowControl w:val="0"/>
              <w:ind w:left="0"/>
              <w:rPr>
                <w:rFonts w:ascii="Arial" w:hAnsi="Arial" w:cs="Arial"/>
                <w:sz w:val="24"/>
                <w:szCs w:val="24"/>
                <w:lang w:val="en-US"/>
              </w:rPr>
            </w:pPr>
            <w:r w:rsidRPr="00854A1F">
              <w:rPr>
                <w:rFonts w:ascii="Arial" w:hAnsi="Arial" w:cs="Arial"/>
                <w:sz w:val="24"/>
                <w:szCs w:val="24"/>
                <w:lang w:val="en-US"/>
              </w:rPr>
              <w:t xml:space="preserve">Nine members participated in observation shifts of the EOC. A </w:t>
            </w:r>
            <w:r w:rsidR="00FF5E36" w:rsidRPr="00854A1F">
              <w:rPr>
                <w:rFonts w:ascii="Arial" w:hAnsi="Arial" w:cs="Arial"/>
                <w:sz w:val="24"/>
                <w:szCs w:val="24"/>
                <w:lang w:val="en-US"/>
              </w:rPr>
              <w:t xml:space="preserve">draft </w:t>
            </w:r>
            <w:r w:rsidRPr="00854A1F">
              <w:rPr>
                <w:rFonts w:ascii="Arial" w:hAnsi="Arial" w:cs="Arial"/>
                <w:sz w:val="24"/>
                <w:szCs w:val="24"/>
                <w:lang w:val="en-US"/>
              </w:rPr>
              <w:t xml:space="preserve">report </w:t>
            </w:r>
            <w:r w:rsidR="00DD203A" w:rsidRPr="00854A1F">
              <w:rPr>
                <w:rFonts w:ascii="Arial" w:hAnsi="Arial" w:cs="Arial"/>
                <w:sz w:val="24"/>
                <w:szCs w:val="24"/>
                <w:lang w:val="en-US"/>
              </w:rPr>
              <w:t xml:space="preserve">is ready and has been sent to those who participated. </w:t>
            </w:r>
            <w:r w:rsidR="00FF5E36" w:rsidRPr="00854A1F">
              <w:rPr>
                <w:rFonts w:ascii="Arial" w:hAnsi="Arial" w:cs="Arial"/>
                <w:sz w:val="24"/>
                <w:szCs w:val="24"/>
                <w:lang w:val="en-US"/>
              </w:rPr>
              <w:t xml:space="preserve"> </w:t>
            </w:r>
            <w:r w:rsidR="00402F13" w:rsidRPr="00854A1F">
              <w:rPr>
                <w:rFonts w:ascii="Arial" w:hAnsi="Arial" w:cs="Arial"/>
                <w:sz w:val="24"/>
                <w:szCs w:val="24"/>
                <w:lang w:val="en-US"/>
              </w:rPr>
              <w:t>Will be presented to February  meeting of</w:t>
            </w:r>
            <w:r w:rsidRPr="00854A1F">
              <w:rPr>
                <w:rFonts w:ascii="Arial" w:hAnsi="Arial" w:cs="Arial"/>
                <w:sz w:val="24"/>
                <w:szCs w:val="24"/>
                <w:lang w:val="en-US"/>
              </w:rPr>
              <w:t xml:space="preserve"> Forum.</w:t>
            </w:r>
          </w:p>
        </w:tc>
        <w:tc>
          <w:tcPr>
            <w:tcW w:w="6095" w:type="dxa"/>
          </w:tcPr>
          <w:p w:rsidR="00FF5E36" w:rsidRPr="00854A1F" w:rsidRDefault="00DD203A" w:rsidP="00F26B9F">
            <w:pPr>
              <w:pStyle w:val="NoSpacing"/>
              <w:spacing w:line="276" w:lineRule="auto"/>
              <w:rPr>
                <w:rFonts w:ascii="Arial" w:hAnsi="Arial" w:cs="Arial"/>
                <w:sz w:val="24"/>
                <w:szCs w:val="24"/>
              </w:rPr>
            </w:pPr>
            <w:r w:rsidRPr="00854A1F">
              <w:rPr>
                <w:rFonts w:ascii="Arial" w:hAnsi="Arial" w:cs="Arial"/>
                <w:sz w:val="24"/>
                <w:szCs w:val="24"/>
              </w:rPr>
              <w:t>Recommendations to be progressed</w:t>
            </w:r>
            <w:r w:rsidR="00677A84" w:rsidRPr="00854A1F">
              <w:rPr>
                <w:rFonts w:ascii="Arial" w:hAnsi="Arial" w:cs="Arial"/>
                <w:sz w:val="24"/>
                <w:szCs w:val="24"/>
              </w:rPr>
              <w:t xml:space="preserve">. </w:t>
            </w:r>
          </w:p>
          <w:p w:rsidR="000F2440" w:rsidRPr="00854A1F" w:rsidRDefault="00DD203A" w:rsidP="00F26B9F">
            <w:pPr>
              <w:pStyle w:val="NoSpacing"/>
              <w:spacing w:line="276" w:lineRule="auto"/>
              <w:rPr>
                <w:rFonts w:ascii="Arial" w:hAnsi="Arial" w:cs="Arial"/>
                <w:sz w:val="24"/>
                <w:szCs w:val="24"/>
              </w:rPr>
            </w:pPr>
            <w:r w:rsidRPr="00854A1F">
              <w:rPr>
                <w:rFonts w:ascii="Arial" w:hAnsi="Arial" w:cs="Arial"/>
                <w:sz w:val="24"/>
                <w:szCs w:val="24"/>
              </w:rPr>
              <w:t>LAS</w:t>
            </w:r>
            <w:r w:rsidR="00FF5E36" w:rsidRPr="00854A1F">
              <w:rPr>
                <w:rFonts w:ascii="Arial" w:hAnsi="Arial" w:cs="Arial"/>
                <w:sz w:val="24"/>
                <w:szCs w:val="24"/>
              </w:rPr>
              <w:t xml:space="preserve"> </w:t>
            </w:r>
            <w:r w:rsidR="00677A84" w:rsidRPr="00854A1F">
              <w:rPr>
                <w:rFonts w:ascii="Arial" w:hAnsi="Arial" w:cs="Arial"/>
                <w:sz w:val="24"/>
                <w:szCs w:val="24"/>
              </w:rPr>
              <w:t xml:space="preserve">Board members asked to make annual visits to EOC.  Forum members will be asked to </w:t>
            </w:r>
            <w:r w:rsidRPr="00854A1F">
              <w:rPr>
                <w:rFonts w:ascii="Arial" w:hAnsi="Arial" w:cs="Arial"/>
                <w:sz w:val="24"/>
                <w:szCs w:val="24"/>
              </w:rPr>
              <w:t>visit the EOC they have not  ye</w:t>
            </w:r>
            <w:r w:rsidR="00677A84" w:rsidRPr="00854A1F">
              <w:rPr>
                <w:rFonts w:ascii="Arial" w:hAnsi="Arial" w:cs="Arial"/>
                <w:sz w:val="24"/>
                <w:szCs w:val="24"/>
              </w:rPr>
              <w:t>t visited</w:t>
            </w:r>
            <w:r w:rsidR="00FF5E36" w:rsidRPr="00854A1F">
              <w:rPr>
                <w:rFonts w:ascii="Arial" w:hAnsi="Arial" w:cs="Arial"/>
                <w:sz w:val="24"/>
                <w:szCs w:val="24"/>
              </w:rPr>
              <w:t>, i.e. Bow or Waterloo.</w:t>
            </w:r>
          </w:p>
          <w:p w:rsidR="00854A1F" w:rsidRPr="00854A1F" w:rsidRDefault="00402F13" w:rsidP="00854A1F">
            <w:pPr>
              <w:shd w:val="clear" w:color="auto" w:fill="FFFFFF"/>
              <w:rPr>
                <w:rFonts w:ascii="Arial" w:eastAsia="Times New Roman" w:hAnsi="Arial" w:cs="Arial"/>
                <w:color w:val="000000"/>
                <w:sz w:val="24"/>
                <w:szCs w:val="24"/>
              </w:rPr>
            </w:pPr>
            <w:r w:rsidRPr="00854A1F">
              <w:rPr>
                <w:rFonts w:ascii="Arial" w:hAnsi="Arial" w:cs="Arial"/>
                <w:sz w:val="24"/>
                <w:szCs w:val="24"/>
                <w:lang w:val="en-US"/>
              </w:rPr>
              <w:t xml:space="preserve">Draft report seen by </w:t>
            </w:r>
            <w:r w:rsidR="007E5CF6" w:rsidRPr="00854A1F">
              <w:rPr>
                <w:rFonts w:ascii="Arial" w:hAnsi="Arial" w:cs="Arial"/>
                <w:sz w:val="24"/>
                <w:szCs w:val="24"/>
                <w:lang w:val="en-US"/>
              </w:rPr>
              <w:t>EOC management team (Pauline Cranmer DDO)</w:t>
            </w:r>
            <w:r w:rsidRPr="00854A1F">
              <w:rPr>
                <w:rFonts w:ascii="Arial" w:hAnsi="Arial" w:cs="Arial"/>
                <w:sz w:val="24"/>
                <w:szCs w:val="24"/>
                <w:lang w:val="en-US"/>
              </w:rPr>
              <w:t xml:space="preserve"> and comments made. Awaiting accountability map</w:t>
            </w:r>
            <w:r w:rsidR="00854A1F" w:rsidRPr="00854A1F">
              <w:rPr>
                <w:rFonts w:ascii="Arial" w:hAnsi="Arial" w:cs="Arial"/>
                <w:sz w:val="24"/>
                <w:szCs w:val="24"/>
                <w:lang w:val="en-US"/>
              </w:rPr>
              <w:t xml:space="preserve"> from </w:t>
            </w:r>
            <w:r w:rsidR="00854A1F" w:rsidRPr="00854A1F">
              <w:rPr>
                <w:rFonts w:ascii="Arial" w:eastAsia="Times New Roman" w:hAnsi="Arial" w:cs="Arial"/>
                <w:iCs/>
                <w:color w:val="000000"/>
                <w:sz w:val="24"/>
                <w:szCs w:val="24"/>
              </w:rPr>
              <w:t>Samantha Cullen</w:t>
            </w:r>
            <w:r w:rsidR="00854A1F" w:rsidRPr="00854A1F">
              <w:rPr>
                <w:rFonts w:ascii="Arial" w:eastAsia="Times New Roman" w:hAnsi="Arial" w:cs="Arial"/>
                <w:color w:val="000000"/>
                <w:sz w:val="24"/>
                <w:szCs w:val="24"/>
              </w:rPr>
              <w:t>, Staff Officer to Pauline Cranmer</w:t>
            </w:r>
            <w:r w:rsidR="00854A1F">
              <w:rPr>
                <w:rFonts w:ascii="Arial" w:eastAsia="Times New Roman" w:hAnsi="Arial" w:cs="Arial"/>
                <w:color w:val="000000"/>
                <w:sz w:val="24"/>
                <w:szCs w:val="24"/>
              </w:rPr>
              <w:t xml:space="preserve"> and final edit.</w:t>
            </w:r>
          </w:p>
          <w:p w:rsidR="007E5CF6" w:rsidRPr="00854A1F" w:rsidRDefault="007E5CF6" w:rsidP="00F26B9F">
            <w:pPr>
              <w:widowControl w:val="0"/>
              <w:rPr>
                <w:rFonts w:ascii="Arial" w:hAnsi="Arial" w:cs="Arial"/>
                <w:sz w:val="24"/>
                <w:szCs w:val="24"/>
                <w:lang w:val="en-US"/>
              </w:rPr>
            </w:pPr>
          </w:p>
        </w:tc>
      </w:tr>
      <w:tr w:rsidR="0067705F" w:rsidRPr="00F26B9F" w:rsidTr="006A461A">
        <w:tc>
          <w:tcPr>
            <w:tcW w:w="4395" w:type="dxa"/>
          </w:tcPr>
          <w:p w:rsidR="00407C44" w:rsidRPr="00F26B9F" w:rsidRDefault="00407C44" w:rsidP="00F26B9F">
            <w:pPr>
              <w:widowControl w:val="0"/>
              <w:autoSpaceDE w:val="0"/>
              <w:autoSpaceDN w:val="0"/>
              <w:adjustRightInd w:val="0"/>
              <w:spacing w:after="0"/>
              <w:rPr>
                <w:rFonts w:ascii="Arial" w:hAnsi="Arial" w:cs="Arial"/>
                <w:b/>
                <w:bCs/>
                <w:sz w:val="24"/>
                <w:szCs w:val="24"/>
                <w:lang w:val="en-US"/>
              </w:rPr>
            </w:pPr>
            <w:r w:rsidRPr="00F26B9F">
              <w:rPr>
                <w:rFonts w:ascii="Arial" w:hAnsi="Arial" w:cs="Arial"/>
                <w:b/>
                <w:bCs/>
                <w:sz w:val="24"/>
                <w:szCs w:val="24"/>
                <w:lang w:val="en-US"/>
              </w:rPr>
              <w:t>COMPLAINTS CHARTER</w:t>
            </w:r>
          </w:p>
          <w:p w:rsidR="0067705F" w:rsidRPr="00F26B9F" w:rsidRDefault="00677A84" w:rsidP="00F26B9F">
            <w:pPr>
              <w:widowControl w:val="0"/>
              <w:autoSpaceDE w:val="0"/>
              <w:autoSpaceDN w:val="0"/>
              <w:adjustRightInd w:val="0"/>
              <w:spacing w:after="0"/>
              <w:rPr>
                <w:rFonts w:ascii="Arial" w:hAnsi="Arial" w:cs="Arial"/>
                <w:b/>
                <w:bCs/>
                <w:sz w:val="24"/>
                <w:szCs w:val="24"/>
                <w:lang w:val="en-US"/>
              </w:rPr>
            </w:pPr>
            <w:r w:rsidRPr="00F26B9F">
              <w:rPr>
                <w:rFonts w:ascii="Arial" w:hAnsi="Arial" w:cs="Arial"/>
                <w:b/>
                <w:bCs/>
                <w:sz w:val="24"/>
                <w:szCs w:val="24"/>
                <w:lang w:val="en-US"/>
              </w:rPr>
              <w:t>A Complaints Charter ACCEPTED by the</w:t>
            </w:r>
            <w:r w:rsidR="00407C44" w:rsidRPr="00F26B9F">
              <w:rPr>
                <w:rFonts w:ascii="Arial" w:hAnsi="Arial" w:cs="Arial"/>
                <w:b/>
                <w:bCs/>
                <w:sz w:val="24"/>
                <w:szCs w:val="24"/>
                <w:lang w:val="en-US"/>
              </w:rPr>
              <w:t xml:space="preserve"> LAS</w:t>
            </w:r>
            <w:r w:rsidRPr="00F26B9F">
              <w:rPr>
                <w:rFonts w:ascii="Arial" w:hAnsi="Arial" w:cs="Arial"/>
                <w:b/>
                <w:bCs/>
                <w:sz w:val="24"/>
                <w:szCs w:val="24"/>
                <w:lang w:val="en-US"/>
              </w:rPr>
              <w:t>.</w:t>
            </w:r>
          </w:p>
        </w:tc>
        <w:tc>
          <w:tcPr>
            <w:tcW w:w="4111" w:type="dxa"/>
          </w:tcPr>
          <w:p w:rsidR="0067705F" w:rsidRPr="00F26B9F" w:rsidRDefault="00CD2683" w:rsidP="00F26B9F">
            <w:pPr>
              <w:widowControl w:val="0"/>
              <w:autoSpaceDE w:val="0"/>
              <w:autoSpaceDN w:val="0"/>
              <w:adjustRightInd w:val="0"/>
              <w:spacing w:after="0"/>
              <w:rPr>
                <w:rFonts w:ascii="Arial" w:hAnsi="Arial" w:cs="Arial"/>
                <w:sz w:val="24"/>
                <w:szCs w:val="24"/>
              </w:rPr>
            </w:pPr>
            <w:r w:rsidRPr="00F26B9F">
              <w:rPr>
                <w:rFonts w:ascii="Arial" w:hAnsi="Arial" w:cs="Arial"/>
                <w:bCs/>
                <w:sz w:val="24"/>
                <w:szCs w:val="24"/>
                <w:lang w:val="en-US"/>
              </w:rPr>
              <w:t>Board agreed Charter in principle on October 31</w:t>
            </w:r>
            <w:r w:rsidRPr="00F26B9F">
              <w:rPr>
                <w:rFonts w:ascii="Arial" w:hAnsi="Arial" w:cs="Arial"/>
                <w:bCs/>
                <w:sz w:val="24"/>
                <w:szCs w:val="24"/>
                <w:vertAlign w:val="superscript"/>
                <w:lang w:val="en-US"/>
              </w:rPr>
              <w:t>st</w:t>
            </w:r>
            <w:r w:rsidRPr="00F26B9F">
              <w:rPr>
                <w:rFonts w:ascii="Arial" w:hAnsi="Arial" w:cs="Arial"/>
                <w:bCs/>
                <w:sz w:val="24"/>
                <w:szCs w:val="24"/>
                <w:lang w:val="en-US"/>
              </w:rPr>
              <w:t xml:space="preserve"> 2017. </w:t>
            </w:r>
            <w:r w:rsidR="00677A84" w:rsidRPr="00F26B9F">
              <w:rPr>
                <w:rFonts w:ascii="Arial" w:hAnsi="Arial" w:cs="Arial"/>
                <w:bCs/>
                <w:sz w:val="24"/>
                <w:szCs w:val="24"/>
                <w:lang w:val="en-US"/>
              </w:rPr>
              <w:t>Executive Board finalized Charter</w:t>
            </w:r>
          </w:p>
        </w:tc>
        <w:tc>
          <w:tcPr>
            <w:tcW w:w="6095" w:type="dxa"/>
          </w:tcPr>
          <w:p w:rsidR="00B977DC" w:rsidRPr="00F26B9F" w:rsidRDefault="00677A84" w:rsidP="00F26B9F">
            <w:pPr>
              <w:pStyle w:val="NoSpacing"/>
              <w:spacing w:line="276" w:lineRule="auto"/>
              <w:rPr>
                <w:rFonts w:ascii="Arial" w:hAnsi="Arial" w:cs="Arial"/>
                <w:sz w:val="24"/>
                <w:szCs w:val="24"/>
              </w:rPr>
            </w:pPr>
            <w:r w:rsidRPr="00F26B9F">
              <w:rPr>
                <w:rFonts w:ascii="Arial" w:hAnsi="Arial" w:cs="Arial"/>
                <w:sz w:val="24"/>
                <w:szCs w:val="24"/>
              </w:rPr>
              <w:t>Charter now on LAS website. Will be widely distributed.</w:t>
            </w:r>
            <w:r w:rsidR="00FF5E36" w:rsidRPr="00F26B9F">
              <w:rPr>
                <w:rFonts w:ascii="Arial" w:hAnsi="Arial" w:cs="Arial"/>
                <w:sz w:val="24"/>
                <w:szCs w:val="24"/>
              </w:rPr>
              <w:t xml:space="preserve"> Needs to comply with NHSE Accessibility Standard.</w:t>
            </w:r>
            <w:r w:rsidR="006A461A">
              <w:rPr>
                <w:rFonts w:ascii="Arial" w:hAnsi="Arial" w:cs="Arial"/>
                <w:sz w:val="24"/>
                <w:szCs w:val="24"/>
              </w:rPr>
              <w:t xml:space="preserve"> Request put to Trisha Bain on Feb 7. </w:t>
            </w:r>
          </w:p>
          <w:p w:rsidR="00677A84" w:rsidRPr="00F26B9F" w:rsidRDefault="00677A84" w:rsidP="00F26B9F">
            <w:pPr>
              <w:pStyle w:val="NoSpacing"/>
              <w:spacing w:line="276" w:lineRule="auto"/>
              <w:rPr>
                <w:rFonts w:ascii="Arial" w:hAnsi="Arial" w:cs="Arial"/>
                <w:sz w:val="24"/>
                <w:szCs w:val="24"/>
              </w:rPr>
            </w:pPr>
          </w:p>
        </w:tc>
      </w:tr>
      <w:tr w:rsidR="00382909" w:rsidRPr="00F26B9F" w:rsidTr="006A461A">
        <w:tc>
          <w:tcPr>
            <w:tcW w:w="4395" w:type="dxa"/>
          </w:tcPr>
          <w:p w:rsidR="00382909" w:rsidRPr="00F26B9F" w:rsidRDefault="006A461A" w:rsidP="00F26B9F">
            <w:pPr>
              <w:widowControl w:val="0"/>
              <w:autoSpaceDE w:val="0"/>
              <w:autoSpaceDN w:val="0"/>
              <w:adjustRightInd w:val="0"/>
              <w:spacing w:after="0"/>
              <w:rPr>
                <w:rFonts w:ascii="Arial" w:hAnsi="Arial" w:cs="Arial"/>
                <w:b/>
                <w:bCs/>
                <w:sz w:val="24"/>
                <w:szCs w:val="24"/>
                <w:lang w:val="en-US"/>
              </w:rPr>
            </w:pPr>
            <w:r>
              <w:rPr>
                <w:rFonts w:ascii="Arial" w:hAnsi="Arial" w:cs="Arial"/>
                <w:b/>
                <w:bCs/>
                <w:sz w:val="24"/>
                <w:szCs w:val="24"/>
                <w:lang w:val="en-US"/>
              </w:rPr>
              <w:t xml:space="preserve">REDUCING THE </w:t>
            </w:r>
            <w:r w:rsidR="00382909" w:rsidRPr="00F26B9F">
              <w:rPr>
                <w:rFonts w:ascii="Arial" w:hAnsi="Arial" w:cs="Arial"/>
                <w:b/>
                <w:bCs/>
                <w:sz w:val="24"/>
                <w:szCs w:val="24"/>
                <w:lang w:val="en-US"/>
              </w:rPr>
              <w:t xml:space="preserve">COMPLAINTS </w:t>
            </w:r>
            <w:r>
              <w:rPr>
                <w:rFonts w:ascii="Arial" w:hAnsi="Arial" w:cs="Arial"/>
                <w:b/>
                <w:bCs/>
                <w:sz w:val="24"/>
                <w:szCs w:val="24"/>
                <w:lang w:val="en-US"/>
              </w:rPr>
              <w:t>RESPONSE</w:t>
            </w:r>
            <w:r w:rsidR="00382909" w:rsidRPr="00F26B9F">
              <w:rPr>
                <w:rFonts w:ascii="Arial" w:hAnsi="Arial" w:cs="Arial"/>
                <w:b/>
                <w:bCs/>
                <w:sz w:val="24"/>
                <w:szCs w:val="24"/>
                <w:lang w:val="en-US"/>
              </w:rPr>
              <w:t>TARGET</w:t>
            </w:r>
          </w:p>
        </w:tc>
        <w:tc>
          <w:tcPr>
            <w:tcW w:w="4111" w:type="dxa"/>
          </w:tcPr>
          <w:p w:rsidR="00382909" w:rsidRDefault="00382909" w:rsidP="00F26B9F">
            <w:pPr>
              <w:widowControl w:val="0"/>
              <w:autoSpaceDE w:val="0"/>
              <w:autoSpaceDN w:val="0"/>
              <w:adjustRightInd w:val="0"/>
              <w:spacing w:after="0"/>
              <w:rPr>
                <w:rFonts w:ascii="Arial" w:hAnsi="Arial" w:cs="Arial"/>
                <w:bCs/>
                <w:sz w:val="24"/>
                <w:szCs w:val="24"/>
                <w:lang w:val="en-US"/>
              </w:rPr>
            </w:pPr>
            <w:r w:rsidRPr="006A461A">
              <w:rPr>
                <w:rFonts w:ascii="Arial" w:hAnsi="Arial" w:cs="Arial"/>
                <w:bCs/>
                <w:sz w:val="24"/>
                <w:szCs w:val="24"/>
                <w:lang w:val="en-US"/>
              </w:rPr>
              <w:t xml:space="preserve">Recommend to LAS that completion time is reduced from 35 working </w:t>
            </w:r>
            <w:r w:rsidRPr="006A461A">
              <w:rPr>
                <w:rFonts w:ascii="Arial" w:hAnsi="Arial" w:cs="Arial"/>
                <w:bCs/>
                <w:sz w:val="24"/>
                <w:szCs w:val="24"/>
                <w:lang w:val="en-US"/>
              </w:rPr>
              <w:lastRenderedPageBreak/>
              <w:t>days to 30 working days</w:t>
            </w:r>
            <w:r w:rsidR="00D6758B">
              <w:rPr>
                <w:rFonts w:ascii="Arial" w:hAnsi="Arial" w:cs="Arial"/>
                <w:bCs/>
                <w:sz w:val="24"/>
                <w:szCs w:val="24"/>
                <w:lang w:val="en-US"/>
              </w:rPr>
              <w:t>.</w:t>
            </w:r>
          </w:p>
          <w:p w:rsidR="00D6758B" w:rsidRDefault="00D6758B" w:rsidP="00F26B9F">
            <w:pPr>
              <w:widowControl w:val="0"/>
              <w:autoSpaceDE w:val="0"/>
              <w:autoSpaceDN w:val="0"/>
              <w:adjustRightInd w:val="0"/>
              <w:spacing w:after="0"/>
              <w:rPr>
                <w:rFonts w:ascii="Arial" w:hAnsi="Arial" w:cs="Arial"/>
                <w:bCs/>
                <w:sz w:val="24"/>
                <w:szCs w:val="24"/>
                <w:lang w:val="en-US"/>
              </w:rPr>
            </w:pPr>
          </w:p>
          <w:p w:rsidR="00D6758B" w:rsidRDefault="00D6758B" w:rsidP="00F26B9F">
            <w:pPr>
              <w:widowControl w:val="0"/>
              <w:autoSpaceDE w:val="0"/>
              <w:autoSpaceDN w:val="0"/>
              <w:adjustRightInd w:val="0"/>
              <w:spacing w:after="0"/>
              <w:rPr>
                <w:rFonts w:ascii="Arial" w:hAnsi="Arial" w:cs="Arial"/>
                <w:bCs/>
                <w:sz w:val="24"/>
                <w:szCs w:val="24"/>
                <w:lang w:val="en-US"/>
              </w:rPr>
            </w:pPr>
          </w:p>
          <w:p w:rsidR="00D6758B" w:rsidRDefault="00D6758B" w:rsidP="00F26B9F">
            <w:pPr>
              <w:widowControl w:val="0"/>
              <w:autoSpaceDE w:val="0"/>
              <w:autoSpaceDN w:val="0"/>
              <w:adjustRightInd w:val="0"/>
              <w:spacing w:after="0"/>
              <w:rPr>
                <w:rFonts w:ascii="Arial" w:hAnsi="Arial" w:cs="Arial"/>
                <w:bCs/>
                <w:sz w:val="24"/>
                <w:szCs w:val="24"/>
                <w:lang w:val="en-US"/>
              </w:rPr>
            </w:pPr>
          </w:p>
          <w:p w:rsidR="00D6758B" w:rsidRDefault="00D6758B" w:rsidP="00F26B9F">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GDPR</w:t>
            </w:r>
          </w:p>
          <w:p w:rsidR="00D6758B" w:rsidRPr="006A461A" w:rsidRDefault="00D6758B" w:rsidP="00F26B9F">
            <w:pPr>
              <w:widowControl w:val="0"/>
              <w:autoSpaceDE w:val="0"/>
              <w:autoSpaceDN w:val="0"/>
              <w:adjustRightInd w:val="0"/>
              <w:spacing w:after="0"/>
              <w:rPr>
                <w:rFonts w:ascii="Arial" w:hAnsi="Arial" w:cs="Arial"/>
                <w:bCs/>
                <w:sz w:val="24"/>
                <w:szCs w:val="24"/>
                <w:lang w:val="en-US"/>
              </w:rPr>
            </w:pPr>
            <w:r>
              <w:rPr>
                <w:rFonts w:ascii="Arial" w:hAnsi="Arial" w:cs="Arial"/>
                <w:b/>
                <w:bCs/>
                <w:color w:val="222222"/>
                <w:shd w:val="clear" w:color="auto" w:fill="FFFFFF"/>
              </w:rPr>
              <w:t>General Data Protection Regulation</w:t>
            </w:r>
          </w:p>
        </w:tc>
        <w:tc>
          <w:tcPr>
            <w:tcW w:w="6095" w:type="dxa"/>
          </w:tcPr>
          <w:p w:rsidR="006A461A" w:rsidRDefault="00382909" w:rsidP="00A25666">
            <w:pPr>
              <w:pStyle w:val="aolmailmsolistparagraph"/>
              <w:spacing w:before="0" w:beforeAutospacing="0" w:after="0" w:afterAutospacing="0"/>
              <w:ind w:hanging="360"/>
              <w:rPr>
                <w:rFonts w:ascii="Arial" w:hAnsi="Arial" w:cs="Arial"/>
              </w:rPr>
            </w:pPr>
            <w:r w:rsidRPr="006A461A">
              <w:rPr>
                <w:rFonts w:ascii="Arial" w:hAnsi="Arial" w:cs="Arial"/>
              </w:rPr>
              <w:lastRenderedPageBreak/>
              <w:t>R</w:t>
            </w:r>
            <w:r w:rsidR="006A461A">
              <w:rPr>
                <w:rFonts w:ascii="Arial" w:hAnsi="Arial" w:cs="Arial"/>
              </w:rPr>
              <w:t xml:space="preserve">   R</w:t>
            </w:r>
            <w:r w:rsidRPr="006A461A">
              <w:rPr>
                <w:rFonts w:ascii="Arial" w:hAnsi="Arial" w:cs="Arial"/>
              </w:rPr>
              <w:t>aised with Trisha Bain</w:t>
            </w:r>
            <w:r w:rsidR="006A461A">
              <w:rPr>
                <w:rFonts w:ascii="Arial" w:hAnsi="Arial" w:cs="Arial"/>
              </w:rPr>
              <w:t xml:space="preserve"> – for ongoing discussion. </w:t>
            </w:r>
          </w:p>
          <w:p w:rsidR="006A461A" w:rsidRDefault="006A461A" w:rsidP="00A25666">
            <w:pPr>
              <w:pStyle w:val="aolmailmsolistparagraph"/>
              <w:spacing w:before="0" w:beforeAutospacing="0" w:after="0" w:afterAutospacing="0"/>
              <w:ind w:hanging="360"/>
              <w:rPr>
                <w:rFonts w:ascii="Arial" w:hAnsi="Arial" w:cs="Arial"/>
              </w:rPr>
            </w:pPr>
            <w:r>
              <w:rPr>
                <w:rFonts w:ascii="Arial" w:hAnsi="Arial" w:cs="Arial"/>
              </w:rPr>
              <w:t xml:space="preserve">     Raised with Gary Bassett- LAS complaints lead who </w:t>
            </w:r>
            <w:r>
              <w:rPr>
                <w:rFonts w:ascii="Arial" w:hAnsi="Arial" w:cs="Arial"/>
              </w:rPr>
              <w:lastRenderedPageBreak/>
              <w:t xml:space="preserve">replied as follows: </w:t>
            </w:r>
            <w:r w:rsidR="00A25666" w:rsidRPr="006A461A">
              <w:rPr>
                <w:rFonts w:ascii="Arial" w:hAnsi="Arial" w:cs="Arial"/>
              </w:rPr>
              <w:t>     </w:t>
            </w:r>
          </w:p>
          <w:p w:rsidR="00A25666" w:rsidRPr="006A461A" w:rsidRDefault="006A461A" w:rsidP="006A461A">
            <w:pPr>
              <w:pStyle w:val="aolmailmsolistparagraph"/>
              <w:spacing w:before="0" w:beforeAutospacing="0" w:after="0" w:afterAutospacing="0"/>
              <w:rPr>
                <w:rFonts w:ascii="Arial" w:hAnsi="Arial" w:cs="Arial"/>
              </w:rPr>
            </w:pPr>
            <w:r>
              <w:rPr>
                <w:rFonts w:ascii="Arial" w:hAnsi="Arial" w:cs="Arial"/>
              </w:rPr>
              <w:t>C</w:t>
            </w:r>
            <w:r w:rsidR="00A25666" w:rsidRPr="006A461A">
              <w:rPr>
                <w:rFonts w:ascii="Arial" w:hAnsi="Arial" w:cs="Arial"/>
              </w:rPr>
              <w:t>omplaints management is an </w:t>
            </w:r>
            <w:r w:rsidR="00A25666" w:rsidRPr="006A461A">
              <w:rPr>
                <w:rFonts w:ascii="Arial" w:hAnsi="Arial" w:cs="Arial"/>
                <w:i/>
                <w:iCs/>
              </w:rPr>
              <w:t>organisational,</w:t>
            </w:r>
            <w:r w:rsidR="00A25666" w:rsidRPr="006A461A">
              <w:rPr>
                <w:rFonts w:ascii="Arial" w:hAnsi="Arial" w:cs="Arial"/>
              </w:rPr>
              <w:t> not a </w:t>
            </w:r>
            <w:r w:rsidR="00A25666" w:rsidRPr="006A461A">
              <w:rPr>
                <w:rFonts w:ascii="Arial" w:hAnsi="Arial" w:cs="Arial"/>
                <w:i/>
                <w:iCs/>
              </w:rPr>
              <w:t>departmental</w:t>
            </w:r>
            <w:r w:rsidR="00A25666" w:rsidRPr="006A461A">
              <w:rPr>
                <w:rFonts w:ascii="Arial" w:hAnsi="Arial" w:cs="Arial"/>
              </w:rPr>
              <w:t>, responsibility (c/f Francis report).  To reduce the  target, we would need quicker throughput from  (a) Ops (statements from the staff involved, - working with QGAMs on this); (b) clinical opinions (currently undertaken by  Medical Directorate – we have asked for a clinician to assist the team </w:t>
            </w:r>
            <w:r w:rsidR="00A25666" w:rsidRPr="006A461A">
              <w:rPr>
                <w:rFonts w:ascii="Arial" w:hAnsi="Arial" w:cs="Arial"/>
                <w:i/>
                <w:iCs/>
              </w:rPr>
              <w:t>in situ</w:t>
            </w:r>
            <w:r w:rsidR="00A25666" w:rsidRPr="006A461A">
              <w:rPr>
                <w:rFonts w:ascii="Arial" w:hAnsi="Arial" w:cs="Arial"/>
              </w:rPr>
              <w:t> 2 days per week); (c) dedicated QA support (this has recently been reinstated); (d) better system for sign off at Executive Office level (this is being put into place). The nominal target for each component department is 10 days (except ExOF, 3 days). (a) – (c) were especially  problematic over Dec – Jan as they were all compromised in the light of winter pressures to the Trust, crew staff not able to be stood down to complete statements,  MD staff all out on vehicles, QA team redeployed to answer 999 calls. We are now recovering and will do even better if the support indicated can be realised.</w:t>
            </w:r>
          </w:p>
          <w:p w:rsidR="00A25666" w:rsidRPr="006A461A" w:rsidRDefault="00A25666" w:rsidP="00A25666">
            <w:pPr>
              <w:pStyle w:val="aolmailmsolistparagraph"/>
              <w:spacing w:before="0" w:beforeAutospacing="0" w:after="0" w:afterAutospacing="0"/>
              <w:rPr>
                <w:rFonts w:ascii="Arial" w:hAnsi="Arial" w:cs="Arial"/>
              </w:rPr>
            </w:pPr>
            <w:r w:rsidRPr="006A461A">
              <w:rPr>
                <w:rFonts w:ascii="Arial" w:hAnsi="Arial" w:cs="Arial"/>
              </w:rPr>
              <w:t> </w:t>
            </w:r>
          </w:p>
          <w:p w:rsidR="00382909" w:rsidRPr="006A461A" w:rsidRDefault="00A25666" w:rsidP="006A461A">
            <w:pPr>
              <w:pStyle w:val="aolmailmsolistparagraph"/>
              <w:spacing w:before="0" w:beforeAutospacing="0" w:after="0" w:afterAutospacing="0"/>
              <w:rPr>
                <w:rFonts w:ascii="Arial" w:hAnsi="Arial" w:cs="Arial"/>
              </w:rPr>
            </w:pPr>
            <w:r w:rsidRPr="006A461A">
              <w:rPr>
                <w:rFonts w:ascii="Arial" w:hAnsi="Arial" w:cs="Arial"/>
              </w:rPr>
              <w:t>However, we are</w:t>
            </w:r>
            <w:r w:rsidR="006A461A">
              <w:rPr>
                <w:rFonts w:ascii="Arial" w:hAnsi="Arial" w:cs="Arial"/>
              </w:rPr>
              <w:t xml:space="preserve"> also preparing to take on Qualit</w:t>
            </w:r>
            <w:r w:rsidRPr="006A461A">
              <w:rPr>
                <w:rFonts w:ascii="Arial" w:hAnsi="Arial" w:cs="Arial"/>
              </w:rPr>
              <w:t>y Alerts (reports from external providers and internal reports about external providers), given the inte</w:t>
            </w:r>
            <w:r w:rsidR="006A461A">
              <w:rPr>
                <w:rFonts w:ascii="Arial" w:hAnsi="Arial" w:cs="Arial"/>
              </w:rPr>
              <w:t xml:space="preserve">rface with the complaints Regs and DoC, </w:t>
            </w:r>
            <w:r w:rsidRPr="006A461A">
              <w:rPr>
                <w:rFonts w:ascii="Arial" w:hAnsi="Arial" w:cs="Arial"/>
              </w:rPr>
              <w:t xml:space="preserve">so I am writing a business case for this for more staff. Also, the duty line has become a victim of its own success and staff are now overwhelmed, so again I am seeking additional resources here. Finally, GDPR will mean a loss of £50K as we will not be able to charge solicitors etc for </w:t>
            </w:r>
            <w:r w:rsidRPr="006A461A">
              <w:rPr>
                <w:rFonts w:ascii="Arial" w:hAnsi="Arial" w:cs="Arial"/>
              </w:rPr>
              <w:lastRenderedPageBreak/>
              <w:t>SAR &amp;  med recs, so this area of work will also need support in view of a likely surge in applications.</w:t>
            </w:r>
            <w:r w:rsidR="006A461A">
              <w:rPr>
                <w:rFonts w:ascii="Arial" w:hAnsi="Arial" w:cs="Arial"/>
              </w:rPr>
              <w:t xml:space="preserve">  H</w:t>
            </w:r>
            <w:r w:rsidRPr="006A461A">
              <w:rPr>
                <w:rFonts w:ascii="Arial" w:hAnsi="Arial" w:cs="Arial"/>
              </w:rPr>
              <w:t>appy to attend whenever the Forum would like, happy to talk about all the work streams referred to in (1) above.</w:t>
            </w:r>
          </w:p>
        </w:tc>
      </w:tr>
      <w:tr w:rsidR="00992453" w:rsidRPr="00F26B9F" w:rsidTr="006A461A">
        <w:tc>
          <w:tcPr>
            <w:tcW w:w="4395" w:type="dxa"/>
          </w:tcPr>
          <w:p w:rsidR="00992453" w:rsidRPr="00F26B9F" w:rsidRDefault="00696561" w:rsidP="00F26B9F">
            <w:pPr>
              <w:widowControl w:val="0"/>
              <w:rPr>
                <w:rFonts w:ascii="Arial" w:hAnsi="Arial" w:cs="Arial"/>
                <w:b/>
                <w:sz w:val="24"/>
                <w:szCs w:val="24"/>
                <w:lang w:val="en-US"/>
              </w:rPr>
            </w:pPr>
            <w:r w:rsidRPr="00F26B9F">
              <w:rPr>
                <w:rFonts w:ascii="Arial" w:hAnsi="Arial" w:cs="Arial"/>
                <w:b/>
                <w:sz w:val="24"/>
                <w:szCs w:val="24"/>
                <w:lang w:val="en-US"/>
              </w:rPr>
              <w:lastRenderedPageBreak/>
              <w:t>LAS STRATEGY</w:t>
            </w:r>
          </w:p>
          <w:p w:rsidR="00992453" w:rsidRPr="00F26B9F" w:rsidRDefault="00992453" w:rsidP="00F26B9F">
            <w:pPr>
              <w:widowControl w:val="0"/>
              <w:rPr>
                <w:rFonts w:ascii="Arial" w:hAnsi="Arial" w:cs="Arial"/>
                <w:b/>
                <w:bCs/>
                <w:sz w:val="24"/>
                <w:szCs w:val="24"/>
              </w:rPr>
            </w:pPr>
          </w:p>
        </w:tc>
        <w:tc>
          <w:tcPr>
            <w:tcW w:w="4111" w:type="dxa"/>
          </w:tcPr>
          <w:p w:rsidR="00992453" w:rsidRPr="00F26B9F" w:rsidRDefault="00992453" w:rsidP="00D02602">
            <w:pPr>
              <w:widowControl w:val="0"/>
              <w:rPr>
                <w:rFonts w:ascii="Arial" w:hAnsi="Arial" w:cs="Arial"/>
                <w:sz w:val="24"/>
                <w:szCs w:val="24"/>
                <w:lang w:val="en-US"/>
              </w:rPr>
            </w:pPr>
            <w:r w:rsidRPr="00F26B9F">
              <w:rPr>
                <w:rFonts w:ascii="Arial" w:hAnsi="Arial" w:cs="Arial"/>
                <w:sz w:val="24"/>
                <w:szCs w:val="24"/>
                <w:lang w:val="en-US"/>
              </w:rPr>
              <w:t>Forum met the LAS on October 17</w:t>
            </w:r>
            <w:r w:rsidRPr="00F26B9F">
              <w:rPr>
                <w:rFonts w:ascii="Arial" w:hAnsi="Arial" w:cs="Arial"/>
                <w:sz w:val="24"/>
                <w:szCs w:val="24"/>
                <w:vertAlign w:val="superscript"/>
                <w:lang w:val="en-US"/>
              </w:rPr>
              <w:t>th</w:t>
            </w:r>
            <w:r w:rsidR="00DD203A" w:rsidRPr="00F26B9F">
              <w:rPr>
                <w:rFonts w:ascii="Arial" w:hAnsi="Arial" w:cs="Arial"/>
                <w:sz w:val="24"/>
                <w:szCs w:val="24"/>
                <w:lang w:val="en-US"/>
              </w:rPr>
              <w:t xml:space="preserve"> 2017 to discuss their strategy</w:t>
            </w:r>
            <w:r w:rsidR="00D02602">
              <w:rPr>
                <w:rFonts w:ascii="Arial" w:hAnsi="Arial" w:cs="Arial"/>
                <w:sz w:val="24"/>
                <w:szCs w:val="24"/>
                <w:lang w:val="en-US"/>
              </w:rPr>
              <w:t>. Have p</w:t>
            </w:r>
            <w:r w:rsidRPr="00F26B9F">
              <w:rPr>
                <w:rFonts w:ascii="Arial" w:hAnsi="Arial" w:cs="Arial"/>
                <w:sz w:val="24"/>
                <w:szCs w:val="24"/>
                <w:lang w:val="en-US"/>
              </w:rPr>
              <w:t>rovide</w:t>
            </w:r>
            <w:r w:rsidR="00D02602">
              <w:rPr>
                <w:rFonts w:ascii="Arial" w:hAnsi="Arial" w:cs="Arial"/>
                <w:sz w:val="24"/>
                <w:szCs w:val="24"/>
                <w:lang w:val="en-US"/>
              </w:rPr>
              <w:t>d a response to the strategic intent document in December.</w:t>
            </w:r>
            <w:r w:rsidRPr="00F26B9F">
              <w:rPr>
                <w:rFonts w:ascii="Arial" w:hAnsi="Arial" w:cs="Arial"/>
                <w:sz w:val="24"/>
                <w:szCs w:val="24"/>
                <w:lang w:val="en-US"/>
              </w:rPr>
              <w:t xml:space="preserve"> An LA</w:t>
            </w:r>
            <w:r w:rsidR="00D02602">
              <w:rPr>
                <w:rFonts w:ascii="Arial" w:hAnsi="Arial" w:cs="Arial"/>
                <w:sz w:val="24"/>
                <w:szCs w:val="24"/>
                <w:lang w:val="en-US"/>
              </w:rPr>
              <w:t xml:space="preserve">S PPI meeting on the strategy held on </w:t>
            </w:r>
            <w:r w:rsidRPr="00F26B9F">
              <w:rPr>
                <w:rFonts w:ascii="Arial" w:hAnsi="Arial" w:cs="Arial"/>
                <w:sz w:val="24"/>
                <w:szCs w:val="24"/>
                <w:lang w:val="en-US"/>
              </w:rPr>
              <w:t>December 7</w:t>
            </w:r>
            <w:r w:rsidRPr="00F26B9F">
              <w:rPr>
                <w:rFonts w:ascii="Arial" w:hAnsi="Arial" w:cs="Arial"/>
                <w:sz w:val="24"/>
                <w:szCs w:val="24"/>
                <w:vertAlign w:val="superscript"/>
                <w:lang w:val="en-US"/>
              </w:rPr>
              <w:t>th</w:t>
            </w:r>
            <w:r w:rsidRPr="00F26B9F">
              <w:rPr>
                <w:rFonts w:ascii="Arial" w:hAnsi="Arial" w:cs="Arial"/>
                <w:sz w:val="24"/>
                <w:szCs w:val="24"/>
                <w:lang w:val="en-US"/>
              </w:rPr>
              <w:t xml:space="preserve">. </w:t>
            </w:r>
            <w:r w:rsidR="00D02602">
              <w:rPr>
                <w:rFonts w:ascii="Arial" w:hAnsi="Arial" w:cs="Arial"/>
                <w:sz w:val="24"/>
                <w:szCs w:val="24"/>
                <w:lang w:val="en-US"/>
              </w:rPr>
              <w:t>Forum met Strategy team on December 19</w:t>
            </w:r>
            <w:r w:rsidR="00D02602" w:rsidRPr="00D02602">
              <w:rPr>
                <w:rFonts w:ascii="Arial" w:hAnsi="Arial" w:cs="Arial"/>
                <w:sz w:val="24"/>
                <w:szCs w:val="24"/>
                <w:vertAlign w:val="superscript"/>
                <w:lang w:val="en-US"/>
              </w:rPr>
              <w:t>th</w:t>
            </w:r>
            <w:r w:rsidR="00D02602">
              <w:rPr>
                <w:rFonts w:ascii="Arial" w:hAnsi="Arial" w:cs="Arial"/>
                <w:sz w:val="24"/>
                <w:szCs w:val="24"/>
                <w:lang w:val="en-US"/>
              </w:rPr>
              <w:t xml:space="preserve">. Follow up document produced by James for the Forum also submitted. </w:t>
            </w:r>
          </w:p>
        </w:tc>
        <w:tc>
          <w:tcPr>
            <w:tcW w:w="6095" w:type="dxa"/>
          </w:tcPr>
          <w:p w:rsidR="00D02602" w:rsidRPr="00F33086" w:rsidRDefault="00D02602" w:rsidP="00F26B9F">
            <w:pPr>
              <w:pStyle w:val="NoSpacing"/>
              <w:spacing w:line="276" w:lineRule="auto"/>
              <w:rPr>
                <w:rFonts w:ascii="Arial" w:hAnsi="Arial" w:cs="Arial"/>
                <w:sz w:val="24"/>
                <w:szCs w:val="24"/>
                <w:lang w:val="en-US"/>
              </w:rPr>
            </w:pPr>
            <w:r w:rsidRPr="00F33086">
              <w:rPr>
                <w:rFonts w:ascii="Arial" w:hAnsi="Arial" w:cs="Arial"/>
                <w:sz w:val="24"/>
                <w:szCs w:val="24"/>
                <w:lang w:val="en-US"/>
              </w:rPr>
              <w:t xml:space="preserve">Response to the Forum document awaited. Angela Flaherty wrote on Feb 6: </w:t>
            </w:r>
          </w:p>
          <w:p w:rsidR="00D02602" w:rsidRPr="00F33086" w:rsidRDefault="00D02602" w:rsidP="00D02602">
            <w:pPr>
              <w:pStyle w:val="aolmailmsonormal"/>
              <w:spacing w:before="0" w:beforeAutospacing="0" w:after="0" w:afterAutospacing="0"/>
              <w:rPr>
                <w:rFonts w:ascii="Arial" w:hAnsi="Arial" w:cs="Arial"/>
              </w:rPr>
            </w:pPr>
            <w:r w:rsidRPr="00F33086">
              <w:rPr>
                <w:rFonts w:ascii="Arial" w:hAnsi="Arial" w:cs="Arial"/>
              </w:rPr>
              <w:t>We have been working on a detailed response to your first sets of comments and are working through the second submission. </w:t>
            </w:r>
          </w:p>
          <w:p w:rsidR="00D02602" w:rsidRPr="00F33086" w:rsidRDefault="00D02602" w:rsidP="00D02602">
            <w:pPr>
              <w:pStyle w:val="aolmailmsonormal"/>
              <w:spacing w:before="0" w:beforeAutospacing="0" w:after="0" w:afterAutospacing="0"/>
              <w:rPr>
                <w:rFonts w:ascii="Arial" w:hAnsi="Arial" w:cs="Arial"/>
              </w:rPr>
            </w:pPr>
            <w:r w:rsidRPr="00F33086">
              <w:rPr>
                <w:rFonts w:ascii="Arial" w:hAnsi="Arial" w:cs="Arial"/>
              </w:rPr>
              <w:t>We will follow up with a more detailed res</w:t>
            </w:r>
            <w:r w:rsidR="00F33086">
              <w:rPr>
                <w:rFonts w:ascii="Arial" w:hAnsi="Arial" w:cs="Arial"/>
              </w:rPr>
              <w:t>ponse to your email from Friday:</w:t>
            </w:r>
          </w:p>
          <w:p w:rsidR="00D02602" w:rsidRDefault="00F33086" w:rsidP="00F33086">
            <w:pPr>
              <w:shd w:val="clear" w:color="auto" w:fill="FFFFFF"/>
              <w:spacing w:after="0" w:line="240" w:lineRule="auto"/>
              <w:rPr>
                <w:rFonts w:ascii="Arial" w:eastAsia="Times New Roman" w:hAnsi="Arial" w:cs="Arial"/>
                <w:color w:val="000000"/>
                <w:sz w:val="36"/>
                <w:szCs w:val="36"/>
              </w:rPr>
            </w:pPr>
            <w:r>
              <w:rPr>
                <w:rFonts w:ascii="Arial" w:eastAsia="Times New Roman" w:hAnsi="Arial" w:cs="Arial"/>
                <w:color w:val="000000"/>
                <w:sz w:val="24"/>
                <w:szCs w:val="24"/>
              </w:rPr>
              <w:t>“</w:t>
            </w:r>
            <w:r w:rsidRPr="00F33086">
              <w:rPr>
                <w:rFonts w:ascii="Arial" w:eastAsia="Times New Roman" w:hAnsi="Arial" w:cs="Arial"/>
                <w:color w:val="000000"/>
                <w:sz w:val="24"/>
                <w:szCs w:val="24"/>
              </w:rPr>
              <w:t>Dear Jamie, we are very concerned that there will be no consultation/engagement on the draft strategy and that there has been so little public involvement on the intent. The problem is, and it always happens in the LAS with strategies, that there is no genuine public involvement</w:t>
            </w:r>
            <w:r>
              <w:rPr>
                <w:rFonts w:ascii="Arial" w:eastAsia="Times New Roman" w:hAnsi="Arial" w:cs="Arial"/>
                <w:color w:val="000000"/>
                <w:sz w:val="24"/>
                <w:szCs w:val="24"/>
              </w:rPr>
              <w:t xml:space="preserve"> </w:t>
            </w:r>
            <w:r w:rsidRPr="00F33086">
              <w:rPr>
                <w:rFonts w:ascii="Arial" w:eastAsia="Times New Roman" w:hAnsi="Arial" w:cs="Arial"/>
                <w:color w:val="000000"/>
                <w:sz w:val="24"/>
                <w:szCs w:val="24"/>
              </w:rPr>
              <w:t>and the LAS then publishes a strategy claiming full public support.</w:t>
            </w:r>
            <w:r>
              <w:rPr>
                <w:rFonts w:ascii="Arial" w:eastAsia="Times New Roman" w:hAnsi="Arial" w:cs="Arial"/>
                <w:color w:val="000000"/>
                <w:sz w:val="24"/>
                <w:szCs w:val="24"/>
              </w:rPr>
              <w:t xml:space="preserve"> </w:t>
            </w:r>
            <w:r w:rsidRPr="00F33086">
              <w:rPr>
                <w:rFonts w:ascii="Arial" w:eastAsia="Times New Roman" w:hAnsi="Arial" w:cs="Arial"/>
                <w:color w:val="000000"/>
                <w:sz w:val="24"/>
                <w:szCs w:val="24"/>
              </w:rPr>
              <w:t>I think the LAS can do much better, but risks undermining its committment to public involvement by</w:t>
            </w:r>
            <w:r>
              <w:rPr>
                <w:rFonts w:ascii="Arial" w:eastAsia="Times New Roman" w:hAnsi="Arial" w:cs="Arial"/>
                <w:color w:val="000000"/>
                <w:sz w:val="24"/>
                <w:szCs w:val="24"/>
              </w:rPr>
              <w:t xml:space="preserve"> </w:t>
            </w:r>
            <w:r w:rsidRPr="00F33086">
              <w:rPr>
                <w:rFonts w:ascii="Arial" w:eastAsia="Times New Roman" w:hAnsi="Arial" w:cs="Arial"/>
                <w:color w:val="000000"/>
                <w:sz w:val="24"/>
                <w:szCs w:val="24"/>
              </w:rPr>
              <w:t xml:space="preserve">ticking </w:t>
            </w:r>
            <w:r>
              <w:rPr>
                <w:rFonts w:ascii="Arial" w:eastAsia="Times New Roman" w:hAnsi="Arial" w:cs="Arial"/>
                <w:color w:val="000000"/>
                <w:sz w:val="24"/>
                <w:szCs w:val="24"/>
              </w:rPr>
              <w:t xml:space="preserve">the box'. </w:t>
            </w:r>
            <w:r w:rsidRPr="00F33086">
              <w:rPr>
                <w:rFonts w:ascii="Arial" w:eastAsia="Times New Roman" w:hAnsi="Arial" w:cs="Arial"/>
                <w:color w:val="000000"/>
                <w:sz w:val="24"/>
                <w:szCs w:val="24"/>
              </w:rPr>
              <w:t> We will never support a strategy that does not have evidence of more detailed and genuine public involvement</w:t>
            </w:r>
            <w:r w:rsidRPr="00F33086">
              <w:rPr>
                <w:rFonts w:ascii="Arial" w:eastAsia="Times New Roman" w:hAnsi="Arial" w:cs="Arial"/>
                <w:color w:val="000000"/>
                <w:sz w:val="36"/>
                <w:szCs w:val="36"/>
              </w:rPr>
              <w:t>.</w:t>
            </w:r>
          </w:p>
          <w:p w:rsidR="00DC1E56" w:rsidRDefault="00DC1E56" w:rsidP="00F33086">
            <w:pPr>
              <w:shd w:val="clear" w:color="auto" w:fill="FFFFFF"/>
              <w:spacing w:after="0" w:line="240" w:lineRule="auto"/>
              <w:rPr>
                <w:rFonts w:ascii="Arial" w:eastAsia="Times New Roman" w:hAnsi="Arial" w:cs="Arial"/>
                <w:color w:val="000000"/>
                <w:sz w:val="36"/>
                <w:szCs w:val="36"/>
              </w:rPr>
            </w:pPr>
          </w:p>
          <w:p w:rsidR="00DC1E56" w:rsidRDefault="00DC1E56" w:rsidP="00F33086">
            <w:pPr>
              <w:shd w:val="clear" w:color="auto" w:fill="FFFFFF"/>
              <w:spacing w:after="0" w:line="240" w:lineRule="auto"/>
              <w:rPr>
                <w:rFonts w:ascii="Arial" w:eastAsia="Times New Roman" w:hAnsi="Arial" w:cs="Arial"/>
                <w:color w:val="000000"/>
                <w:sz w:val="36"/>
                <w:szCs w:val="36"/>
              </w:rPr>
            </w:pPr>
          </w:p>
          <w:p w:rsidR="00DC1E56" w:rsidRPr="00F33086" w:rsidRDefault="00DC1E56" w:rsidP="00F33086">
            <w:pPr>
              <w:shd w:val="clear" w:color="auto" w:fill="FFFFFF"/>
              <w:spacing w:after="0" w:line="240" w:lineRule="auto"/>
              <w:rPr>
                <w:rFonts w:ascii="Arial" w:eastAsia="Times New Roman" w:hAnsi="Arial" w:cs="Arial"/>
                <w:color w:val="000000"/>
                <w:sz w:val="24"/>
                <w:szCs w:val="24"/>
              </w:rPr>
            </w:pPr>
          </w:p>
        </w:tc>
      </w:tr>
      <w:tr w:rsidR="0067705F" w:rsidRPr="00F26B9F" w:rsidTr="006A461A">
        <w:tc>
          <w:tcPr>
            <w:tcW w:w="4395" w:type="dxa"/>
          </w:tcPr>
          <w:p w:rsidR="0067705F" w:rsidRPr="00F26B9F" w:rsidRDefault="004B2F41" w:rsidP="00F26B9F">
            <w:pPr>
              <w:pStyle w:val="NoSpacing"/>
              <w:spacing w:line="276" w:lineRule="auto"/>
              <w:rPr>
                <w:rFonts w:ascii="Arial" w:hAnsi="Arial" w:cs="Arial"/>
                <w:b/>
                <w:sz w:val="24"/>
                <w:szCs w:val="24"/>
              </w:rPr>
            </w:pPr>
            <w:r w:rsidRPr="00F26B9F">
              <w:rPr>
                <w:rFonts w:ascii="Arial" w:hAnsi="Arial" w:cs="Arial"/>
                <w:b/>
                <w:sz w:val="24"/>
                <w:szCs w:val="24"/>
              </w:rPr>
              <w:t>AMBULANCE RESPONSE PROGRAMME</w:t>
            </w:r>
          </w:p>
        </w:tc>
        <w:tc>
          <w:tcPr>
            <w:tcW w:w="4111" w:type="dxa"/>
          </w:tcPr>
          <w:p w:rsidR="00FF5E36" w:rsidRPr="00F26B9F" w:rsidRDefault="00B857A3" w:rsidP="00F26B9F">
            <w:pPr>
              <w:rPr>
                <w:rFonts w:ascii="Arial" w:eastAsia="Times New Roman" w:hAnsi="Arial" w:cs="Arial"/>
                <w:sz w:val="24"/>
                <w:szCs w:val="24"/>
              </w:rPr>
            </w:pPr>
            <w:r w:rsidRPr="00F26B9F">
              <w:rPr>
                <w:rFonts w:ascii="Arial" w:eastAsia="Times New Roman" w:hAnsi="Arial" w:cs="Arial"/>
                <w:sz w:val="24"/>
                <w:szCs w:val="24"/>
              </w:rPr>
              <w:t>Further questions pu</w:t>
            </w:r>
            <w:r w:rsidR="00DC1E56">
              <w:rPr>
                <w:rFonts w:ascii="Arial" w:eastAsia="Times New Roman" w:hAnsi="Arial" w:cs="Arial"/>
                <w:sz w:val="24"/>
                <w:szCs w:val="24"/>
              </w:rPr>
              <w:t xml:space="preserve">t to Fenella Wrigley and Stuart Crichton re </w:t>
            </w:r>
            <w:r w:rsidR="00DC1E56">
              <w:rPr>
                <w:rFonts w:ascii="Arial" w:eastAsia="Times New Roman" w:hAnsi="Arial" w:cs="Arial"/>
                <w:sz w:val="24"/>
                <w:szCs w:val="24"/>
              </w:rPr>
              <w:lastRenderedPageBreak/>
              <w:t xml:space="preserve">comparative data – before and after ARP. </w:t>
            </w:r>
          </w:p>
          <w:p w:rsidR="00FF5E36" w:rsidRPr="00F26B9F" w:rsidRDefault="008E0955" w:rsidP="00F26B9F">
            <w:pPr>
              <w:rPr>
                <w:rFonts w:ascii="Arial" w:eastAsia="Times New Roman" w:hAnsi="Arial" w:cs="Arial"/>
                <w:sz w:val="24"/>
                <w:szCs w:val="24"/>
              </w:rPr>
            </w:pPr>
            <w:r w:rsidRPr="00F26B9F">
              <w:rPr>
                <w:rFonts w:ascii="Arial" w:eastAsia="Times New Roman" w:hAnsi="Arial" w:cs="Arial"/>
                <w:sz w:val="24"/>
                <w:szCs w:val="24"/>
              </w:rPr>
              <w:t xml:space="preserve">Massive deteriorations in waiting time from 20 minutes to 2 hours and 30 minutes to 3 hours. </w:t>
            </w:r>
          </w:p>
          <w:p w:rsidR="008E0955" w:rsidRPr="00F26B9F" w:rsidRDefault="008E0955" w:rsidP="00F26B9F">
            <w:pPr>
              <w:rPr>
                <w:rFonts w:ascii="Arial" w:eastAsia="Times New Roman" w:hAnsi="Arial" w:cs="Arial"/>
                <w:sz w:val="24"/>
                <w:szCs w:val="24"/>
              </w:rPr>
            </w:pPr>
            <w:r w:rsidRPr="00F26B9F">
              <w:rPr>
                <w:rFonts w:ascii="Arial" w:eastAsia="Times New Roman" w:hAnsi="Arial" w:cs="Arial"/>
                <w:sz w:val="24"/>
                <w:szCs w:val="24"/>
              </w:rPr>
              <w:t>No evidence that patients are</w:t>
            </w:r>
            <w:r w:rsidR="00DC1E56">
              <w:rPr>
                <w:rFonts w:ascii="Arial" w:eastAsia="Times New Roman" w:hAnsi="Arial" w:cs="Arial"/>
                <w:sz w:val="24"/>
                <w:szCs w:val="24"/>
              </w:rPr>
              <w:t xml:space="preserve"> provided with better care -</w:t>
            </w:r>
            <w:r w:rsidRPr="00F26B9F">
              <w:rPr>
                <w:rFonts w:ascii="Arial" w:eastAsia="Times New Roman" w:hAnsi="Arial" w:cs="Arial"/>
                <w:sz w:val="24"/>
                <w:szCs w:val="24"/>
              </w:rPr>
              <w:t xml:space="preserve">but long waits are now embedded in performance. </w:t>
            </w:r>
          </w:p>
          <w:p w:rsidR="008E0955" w:rsidRPr="00F26B9F" w:rsidRDefault="008E0955" w:rsidP="00F26B9F">
            <w:pPr>
              <w:rPr>
                <w:rFonts w:ascii="Arial" w:eastAsia="Times New Roman" w:hAnsi="Arial" w:cs="Arial"/>
                <w:sz w:val="24"/>
                <w:szCs w:val="24"/>
              </w:rPr>
            </w:pPr>
            <w:r w:rsidRPr="00F26B9F">
              <w:rPr>
                <w:rFonts w:ascii="Arial" w:eastAsia="Times New Roman" w:hAnsi="Arial" w:cs="Arial"/>
                <w:sz w:val="24"/>
                <w:szCs w:val="24"/>
              </w:rPr>
              <w:t xml:space="preserve">Need to get evidence re complaints about long waits. </w:t>
            </w:r>
          </w:p>
          <w:p w:rsidR="00DD203A" w:rsidRPr="00F26B9F" w:rsidRDefault="00DD203A" w:rsidP="00F26B9F">
            <w:pPr>
              <w:rPr>
                <w:rFonts w:ascii="Arial" w:eastAsia="Times New Roman" w:hAnsi="Arial" w:cs="Arial"/>
                <w:sz w:val="24"/>
                <w:szCs w:val="24"/>
              </w:rPr>
            </w:pPr>
          </w:p>
          <w:p w:rsidR="00DD203A" w:rsidRPr="00F26B9F" w:rsidRDefault="00DD203A" w:rsidP="00F26B9F">
            <w:pPr>
              <w:spacing w:before="100" w:beforeAutospacing="1" w:after="100" w:afterAutospacing="1"/>
              <w:contextualSpacing/>
              <w:rPr>
                <w:rFonts w:ascii="Arial" w:eastAsia="Times New Roman" w:hAnsi="Arial" w:cs="Arial"/>
                <w:color w:val="000000"/>
                <w:sz w:val="24"/>
                <w:szCs w:val="24"/>
                <w:lang w:eastAsia="en-US"/>
              </w:rPr>
            </w:pPr>
          </w:p>
          <w:p w:rsidR="00DD203A" w:rsidRPr="00F26B9F" w:rsidRDefault="00DD203A" w:rsidP="00F26B9F">
            <w:pPr>
              <w:rPr>
                <w:rFonts w:ascii="Arial" w:hAnsi="Arial" w:cs="Arial"/>
                <w:sz w:val="24"/>
                <w:szCs w:val="24"/>
              </w:rPr>
            </w:pPr>
          </w:p>
        </w:tc>
        <w:tc>
          <w:tcPr>
            <w:tcW w:w="6095" w:type="dxa"/>
          </w:tcPr>
          <w:p w:rsidR="00DC1E56" w:rsidRDefault="00DC1E56" w:rsidP="00F26B9F">
            <w:pPr>
              <w:spacing w:before="100" w:beforeAutospacing="1" w:after="100" w:afterAutospacing="1"/>
              <w:contextualSpacing/>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lastRenderedPageBreak/>
              <w:t>QUESTION TO PROFESSOR BENGER</w:t>
            </w:r>
          </w:p>
          <w:p w:rsidR="004B2F41" w:rsidRPr="00F26B9F" w:rsidRDefault="004B2F41" w:rsidP="00F26B9F">
            <w:pPr>
              <w:spacing w:before="100" w:beforeAutospacing="1" w:after="100" w:afterAutospacing="1"/>
              <w:contextualSpacing/>
              <w:rPr>
                <w:rFonts w:ascii="Arial" w:eastAsia="Times New Roman" w:hAnsi="Arial" w:cs="Arial"/>
                <w:color w:val="000000"/>
                <w:sz w:val="24"/>
                <w:szCs w:val="24"/>
                <w:lang w:eastAsia="en-US"/>
              </w:rPr>
            </w:pPr>
            <w:r w:rsidRPr="00F26B9F">
              <w:rPr>
                <w:rFonts w:ascii="Arial" w:eastAsia="Times New Roman" w:hAnsi="Arial" w:cs="Arial"/>
                <w:color w:val="000000"/>
                <w:sz w:val="24"/>
                <w:szCs w:val="24"/>
                <w:lang w:eastAsia="en-US"/>
              </w:rPr>
              <w:t xml:space="preserve">Comparative Data: Can metrics be devised to compare </w:t>
            </w:r>
            <w:r w:rsidRPr="00F26B9F">
              <w:rPr>
                <w:rFonts w:ascii="Arial" w:eastAsia="Times New Roman" w:hAnsi="Arial" w:cs="Arial"/>
                <w:color w:val="000000"/>
                <w:sz w:val="24"/>
                <w:szCs w:val="24"/>
                <w:lang w:eastAsia="en-US"/>
              </w:rPr>
              <w:lastRenderedPageBreak/>
              <w:t xml:space="preserve">the previous system’s performance with new  ARP performance for a period of one year, based on several high profile medical conditions, e.g. strokes, heart attacks, major trauma and sickle cell disorders? This is consistent with an evidence based approach required by the LAS/CQC improvement trajectory. </w:t>
            </w:r>
          </w:p>
          <w:p w:rsidR="004B2F41" w:rsidRPr="00F26B9F" w:rsidRDefault="004B2F41" w:rsidP="00F26B9F">
            <w:pPr>
              <w:spacing w:before="100" w:beforeAutospacing="1" w:after="100" w:afterAutospacing="1"/>
              <w:ind w:left="720" w:hanging="360"/>
              <w:contextualSpacing/>
              <w:rPr>
                <w:rFonts w:ascii="Arial" w:eastAsia="Times New Roman" w:hAnsi="Arial" w:cs="Arial"/>
                <w:color w:val="000000"/>
                <w:sz w:val="24"/>
                <w:szCs w:val="24"/>
                <w:lang w:eastAsia="en-US"/>
              </w:rPr>
            </w:pPr>
            <w:r w:rsidRPr="00F26B9F">
              <w:rPr>
                <w:rFonts w:ascii="Arial" w:eastAsia="Times New Roman" w:hAnsi="Arial" w:cs="Arial"/>
                <w:color w:val="000000"/>
                <w:sz w:val="24"/>
                <w:szCs w:val="24"/>
                <w:lang w:eastAsia="en-US"/>
              </w:rPr>
              <w:t> </w:t>
            </w:r>
          </w:p>
          <w:p w:rsidR="00B977DC" w:rsidRDefault="00DD203A" w:rsidP="00F26B9F">
            <w:pPr>
              <w:spacing w:before="100" w:beforeAutospacing="1" w:after="100" w:afterAutospacing="1"/>
              <w:contextualSpacing/>
              <w:rPr>
                <w:rFonts w:ascii="Arial" w:eastAsia="Times New Roman" w:hAnsi="Arial" w:cs="Arial"/>
                <w:color w:val="000000"/>
                <w:sz w:val="24"/>
                <w:szCs w:val="24"/>
                <w:lang w:eastAsia="en-US"/>
              </w:rPr>
            </w:pPr>
            <w:r w:rsidRPr="00F26B9F">
              <w:rPr>
                <w:rFonts w:ascii="Arial" w:eastAsia="Times New Roman" w:hAnsi="Arial" w:cs="Arial"/>
                <w:color w:val="000000"/>
                <w:sz w:val="24"/>
                <w:szCs w:val="24"/>
                <w:lang w:eastAsia="en-US"/>
              </w:rPr>
              <w:t xml:space="preserve">REPLY: </w:t>
            </w:r>
            <w:r w:rsidR="004B2F41" w:rsidRPr="00F26B9F">
              <w:rPr>
                <w:rFonts w:ascii="Arial" w:eastAsia="Times New Roman" w:hAnsi="Arial" w:cs="Arial"/>
                <w:color w:val="000000"/>
                <w:sz w:val="24"/>
                <w:szCs w:val="24"/>
                <w:lang w:eastAsia="en-US"/>
              </w:rPr>
              <w:t xml:space="preserve">The ARP represents a fundamental change in the way that clinical cases are coded and ambulance services respond. As a result it is not possible to directly compare the old and the new systems. However, we are currently working on a new set of enhanced clinical quality indicators to measure patient outcomes and assess the quality of ambulance care in a number of high-profile medical conditions, as you suggest. These will be published from April 2018 onwards. </w:t>
            </w:r>
            <w:r w:rsidR="00B857A3" w:rsidRPr="00F26B9F">
              <w:rPr>
                <w:rFonts w:ascii="Arial" w:eastAsia="Times New Roman" w:hAnsi="Arial" w:cs="Arial"/>
                <w:color w:val="000000"/>
                <w:sz w:val="24"/>
                <w:szCs w:val="24"/>
                <w:lang w:eastAsia="en-US"/>
              </w:rPr>
              <w:t xml:space="preserve">Professor </w:t>
            </w:r>
            <w:r w:rsidR="004B2F41" w:rsidRPr="00F26B9F">
              <w:rPr>
                <w:rFonts w:ascii="Arial" w:eastAsia="Times New Roman" w:hAnsi="Arial" w:cs="Arial"/>
                <w:color w:val="000000"/>
                <w:sz w:val="24"/>
                <w:szCs w:val="24"/>
                <w:lang w:eastAsia="en-US"/>
              </w:rPr>
              <w:t>Jonathan</w:t>
            </w:r>
            <w:r w:rsidR="00B857A3" w:rsidRPr="00F26B9F">
              <w:rPr>
                <w:rFonts w:ascii="Arial" w:eastAsia="Times New Roman" w:hAnsi="Arial" w:cs="Arial"/>
                <w:color w:val="000000"/>
                <w:sz w:val="24"/>
                <w:szCs w:val="24"/>
                <w:lang w:eastAsia="en-US"/>
              </w:rPr>
              <w:t xml:space="preserve"> Benger</w:t>
            </w:r>
            <w:r w:rsidR="004B2F41" w:rsidRPr="00F26B9F">
              <w:rPr>
                <w:rFonts w:ascii="Arial" w:eastAsia="Times New Roman" w:hAnsi="Arial" w:cs="Arial"/>
                <w:color w:val="000000"/>
                <w:sz w:val="24"/>
                <w:szCs w:val="24"/>
                <w:lang w:eastAsia="en-US"/>
              </w:rPr>
              <w:t>. </w:t>
            </w:r>
          </w:p>
          <w:p w:rsidR="00F92B07" w:rsidRPr="00F26B9F" w:rsidRDefault="00F92B07" w:rsidP="00F26B9F">
            <w:pPr>
              <w:spacing w:before="100" w:beforeAutospacing="1" w:after="100" w:afterAutospacing="1"/>
              <w:contextualSpacing/>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REVIEW MEETING TO BE HELD ON FEBRUARY 26 LED BY PROF BENGER</w:t>
            </w:r>
          </w:p>
        </w:tc>
      </w:tr>
      <w:tr w:rsidR="00DD203A" w:rsidRPr="00F26B9F" w:rsidTr="006A461A">
        <w:tc>
          <w:tcPr>
            <w:tcW w:w="4395" w:type="dxa"/>
          </w:tcPr>
          <w:p w:rsidR="00DD203A" w:rsidRPr="00F26B9F" w:rsidRDefault="00DD203A" w:rsidP="00F26B9F">
            <w:pPr>
              <w:pStyle w:val="NoSpacing"/>
              <w:spacing w:line="276" w:lineRule="auto"/>
              <w:rPr>
                <w:rFonts w:ascii="Arial" w:hAnsi="Arial" w:cs="Arial"/>
                <w:b/>
                <w:sz w:val="24"/>
                <w:szCs w:val="24"/>
              </w:rPr>
            </w:pPr>
            <w:r w:rsidRPr="00F26B9F">
              <w:rPr>
                <w:rFonts w:ascii="Arial" w:hAnsi="Arial" w:cs="Arial"/>
                <w:b/>
                <w:sz w:val="24"/>
                <w:szCs w:val="24"/>
              </w:rPr>
              <w:lastRenderedPageBreak/>
              <w:t>STROKE</w:t>
            </w:r>
          </w:p>
        </w:tc>
        <w:tc>
          <w:tcPr>
            <w:tcW w:w="4111" w:type="dxa"/>
          </w:tcPr>
          <w:p w:rsidR="00A2118D" w:rsidRPr="00BB2361" w:rsidRDefault="00BB2361" w:rsidP="00F26B9F">
            <w:pPr>
              <w:pStyle w:val="ListParagraph"/>
              <w:numPr>
                <w:ilvl w:val="0"/>
                <w:numId w:val="19"/>
              </w:numPr>
              <w:spacing w:before="100" w:beforeAutospacing="1" w:after="100" w:afterAutospacing="1"/>
              <w:rPr>
                <w:rFonts w:ascii="Arial" w:eastAsia="Times New Roman" w:hAnsi="Arial" w:cs="Arial"/>
                <w:sz w:val="24"/>
                <w:szCs w:val="24"/>
                <w:lang w:eastAsia="en-US"/>
              </w:rPr>
            </w:pPr>
            <w:r>
              <w:rPr>
                <w:rFonts w:ascii="Arial" w:eastAsia="Times New Roman" w:hAnsi="Arial" w:cs="Arial"/>
                <w:sz w:val="24"/>
                <w:szCs w:val="24"/>
                <w:lang w:eastAsia="en-US"/>
              </w:rPr>
              <w:t>Has any work been done</w:t>
            </w:r>
            <w:r w:rsidR="00DD203A" w:rsidRPr="00BB2361">
              <w:rPr>
                <w:rFonts w:ascii="Arial" w:eastAsia="Times New Roman" w:hAnsi="Arial" w:cs="Arial"/>
                <w:sz w:val="24"/>
                <w:szCs w:val="24"/>
                <w:lang w:eastAsia="en-US"/>
              </w:rPr>
              <w:t xml:space="preserve"> to estimate the possible delays, at different time of the day, in responding to stroke calls, and getting patients to stroke treatment centres?  Treatment delays might be caused by road </w:t>
            </w:r>
            <w:r w:rsidR="00DD203A" w:rsidRPr="00BB2361">
              <w:rPr>
                <w:rFonts w:ascii="Arial" w:eastAsia="Times New Roman" w:hAnsi="Arial" w:cs="Arial"/>
                <w:sz w:val="24"/>
                <w:szCs w:val="24"/>
                <w:lang w:eastAsia="en-US"/>
              </w:rPr>
              <w:lastRenderedPageBreak/>
              <w:t>congestion and queues at treatment centres. Reducing the risks of brain damage associated with delays is obviously very important.</w:t>
            </w:r>
          </w:p>
        </w:tc>
        <w:tc>
          <w:tcPr>
            <w:tcW w:w="6095" w:type="dxa"/>
          </w:tcPr>
          <w:p w:rsidR="00F92B07" w:rsidRPr="00BB2361" w:rsidRDefault="00BB2361" w:rsidP="00BB2361">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lastRenderedPageBreak/>
              <w:t>2)</w:t>
            </w:r>
            <w:r w:rsidR="00DD203A" w:rsidRPr="00F92B07">
              <w:rPr>
                <w:rFonts w:ascii="Arial" w:eastAsia="Times New Roman" w:hAnsi="Arial" w:cs="Arial"/>
                <w:sz w:val="24"/>
                <w:szCs w:val="24"/>
                <w:lang w:eastAsia="en-US"/>
              </w:rPr>
              <w:t>Response from Fenella Wrigley</w:t>
            </w:r>
            <w:r>
              <w:rPr>
                <w:rFonts w:ascii="Arial" w:eastAsia="Times New Roman" w:hAnsi="Arial" w:cs="Arial"/>
                <w:sz w:val="24"/>
                <w:szCs w:val="24"/>
                <w:lang w:eastAsia="en-US"/>
              </w:rPr>
              <w:t xml:space="preserve">: </w:t>
            </w:r>
            <w:r w:rsidR="00F92B07" w:rsidRPr="00F92B07">
              <w:rPr>
                <w:rFonts w:ascii="Arial" w:hAnsi="Arial" w:cs="Arial"/>
                <w:sz w:val="24"/>
                <w:szCs w:val="24"/>
              </w:rPr>
              <w:t>The LAS continues to perform well above the national average for conveying FAST+ patients to Hyperacute stroke units with 60 minutes of the call. (68.1% vs 57.0% June 2017</w:t>
            </w:r>
            <w:hyperlink r:id="rId9" w:tgtFrame="_blank" w:history="1">
              <w:r w:rsidR="00F92B07" w:rsidRPr="00F92B07">
                <w:rPr>
                  <w:rStyle w:val="Hyperlink"/>
                  <w:rFonts w:ascii="Arial" w:hAnsi="Arial" w:cs="Arial"/>
                  <w:color w:val="auto"/>
                  <w:sz w:val="24"/>
                  <w:szCs w:val="24"/>
                </w:rPr>
                <w:t>https://www.england.nhs.uk/statistics/statistical-work-areas/ambulance-quality-indicators/ambulance-quality-indicators-data-2017-18/</w:t>
              </w:r>
            </w:hyperlink>
            <w:r w:rsidR="00F92B07" w:rsidRPr="00F92B07">
              <w:rPr>
                <w:rFonts w:ascii="Arial" w:hAnsi="Arial" w:cs="Arial"/>
                <w:sz w:val="24"/>
                <w:szCs w:val="24"/>
              </w:rPr>
              <w:t xml:space="preserve">) It is worth noting that </w:t>
            </w:r>
            <w:r w:rsidR="00F92B07" w:rsidRPr="00F92B07">
              <w:rPr>
                <w:rFonts w:ascii="Arial" w:hAnsi="Arial" w:cs="Arial"/>
                <w:sz w:val="24"/>
                <w:szCs w:val="24"/>
              </w:rPr>
              <w:lastRenderedPageBreak/>
              <w:t>this figure includes patients who were not suspected of having a stroke at the time of the 999 call, and therefore may have been triaged to receive a lower-priority response.</w:t>
            </w:r>
            <w:r>
              <w:rPr>
                <w:rFonts w:ascii="Arial" w:hAnsi="Arial" w:cs="Arial"/>
                <w:sz w:val="24"/>
                <w:szCs w:val="24"/>
              </w:rPr>
              <w:t xml:space="preserve"> </w:t>
            </w:r>
            <w:r w:rsidR="00F92B07" w:rsidRPr="00F92B07">
              <w:rPr>
                <w:rFonts w:ascii="Arial" w:hAnsi="Arial" w:cs="Arial"/>
                <w:sz w:val="24"/>
                <w:szCs w:val="24"/>
              </w:rPr>
              <w:t xml:space="preserve">There is no indication that road works are impacting on the journey times which fall well within the expected timeframes – the challenge with stroke patients is that they frequently present in different ways eg falls </w:t>
            </w:r>
            <w:r>
              <w:rPr>
                <w:rFonts w:ascii="Arial" w:hAnsi="Arial" w:cs="Arial"/>
                <w:sz w:val="24"/>
                <w:szCs w:val="24"/>
              </w:rPr>
              <w:t xml:space="preserve">as we have previously discussed. </w:t>
            </w:r>
            <w:r w:rsidR="00F92B07" w:rsidRPr="00F92B07">
              <w:rPr>
                <w:rFonts w:ascii="Arial" w:hAnsi="Arial" w:cs="Arial"/>
                <w:sz w:val="24"/>
                <w:szCs w:val="24"/>
              </w:rPr>
              <w:t>Work done during the development of the acute pathways in London showed that for ambulances on a ‘blue-light’ run to hospital, there was no significant variation in road speed, despite changes in traffic density.</w:t>
            </w:r>
          </w:p>
          <w:p w:rsidR="00F92B07" w:rsidRPr="00F92B07" w:rsidRDefault="00F92B07" w:rsidP="00F26B9F">
            <w:pPr>
              <w:spacing w:before="100" w:beforeAutospacing="1" w:after="100" w:afterAutospacing="1"/>
              <w:contextualSpacing/>
              <w:rPr>
                <w:rFonts w:ascii="Arial" w:eastAsia="Times New Roman" w:hAnsi="Arial" w:cs="Arial"/>
                <w:sz w:val="24"/>
                <w:szCs w:val="24"/>
                <w:lang w:eastAsia="en-US"/>
              </w:rPr>
            </w:pPr>
          </w:p>
        </w:tc>
      </w:tr>
      <w:tr w:rsidR="00A2118D" w:rsidRPr="00F26B9F" w:rsidTr="006A461A">
        <w:tc>
          <w:tcPr>
            <w:tcW w:w="4395" w:type="dxa"/>
          </w:tcPr>
          <w:p w:rsidR="00A2118D" w:rsidRPr="00F26B9F" w:rsidRDefault="00A2118D" w:rsidP="00F26B9F">
            <w:pPr>
              <w:pStyle w:val="NoSpacing"/>
              <w:spacing w:line="276" w:lineRule="auto"/>
              <w:rPr>
                <w:rFonts w:ascii="Arial" w:hAnsi="Arial" w:cs="Arial"/>
                <w:b/>
                <w:sz w:val="24"/>
                <w:szCs w:val="24"/>
              </w:rPr>
            </w:pPr>
            <w:r w:rsidRPr="00F26B9F">
              <w:rPr>
                <w:rFonts w:ascii="Arial" w:hAnsi="Arial" w:cs="Arial"/>
                <w:b/>
                <w:sz w:val="24"/>
                <w:szCs w:val="24"/>
              </w:rPr>
              <w:lastRenderedPageBreak/>
              <w:t>STROKE - ASPHASIA</w:t>
            </w:r>
          </w:p>
        </w:tc>
        <w:tc>
          <w:tcPr>
            <w:tcW w:w="4111" w:type="dxa"/>
          </w:tcPr>
          <w:p w:rsidR="00BB2361" w:rsidRPr="00BB2361" w:rsidRDefault="00BB2361" w:rsidP="00BB2361">
            <w:pPr>
              <w:spacing w:before="100" w:beforeAutospacing="1" w:after="100" w:afterAutospacing="1"/>
              <w:rPr>
                <w:rFonts w:ascii="Arial" w:eastAsia="Times New Roman" w:hAnsi="Arial" w:cs="Arial"/>
                <w:sz w:val="24"/>
                <w:szCs w:val="24"/>
                <w:lang w:eastAsia="en-US"/>
              </w:rPr>
            </w:pPr>
            <w:r>
              <w:rPr>
                <w:rFonts w:ascii="Arial" w:eastAsia="Times New Roman" w:hAnsi="Arial" w:cs="Arial"/>
                <w:color w:val="000000"/>
                <w:sz w:val="24"/>
                <w:szCs w:val="24"/>
              </w:rPr>
              <w:t>1)</w:t>
            </w:r>
            <w:r w:rsidR="00A2118D" w:rsidRPr="00BB2361">
              <w:rPr>
                <w:rFonts w:ascii="Arial" w:eastAsia="Times New Roman" w:hAnsi="Arial" w:cs="Arial"/>
                <w:color w:val="000000"/>
                <w:sz w:val="24"/>
                <w:szCs w:val="24"/>
              </w:rPr>
              <w:t> </w:t>
            </w:r>
            <w:r w:rsidRPr="00BB2361">
              <w:rPr>
                <w:rFonts w:ascii="Arial" w:eastAsia="Times New Roman" w:hAnsi="Arial" w:cs="Arial"/>
                <w:sz w:val="24"/>
                <w:szCs w:val="24"/>
                <w:lang w:eastAsia="en-US"/>
              </w:rPr>
              <w:t>Meeting requested to discuss the recording of clinical data from stroke patients on E-PRF. Courtney and Malcolm to attend.</w:t>
            </w:r>
          </w:p>
          <w:p w:rsidR="00A2118D" w:rsidRPr="00F26B9F" w:rsidRDefault="00BB2361" w:rsidP="00F26B9F">
            <w:pPr>
              <w:spacing w:after="0"/>
              <w:rPr>
                <w:rFonts w:ascii="Arial" w:eastAsia="Times New Roman" w:hAnsi="Arial" w:cs="Arial"/>
                <w:color w:val="000000"/>
                <w:sz w:val="24"/>
                <w:szCs w:val="24"/>
              </w:rPr>
            </w:pPr>
            <w:r>
              <w:rPr>
                <w:rFonts w:ascii="Arial" w:eastAsia="Times New Roman" w:hAnsi="Arial" w:cs="Arial"/>
                <w:color w:val="000000"/>
                <w:sz w:val="24"/>
                <w:szCs w:val="24"/>
              </w:rPr>
              <w:t>M</w:t>
            </w:r>
            <w:r w:rsidR="00A2118D" w:rsidRPr="00F26B9F">
              <w:rPr>
                <w:rFonts w:ascii="Arial" w:eastAsia="Times New Roman" w:hAnsi="Arial" w:cs="Arial"/>
                <w:color w:val="000000"/>
                <w:sz w:val="24"/>
                <w:szCs w:val="24"/>
              </w:rPr>
              <w:t xml:space="preserve">embers noticed during the Mock CQC inspections that the blank Patient Report Forms at Fulham Station, showed that the LAS are still using Patient Report Forum version "LA 4", which contains the exact same text under speech </w:t>
            </w:r>
            <w:r w:rsidR="00A2118D" w:rsidRPr="00F26B9F">
              <w:rPr>
                <w:rFonts w:ascii="Arial" w:eastAsia="Times New Roman" w:hAnsi="Arial" w:cs="Arial"/>
                <w:color w:val="000000"/>
                <w:sz w:val="24"/>
                <w:szCs w:val="24"/>
              </w:rPr>
              <w:lastRenderedPageBreak/>
              <w:t xml:space="preserve">component of the FAST section as was the case in 2014, when a case was taken to the ombudsman on this issue,  i.e. no mention of "aphasia". </w:t>
            </w:r>
          </w:p>
          <w:p w:rsidR="00A2118D" w:rsidRPr="00F26B9F" w:rsidRDefault="00A2118D" w:rsidP="00F26B9F">
            <w:pPr>
              <w:spacing w:after="0"/>
              <w:rPr>
                <w:rFonts w:ascii="Arial" w:eastAsia="Times New Roman" w:hAnsi="Arial" w:cs="Arial"/>
                <w:color w:val="000000"/>
                <w:sz w:val="24"/>
                <w:szCs w:val="24"/>
              </w:rPr>
            </w:pPr>
            <w:r w:rsidRPr="00F26B9F">
              <w:rPr>
                <w:rFonts w:ascii="Arial" w:eastAsia="Times New Roman" w:hAnsi="Arial" w:cs="Arial"/>
                <w:color w:val="000000"/>
                <w:sz w:val="24"/>
                <w:szCs w:val="24"/>
              </w:rPr>
              <w:t xml:space="preserve"> We understood that assurances were given to the Mayor of London's office  that the LAS would amend the form. The LAS said at the time: </w:t>
            </w:r>
          </w:p>
          <w:p w:rsidR="00A2118D" w:rsidRPr="00F26B9F" w:rsidRDefault="00A2118D" w:rsidP="00F26B9F">
            <w:pPr>
              <w:spacing w:after="0"/>
              <w:rPr>
                <w:rFonts w:ascii="Arial" w:eastAsia="Times New Roman" w:hAnsi="Arial" w:cs="Arial"/>
                <w:color w:val="000000"/>
                <w:sz w:val="24"/>
                <w:szCs w:val="24"/>
              </w:rPr>
            </w:pPr>
            <w:r w:rsidRPr="00F26B9F">
              <w:rPr>
                <w:rFonts w:ascii="Arial" w:eastAsia="Times New Roman" w:hAnsi="Arial" w:cs="Arial"/>
                <w:color w:val="000000"/>
                <w:sz w:val="24"/>
                <w:szCs w:val="24"/>
              </w:rPr>
              <w:t> </w:t>
            </w:r>
            <w:r w:rsidRPr="00F26B9F">
              <w:rPr>
                <w:rFonts w:ascii="Arial" w:eastAsia="Times New Roman" w:hAnsi="Arial" w:cs="Arial"/>
                <w:i/>
                <w:iCs/>
                <w:color w:val="FF0000"/>
                <w:sz w:val="24"/>
                <w:szCs w:val="24"/>
              </w:rPr>
              <w:t xml:space="preserve">"LAS is also looking at changing the wording on the 'FAST' section of the Patient report form on the next revision from 'Speech: Word finding difficulties or slurred speech' to 'Speech: Word finding difficulties, </w:t>
            </w:r>
            <w:r w:rsidRPr="00F26B9F">
              <w:rPr>
                <w:rFonts w:ascii="Arial" w:eastAsia="Times New Roman" w:hAnsi="Arial" w:cs="Arial"/>
                <w:b/>
                <w:bCs/>
                <w:i/>
                <w:iCs/>
                <w:color w:val="FF0000"/>
                <w:sz w:val="24"/>
                <w:szCs w:val="24"/>
              </w:rPr>
              <w:t>aphasia</w:t>
            </w:r>
            <w:r w:rsidRPr="00F26B9F">
              <w:rPr>
                <w:rFonts w:ascii="Arial" w:eastAsia="Times New Roman" w:hAnsi="Arial" w:cs="Arial"/>
                <w:i/>
                <w:iCs/>
                <w:color w:val="FF0000"/>
                <w:sz w:val="24"/>
                <w:szCs w:val="24"/>
              </w:rPr>
              <w:t xml:space="preserve"> or slurred speech'."</w:t>
            </w:r>
          </w:p>
        </w:tc>
        <w:tc>
          <w:tcPr>
            <w:tcW w:w="6095" w:type="dxa"/>
          </w:tcPr>
          <w:p w:rsidR="00A2118D" w:rsidRPr="00BB2361" w:rsidRDefault="00BB2361" w:rsidP="00BB2361">
            <w:pPr>
              <w:pStyle w:val="ListParagraph"/>
              <w:numPr>
                <w:ilvl w:val="0"/>
                <w:numId w:val="20"/>
              </w:numPr>
              <w:spacing w:before="100" w:beforeAutospacing="1" w:after="100" w:afterAutospacing="1"/>
              <w:rPr>
                <w:rFonts w:ascii="Arial" w:eastAsia="Times New Roman" w:hAnsi="Arial" w:cs="Arial"/>
                <w:sz w:val="24"/>
                <w:szCs w:val="24"/>
                <w:lang w:eastAsia="en-US"/>
              </w:rPr>
            </w:pPr>
            <w:r w:rsidRPr="00BB2361">
              <w:rPr>
                <w:rFonts w:ascii="Arial" w:eastAsia="Times New Roman" w:hAnsi="Arial" w:cs="Arial"/>
                <w:sz w:val="24"/>
                <w:szCs w:val="24"/>
                <w:lang w:eastAsia="en-US"/>
              </w:rPr>
              <w:lastRenderedPageBreak/>
              <w:t>M</w:t>
            </w:r>
            <w:r>
              <w:rPr>
                <w:rFonts w:ascii="Arial" w:eastAsia="Times New Roman" w:hAnsi="Arial" w:cs="Arial"/>
                <w:sz w:val="24"/>
                <w:szCs w:val="24"/>
                <w:lang w:eastAsia="en-US"/>
              </w:rPr>
              <w:t xml:space="preserve">eeting </w:t>
            </w:r>
            <w:r w:rsidRPr="00BB2361">
              <w:rPr>
                <w:rFonts w:ascii="Arial" w:eastAsia="Times New Roman" w:hAnsi="Arial" w:cs="Arial"/>
                <w:sz w:val="24"/>
                <w:szCs w:val="24"/>
                <w:lang w:eastAsia="en-US"/>
              </w:rPr>
              <w:t>being considered by Fenella Wrigley, Med Director.</w:t>
            </w:r>
          </w:p>
          <w:p w:rsidR="00BB2361" w:rsidRDefault="00BB2361" w:rsidP="00BB2361">
            <w:pPr>
              <w:pStyle w:val="ListParagraph"/>
              <w:numPr>
                <w:ilvl w:val="0"/>
                <w:numId w:val="20"/>
              </w:numPr>
              <w:spacing w:before="100" w:beforeAutospacing="1" w:after="100" w:afterAutospacing="1"/>
              <w:rPr>
                <w:rFonts w:ascii="Arial" w:eastAsia="Times New Roman" w:hAnsi="Arial" w:cs="Arial"/>
                <w:sz w:val="24"/>
                <w:szCs w:val="24"/>
                <w:lang w:eastAsia="en-US"/>
              </w:rPr>
            </w:pPr>
            <w:r>
              <w:rPr>
                <w:rFonts w:ascii="Arial" w:eastAsia="Times New Roman" w:hAnsi="Arial" w:cs="Arial"/>
                <w:sz w:val="24"/>
                <w:szCs w:val="24"/>
                <w:lang w:eastAsia="en-US"/>
              </w:rPr>
              <w:t>Neil Thompson has replied to issue re Asphasia.</w:t>
            </w:r>
          </w:p>
          <w:p w:rsidR="00BB2361" w:rsidRPr="00BB2361" w:rsidRDefault="00BB2361" w:rsidP="00BB2361">
            <w:pPr>
              <w:pStyle w:val="aolmailmsonormal"/>
              <w:shd w:val="clear" w:color="auto" w:fill="FFFFFF"/>
              <w:spacing w:before="0" w:beforeAutospacing="0" w:after="0" w:afterAutospacing="0"/>
              <w:rPr>
                <w:rFonts w:ascii="Arial" w:hAnsi="Arial" w:cs="Arial"/>
              </w:rPr>
            </w:pPr>
            <w:r w:rsidRPr="00BB2361">
              <w:rPr>
                <w:rFonts w:ascii="Arial" w:hAnsi="Arial" w:cs="Arial"/>
              </w:rPr>
              <w:t>We considered carefully whether we should undertake this change and felt that as we move towards an electronic patient report form making changes to the PRF was not appropriate. You will appreciate that a PRF change is not as straightforward as it sounds – as well as changes at the printing, there is a considerable cost to changing the software used in the scanning of the PRFs.  </w:t>
            </w:r>
          </w:p>
          <w:p w:rsidR="00BB2361" w:rsidRPr="00BB2361" w:rsidRDefault="00BB2361" w:rsidP="00BB2361">
            <w:pPr>
              <w:pStyle w:val="aolmailmsonormal"/>
              <w:shd w:val="clear" w:color="auto" w:fill="FFFFFF"/>
              <w:spacing w:before="0" w:beforeAutospacing="0" w:after="0" w:afterAutospacing="0"/>
              <w:rPr>
                <w:rFonts w:ascii="Arial" w:hAnsi="Arial" w:cs="Arial"/>
              </w:rPr>
            </w:pPr>
            <w:r w:rsidRPr="00BB2361">
              <w:rPr>
                <w:rFonts w:ascii="Arial" w:hAnsi="Arial" w:cs="Arial"/>
              </w:rPr>
              <w:t> </w:t>
            </w:r>
          </w:p>
          <w:p w:rsidR="00BB2361" w:rsidRPr="00BB2361" w:rsidRDefault="00BB2361" w:rsidP="00BB2361">
            <w:pPr>
              <w:pStyle w:val="aolmailmsonormal"/>
              <w:shd w:val="clear" w:color="auto" w:fill="FFFFFF"/>
              <w:spacing w:before="0" w:beforeAutospacing="0" w:after="0" w:afterAutospacing="0"/>
              <w:rPr>
                <w:rFonts w:ascii="Arial" w:hAnsi="Arial" w:cs="Arial"/>
              </w:rPr>
            </w:pPr>
            <w:r w:rsidRPr="00BB2361">
              <w:rPr>
                <w:rFonts w:ascii="Arial" w:hAnsi="Arial" w:cs="Arial"/>
              </w:rPr>
              <w:lastRenderedPageBreak/>
              <w:t>As you know we are working towards an ePRF. The advantage of this is that we will not be restricted by the size and shape of the paper – as soon as stroke is suggested and/ or the clinician considers doing a FAST, the details of the test and other relevant information can be included.</w:t>
            </w:r>
          </w:p>
          <w:p w:rsidR="00BB2361" w:rsidRPr="00BB2361" w:rsidRDefault="00BB2361" w:rsidP="00BB2361">
            <w:pPr>
              <w:pStyle w:val="aolmailmsonormal"/>
              <w:shd w:val="clear" w:color="auto" w:fill="FFFFFF"/>
              <w:spacing w:before="0" w:beforeAutospacing="0" w:after="0" w:afterAutospacing="0"/>
              <w:rPr>
                <w:rFonts w:ascii="Arial" w:hAnsi="Arial" w:cs="Arial"/>
              </w:rPr>
            </w:pPr>
            <w:r w:rsidRPr="00BB2361">
              <w:rPr>
                <w:rFonts w:ascii="Arial" w:hAnsi="Arial" w:cs="Arial"/>
              </w:rPr>
              <w:t> </w:t>
            </w:r>
          </w:p>
          <w:p w:rsidR="00BB2361" w:rsidRPr="00BB2361" w:rsidRDefault="00BB2361" w:rsidP="00BB2361">
            <w:pPr>
              <w:pStyle w:val="aolmailmsonormal"/>
              <w:shd w:val="clear" w:color="auto" w:fill="FFFFFF"/>
              <w:spacing w:before="0" w:beforeAutospacing="0" w:after="0" w:afterAutospacing="0"/>
              <w:rPr>
                <w:rFonts w:ascii="Arial" w:hAnsi="Arial" w:cs="Arial"/>
              </w:rPr>
            </w:pPr>
            <w:r w:rsidRPr="00BB2361">
              <w:rPr>
                <w:rFonts w:ascii="Arial" w:hAnsi="Arial" w:cs="Arial"/>
              </w:rPr>
              <w:t>What we did do is re-issue the guidance to crews on the assessment and management of patients suspected of having stroke (attached). This has also been picked up in teaching and training materials, and covered in several issues of the Clinical Update. FAST covers all elements of speech</w:t>
            </w:r>
          </w:p>
          <w:p w:rsidR="00BB2361" w:rsidRPr="00BB2361" w:rsidRDefault="00BB2361" w:rsidP="00BB2361">
            <w:pPr>
              <w:pStyle w:val="aolmailmsonormal"/>
              <w:shd w:val="clear" w:color="auto" w:fill="FFFFFF"/>
              <w:spacing w:before="0" w:beforeAutospacing="0" w:after="0" w:afterAutospacing="0"/>
              <w:rPr>
                <w:rFonts w:ascii="Arial" w:hAnsi="Arial" w:cs="Arial"/>
              </w:rPr>
            </w:pPr>
            <w:r w:rsidRPr="00BB2361">
              <w:rPr>
                <w:rFonts w:ascii="Arial" w:hAnsi="Arial" w:cs="Arial"/>
              </w:rPr>
              <w:t> </w:t>
            </w:r>
          </w:p>
          <w:p w:rsidR="00BB2361" w:rsidRPr="00BB2361" w:rsidRDefault="00BB2361" w:rsidP="00BB2361">
            <w:pPr>
              <w:pStyle w:val="aolmailmsonormal"/>
              <w:shd w:val="clear" w:color="auto" w:fill="FFFFFF"/>
              <w:spacing w:before="0" w:beforeAutospacing="0" w:after="0" w:afterAutospacing="0"/>
              <w:rPr>
                <w:rFonts w:ascii="Arial" w:hAnsi="Arial" w:cs="Arial"/>
              </w:rPr>
            </w:pPr>
            <w:r w:rsidRPr="00BB2361">
              <w:rPr>
                <w:rFonts w:ascii="Arial" w:hAnsi="Arial" w:cs="Arial"/>
              </w:rPr>
              <w:t>Our ongoing audit of stroke care shows that there is a very high level of compliance with the stroke tool and pathway – 97% of patients are documented to have received the complete care bundle (which includes all elements of FAST, blood pressure and blood glucose measurement) and 99.4% of patients are conveyed to a clinically appropriate destination. Feedback is provided to staff where there is variation.  </w:t>
            </w:r>
          </w:p>
        </w:tc>
      </w:tr>
      <w:tr w:rsidR="00DD203A" w:rsidRPr="00F26B9F" w:rsidTr="006A461A">
        <w:tc>
          <w:tcPr>
            <w:tcW w:w="4395" w:type="dxa"/>
          </w:tcPr>
          <w:p w:rsidR="00DD203A" w:rsidRPr="00F26B9F" w:rsidRDefault="00DD203A" w:rsidP="00F26B9F">
            <w:pPr>
              <w:pStyle w:val="NoSpacing"/>
              <w:spacing w:line="276" w:lineRule="auto"/>
              <w:rPr>
                <w:rFonts w:ascii="Arial" w:hAnsi="Arial" w:cs="Arial"/>
                <w:b/>
                <w:sz w:val="24"/>
                <w:szCs w:val="24"/>
              </w:rPr>
            </w:pPr>
            <w:r w:rsidRPr="00F26B9F">
              <w:rPr>
                <w:rFonts w:ascii="Arial" w:hAnsi="Arial" w:cs="Arial"/>
                <w:b/>
                <w:sz w:val="24"/>
                <w:szCs w:val="24"/>
              </w:rPr>
              <w:lastRenderedPageBreak/>
              <w:t>PRISONS AND SECURE ENVIRONMENT</w:t>
            </w:r>
          </w:p>
        </w:tc>
        <w:tc>
          <w:tcPr>
            <w:tcW w:w="4111" w:type="dxa"/>
          </w:tcPr>
          <w:p w:rsidR="00DD203A" w:rsidRPr="00F26B9F" w:rsidRDefault="00DD203A" w:rsidP="00F26B9F">
            <w:pPr>
              <w:spacing w:before="100" w:beforeAutospacing="1" w:after="100" w:afterAutospacing="1"/>
              <w:contextualSpacing/>
              <w:rPr>
                <w:rFonts w:ascii="Arial" w:eastAsia="Times New Roman" w:hAnsi="Arial" w:cs="Arial"/>
                <w:color w:val="000000"/>
                <w:sz w:val="24"/>
                <w:szCs w:val="24"/>
                <w:lang w:eastAsia="en-US"/>
              </w:rPr>
            </w:pPr>
            <w:r w:rsidRPr="00F26B9F">
              <w:rPr>
                <w:rFonts w:ascii="Arial" w:eastAsia="Times New Roman" w:hAnsi="Arial" w:cs="Arial"/>
                <w:bCs/>
                <w:color w:val="000000"/>
                <w:sz w:val="24"/>
                <w:szCs w:val="24"/>
                <w:lang w:eastAsia="en-US"/>
              </w:rPr>
              <w:t>Clock Stop times at Prisons / Secure Environments –</w:t>
            </w:r>
            <w:r w:rsidRPr="00F26B9F">
              <w:rPr>
                <w:rFonts w:ascii="Arial" w:eastAsia="Times New Roman" w:hAnsi="Arial" w:cs="Arial"/>
                <w:color w:val="000000"/>
                <w:sz w:val="24"/>
                <w:szCs w:val="24"/>
                <w:lang w:eastAsia="en-US"/>
              </w:rPr>
              <w:t xml:space="preserve"> Is a document available which provides details of the procedures followed and targets set when an emergency ambulance is called to a prison or </w:t>
            </w:r>
            <w:r w:rsidRPr="00F26B9F">
              <w:rPr>
                <w:rFonts w:ascii="Arial" w:eastAsia="Times New Roman" w:hAnsi="Arial" w:cs="Arial"/>
                <w:color w:val="000000"/>
                <w:sz w:val="24"/>
                <w:szCs w:val="24"/>
                <w:lang w:eastAsia="en-US"/>
              </w:rPr>
              <w:lastRenderedPageBreak/>
              <w:t>other secure environment?</w:t>
            </w:r>
          </w:p>
        </w:tc>
        <w:tc>
          <w:tcPr>
            <w:tcW w:w="6095" w:type="dxa"/>
          </w:tcPr>
          <w:p w:rsidR="000E7858" w:rsidRDefault="000E7858" w:rsidP="00F26B9F">
            <w:pPr>
              <w:spacing w:before="100" w:beforeAutospacing="1" w:after="100" w:afterAutospacing="1"/>
              <w:contextualSpacing/>
              <w:rPr>
                <w:rFonts w:ascii="Arial" w:hAnsi="Arial" w:cs="Arial"/>
                <w:bCs/>
                <w:sz w:val="24"/>
                <w:szCs w:val="24"/>
              </w:rPr>
            </w:pPr>
            <w:r w:rsidRPr="00F26B9F">
              <w:rPr>
                <w:rFonts w:ascii="Arial" w:eastAsia="Times New Roman" w:hAnsi="Arial" w:cs="Arial"/>
                <w:color w:val="000000"/>
                <w:sz w:val="24"/>
                <w:szCs w:val="24"/>
                <w:lang w:eastAsia="en-US"/>
              </w:rPr>
              <w:lastRenderedPageBreak/>
              <w:t>Brian Jordan</w:t>
            </w:r>
            <w:r w:rsidR="00C623F1">
              <w:rPr>
                <w:rFonts w:ascii="Arial" w:eastAsia="Times New Roman" w:hAnsi="Arial" w:cs="Arial"/>
                <w:color w:val="000000"/>
                <w:sz w:val="24"/>
                <w:szCs w:val="24"/>
                <w:lang w:eastAsia="en-US"/>
              </w:rPr>
              <w:t xml:space="preserve"> provided</w:t>
            </w:r>
            <w:r w:rsidRPr="00F26B9F">
              <w:rPr>
                <w:rFonts w:ascii="Arial" w:eastAsia="Times New Roman" w:hAnsi="Arial" w:cs="Arial"/>
                <w:color w:val="000000"/>
                <w:sz w:val="24"/>
                <w:szCs w:val="24"/>
                <w:lang w:eastAsia="en-US"/>
              </w:rPr>
              <w:t xml:space="preserve">: </w:t>
            </w:r>
            <w:r w:rsidRPr="00F26B9F">
              <w:rPr>
                <w:rFonts w:ascii="Arial" w:hAnsi="Arial" w:cs="Arial"/>
                <w:bCs/>
                <w:sz w:val="24"/>
                <w:szCs w:val="24"/>
              </w:rPr>
              <w:t>MEMORANDUM OF UNDERSTANDING BETWEEN HMP Establishments in Greater London AND LONDON AMBULANCE SERVICE NHS TRUST.</w:t>
            </w:r>
            <w:r w:rsidR="00C623F1">
              <w:rPr>
                <w:rFonts w:ascii="Arial" w:hAnsi="Arial" w:cs="Arial"/>
                <w:bCs/>
                <w:sz w:val="24"/>
                <w:szCs w:val="24"/>
              </w:rPr>
              <w:t xml:space="preserve"> </w:t>
            </w:r>
            <w:r w:rsidRPr="00F26B9F">
              <w:rPr>
                <w:rFonts w:ascii="Arial" w:hAnsi="Arial" w:cs="Arial"/>
                <w:bCs/>
                <w:sz w:val="24"/>
                <w:szCs w:val="24"/>
              </w:rPr>
              <w:t>Further request made re Immigration Removal Centres.</w:t>
            </w:r>
            <w:r w:rsidR="00C623F1">
              <w:rPr>
                <w:rFonts w:ascii="Arial" w:hAnsi="Arial" w:cs="Arial"/>
                <w:bCs/>
                <w:sz w:val="24"/>
                <w:szCs w:val="24"/>
              </w:rPr>
              <w:t xml:space="preserve"> Response awaited. </w:t>
            </w:r>
          </w:p>
          <w:p w:rsidR="00781802" w:rsidRPr="00C623F1" w:rsidRDefault="00781802" w:rsidP="00F26B9F">
            <w:pPr>
              <w:spacing w:before="100" w:beforeAutospacing="1" w:after="100" w:afterAutospacing="1"/>
              <w:contextualSpacing/>
              <w:rPr>
                <w:rFonts w:ascii="Arial" w:hAnsi="Arial" w:cs="Arial"/>
                <w:bCs/>
                <w:sz w:val="24"/>
                <w:szCs w:val="24"/>
              </w:rPr>
            </w:pPr>
            <w:r>
              <w:rPr>
                <w:rFonts w:ascii="Arial" w:hAnsi="Arial" w:cs="Arial"/>
                <w:bCs/>
                <w:sz w:val="24"/>
                <w:szCs w:val="24"/>
              </w:rPr>
              <w:t>Advice sought from Kris Harris at Medical Justice.</w:t>
            </w:r>
          </w:p>
        </w:tc>
      </w:tr>
      <w:tr w:rsidR="0067705F" w:rsidRPr="00F26B9F" w:rsidTr="006A461A">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lastRenderedPageBreak/>
              <w:t>DEFIBRILLATOR CAMPAIGN</w:t>
            </w:r>
          </w:p>
        </w:tc>
        <w:tc>
          <w:tcPr>
            <w:tcW w:w="4111" w:type="dxa"/>
          </w:tcPr>
          <w:p w:rsidR="0067705F" w:rsidRPr="00F26B9F" w:rsidRDefault="0067705F" w:rsidP="00F26B9F">
            <w:pPr>
              <w:pStyle w:val="NoSpacing"/>
              <w:spacing w:line="276" w:lineRule="auto"/>
              <w:rPr>
                <w:rFonts w:ascii="Arial" w:hAnsi="Arial" w:cs="Arial"/>
                <w:sz w:val="24"/>
                <w:szCs w:val="24"/>
              </w:rPr>
            </w:pPr>
          </w:p>
        </w:tc>
        <w:tc>
          <w:tcPr>
            <w:tcW w:w="6095" w:type="dxa"/>
          </w:tcPr>
          <w:p w:rsidR="0067705F" w:rsidRPr="00F26B9F" w:rsidRDefault="0067705F" w:rsidP="00F26B9F">
            <w:pPr>
              <w:pStyle w:val="NoSpacing"/>
              <w:spacing w:line="276" w:lineRule="auto"/>
              <w:rPr>
                <w:rFonts w:ascii="Arial" w:hAnsi="Arial" w:cs="Arial"/>
                <w:sz w:val="24"/>
                <w:szCs w:val="24"/>
              </w:rPr>
            </w:pPr>
          </w:p>
        </w:tc>
      </w:tr>
      <w:tr w:rsidR="0067705F" w:rsidRPr="00F26B9F" w:rsidTr="006A461A">
        <w:trPr>
          <w:trHeight w:val="1269"/>
        </w:trPr>
        <w:tc>
          <w:tcPr>
            <w:tcW w:w="4395" w:type="dxa"/>
          </w:tcPr>
          <w:p w:rsidR="0067705F" w:rsidRPr="00F26B9F" w:rsidRDefault="0067705F" w:rsidP="00F26B9F">
            <w:pPr>
              <w:spacing w:after="0"/>
              <w:rPr>
                <w:rFonts w:ascii="Arial" w:hAnsi="Arial" w:cs="Arial"/>
                <w:b/>
                <w:sz w:val="24"/>
                <w:szCs w:val="24"/>
              </w:rPr>
            </w:pPr>
            <w:r w:rsidRPr="00F26B9F">
              <w:rPr>
                <w:rFonts w:ascii="Arial" w:hAnsi="Arial" w:cs="Arial"/>
                <w:b/>
                <w:sz w:val="24"/>
                <w:szCs w:val="24"/>
              </w:rPr>
              <w:t>a) Campaign to encourage Boots to install defibs in their stores.</w:t>
            </w:r>
          </w:p>
          <w:p w:rsidR="0067705F" w:rsidRPr="00F26B9F" w:rsidRDefault="0067705F" w:rsidP="00F26B9F">
            <w:pPr>
              <w:spacing w:after="0"/>
              <w:rPr>
                <w:rFonts w:ascii="Arial" w:hAnsi="Arial" w:cs="Arial"/>
                <w:b/>
                <w:sz w:val="24"/>
                <w:szCs w:val="24"/>
              </w:rPr>
            </w:pPr>
          </w:p>
          <w:p w:rsidR="0067705F" w:rsidRPr="00F26B9F" w:rsidRDefault="0067705F" w:rsidP="00F26B9F">
            <w:pPr>
              <w:spacing w:after="0"/>
              <w:rPr>
                <w:rFonts w:ascii="Arial" w:eastAsia="Arial Unicode MS" w:hAnsi="Arial" w:cs="Arial"/>
                <w:b/>
                <w:bCs/>
                <w:sz w:val="24"/>
                <w:szCs w:val="24"/>
              </w:rPr>
            </w:pPr>
            <w:r w:rsidRPr="00F26B9F">
              <w:rPr>
                <w:rFonts w:ascii="Arial" w:eastAsia="Arial Unicode MS" w:hAnsi="Arial" w:cs="Arial"/>
                <w:b/>
                <w:bCs/>
                <w:sz w:val="24"/>
                <w:szCs w:val="24"/>
              </w:rPr>
              <w:t>b)</w:t>
            </w:r>
            <w:r w:rsidR="008D203C" w:rsidRPr="00F26B9F">
              <w:rPr>
                <w:rFonts w:ascii="Arial" w:eastAsia="Arial Unicode MS" w:hAnsi="Arial" w:cs="Arial"/>
                <w:b/>
                <w:bCs/>
                <w:sz w:val="24"/>
                <w:szCs w:val="24"/>
              </w:rPr>
              <w:t xml:space="preserve"> </w:t>
            </w:r>
            <w:r w:rsidRPr="00F26B9F">
              <w:rPr>
                <w:rFonts w:ascii="Arial" w:eastAsia="Arial Unicode MS" w:hAnsi="Arial" w:cs="Arial"/>
                <w:b/>
                <w:bCs/>
                <w:sz w:val="24"/>
                <w:szCs w:val="24"/>
              </w:rPr>
              <w:t>Campaign for all schools and colleges to install a defib and train students and staff</w:t>
            </w:r>
            <w:r w:rsidR="008D203C" w:rsidRPr="00F26B9F">
              <w:rPr>
                <w:rFonts w:ascii="Arial" w:eastAsia="Arial Unicode MS" w:hAnsi="Arial" w:cs="Arial"/>
                <w:b/>
                <w:bCs/>
                <w:sz w:val="24"/>
                <w:szCs w:val="24"/>
              </w:rPr>
              <w:t>, and for Councillors to be trained in CPR</w:t>
            </w:r>
          </w:p>
          <w:p w:rsidR="0067705F" w:rsidRPr="00F26B9F" w:rsidRDefault="0067705F" w:rsidP="00F26B9F">
            <w:pPr>
              <w:spacing w:after="0"/>
              <w:rPr>
                <w:rFonts w:ascii="Arial" w:eastAsia="Arial Unicode MS" w:hAnsi="Arial" w:cs="Arial"/>
                <w:b/>
                <w:bCs/>
                <w:sz w:val="24"/>
                <w:szCs w:val="24"/>
              </w:rPr>
            </w:pPr>
          </w:p>
        </w:tc>
        <w:tc>
          <w:tcPr>
            <w:tcW w:w="4111" w:type="dxa"/>
          </w:tcPr>
          <w:p w:rsidR="0067705F" w:rsidRPr="00F26B9F" w:rsidRDefault="0067705F" w:rsidP="00F26B9F">
            <w:pPr>
              <w:pStyle w:val="NoSpacing"/>
              <w:spacing w:before="240" w:line="276" w:lineRule="auto"/>
              <w:rPr>
                <w:rFonts w:ascii="Arial" w:hAnsi="Arial" w:cs="Arial"/>
                <w:sz w:val="24"/>
                <w:szCs w:val="24"/>
              </w:rPr>
            </w:pPr>
            <w:r w:rsidRPr="00F26B9F">
              <w:rPr>
                <w:rFonts w:ascii="Arial" w:hAnsi="Arial" w:cs="Arial"/>
                <w:sz w:val="24"/>
                <w:szCs w:val="24"/>
              </w:rPr>
              <w:t>a) Boots refused to install unless 3</w:t>
            </w:r>
            <w:r w:rsidRPr="00F26B9F">
              <w:rPr>
                <w:rFonts w:ascii="Arial" w:hAnsi="Arial" w:cs="Arial"/>
                <w:sz w:val="24"/>
                <w:szCs w:val="24"/>
                <w:vertAlign w:val="superscript"/>
              </w:rPr>
              <w:t>rd</w:t>
            </w:r>
            <w:r w:rsidRPr="00F26B9F">
              <w:rPr>
                <w:rFonts w:ascii="Arial" w:hAnsi="Arial" w:cs="Arial"/>
                <w:sz w:val="24"/>
                <w:szCs w:val="24"/>
              </w:rPr>
              <w:t xml:space="preserve"> parties pay. Will pay for installation only</w:t>
            </w:r>
            <w:r w:rsidR="00781802">
              <w:rPr>
                <w:rFonts w:ascii="Arial" w:hAnsi="Arial" w:cs="Arial"/>
                <w:sz w:val="24"/>
                <w:szCs w:val="24"/>
              </w:rPr>
              <w:t>. b</w:t>
            </w:r>
            <w:r w:rsidRPr="00F26B9F">
              <w:rPr>
                <w:rFonts w:ascii="Arial" w:hAnsi="Arial" w:cs="Arial"/>
                <w:sz w:val="24"/>
                <w:szCs w:val="24"/>
              </w:rPr>
              <w:t>) Encourage</w:t>
            </w:r>
            <w:r w:rsidR="00781802">
              <w:rPr>
                <w:rFonts w:ascii="Arial" w:hAnsi="Arial" w:cs="Arial"/>
                <w:sz w:val="24"/>
                <w:szCs w:val="24"/>
              </w:rPr>
              <w:t>d every</w:t>
            </w:r>
            <w:r w:rsidRPr="00F26B9F">
              <w:rPr>
                <w:rFonts w:ascii="Arial" w:hAnsi="Arial" w:cs="Arial"/>
                <w:sz w:val="24"/>
                <w:szCs w:val="24"/>
              </w:rPr>
              <w:t xml:space="preserve"> Council in London to install defibs in schools and colleges. Every council in London written to.</w:t>
            </w:r>
          </w:p>
        </w:tc>
        <w:tc>
          <w:tcPr>
            <w:tcW w:w="6095" w:type="dxa"/>
          </w:tcPr>
          <w:p w:rsidR="0067705F" w:rsidRPr="00F26B9F" w:rsidRDefault="0067705F" w:rsidP="00F26B9F">
            <w:pPr>
              <w:rPr>
                <w:rFonts w:ascii="Arial" w:hAnsi="Arial" w:cs="Arial"/>
                <w:sz w:val="24"/>
                <w:szCs w:val="24"/>
              </w:rPr>
            </w:pPr>
            <w:r w:rsidRPr="00F26B9F">
              <w:rPr>
                <w:rFonts w:ascii="Arial" w:hAnsi="Arial" w:cs="Arial"/>
                <w:sz w:val="24"/>
                <w:szCs w:val="24"/>
              </w:rPr>
              <w:t>a) Bo</w:t>
            </w:r>
            <w:r w:rsidR="00B977DC" w:rsidRPr="00F26B9F">
              <w:rPr>
                <w:rFonts w:ascii="Arial" w:hAnsi="Arial" w:cs="Arial"/>
                <w:sz w:val="24"/>
                <w:szCs w:val="24"/>
              </w:rPr>
              <w:t xml:space="preserve">ots position is </w:t>
            </w:r>
            <w:r w:rsidR="008D203C" w:rsidRPr="00F26B9F">
              <w:rPr>
                <w:rFonts w:ascii="Arial" w:hAnsi="Arial" w:cs="Arial"/>
                <w:sz w:val="24"/>
                <w:szCs w:val="24"/>
              </w:rPr>
              <w:t>rigid. Will not buy defibs</w:t>
            </w:r>
            <w:r w:rsidR="00B977DC" w:rsidRPr="00F26B9F">
              <w:rPr>
                <w:rFonts w:ascii="Arial" w:hAnsi="Arial" w:cs="Arial"/>
                <w:sz w:val="24"/>
                <w:szCs w:val="24"/>
              </w:rPr>
              <w:t xml:space="preserve">. </w:t>
            </w:r>
          </w:p>
          <w:p w:rsidR="00677A84" w:rsidRDefault="00677A84" w:rsidP="00F26B9F">
            <w:pPr>
              <w:rPr>
                <w:rFonts w:ascii="Arial" w:hAnsi="Arial" w:cs="Arial"/>
                <w:sz w:val="24"/>
                <w:szCs w:val="24"/>
                <w:lang w:val="en-US"/>
              </w:rPr>
            </w:pPr>
            <w:r w:rsidRPr="00F26B9F">
              <w:rPr>
                <w:rFonts w:ascii="Arial" w:hAnsi="Arial" w:cs="Arial"/>
                <w:sz w:val="24"/>
                <w:szCs w:val="24"/>
              </w:rPr>
              <w:t xml:space="preserve">b) </w:t>
            </w:r>
            <w:r w:rsidRPr="00F26B9F">
              <w:rPr>
                <w:rFonts w:ascii="Arial" w:hAnsi="Arial" w:cs="Arial"/>
                <w:sz w:val="24"/>
                <w:szCs w:val="24"/>
                <w:lang w:val="en-US"/>
              </w:rPr>
              <w:t xml:space="preserve">AGREED to retarget the campaign with a focus on human rights aspects, e.g. Article 8 of the Human Right Act – Right to a private and family life. </w:t>
            </w:r>
          </w:p>
          <w:p w:rsidR="00781802" w:rsidRDefault="00781802" w:rsidP="00F26B9F">
            <w:pPr>
              <w:rPr>
                <w:rFonts w:ascii="Arial" w:hAnsi="Arial" w:cs="Arial"/>
                <w:sz w:val="24"/>
                <w:szCs w:val="24"/>
                <w:lang w:val="en-US"/>
              </w:rPr>
            </w:pPr>
            <w:r>
              <w:rPr>
                <w:rFonts w:ascii="Arial" w:hAnsi="Arial" w:cs="Arial"/>
                <w:sz w:val="24"/>
                <w:szCs w:val="24"/>
                <w:lang w:val="en-US"/>
              </w:rPr>
              <w:t>c) Contact London Mayors for support.</w:t>
            </w:r>
          </w:p>
          <w:p w:rsidR="00B977DC" w:rsidRPr="00F26B9F" w:rsidRDefault="00781802" w:rsidP="00F26B9F">
            <w:pPr>
              <w:rPr>
                <w:rFonts w:ascii="Arial" w:hAnsi="Arial" w:cs="Arial"/>
                <w:sz w:val="24"/>
                <w:szCs w:val="24"/>
              </w:rPr>
            </w:pPr>
            <w:r>
              <w:rPr>
                <w:rFonts w:ascii="Arial" w:hAnsi="Arial" w:cs="Arial"/>
                <w:sz w:val="24"/>
                <w:szCs w:val="24"/>
                <w:lang w:val="en-US"/>
              </w:rPr>
              <w:t>d) Brief all MPs for London of Boots failure to secure the safety of staff and customers.</w:t>
            </w:r>
          </w:p>
        </w:tc>
      </w:tr>
      <w:tr w:rsidR="0067705F" w:rsidRPr="00F26B9F" w:rsidTr="006A461A">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DIABETIC CARE</w:t>
            </w:r>
          </w:p>
        </w:tc>
        <w:tc>
          <w:tcPr>
            <w:tcW w:w="4111" w:type="dxa"/>
          </w:tcPr>
          <w:p w:rsidR="0067705F" w:rsidRPr="00F26B9F" w:rsidRDefault="0067705F" w:rsidP="00F26B9F">
            <w:pPr>
              <w:pStyle w:val="NoSpacing"/>
              <w:spacing w:line="276" w:lineRule="auto"/>
              <w:rPr>
                <w:rFonts w:ascii="Arial" w:hAnsi="Arial" w:cs="Arial"/>
                <w:sz w:val="24"/>
                <w:szCs w:val="24"/>
              </w:rPr>
            </w:pPr>
          </w:p>
        </w:tc>
        <w:tc>
          <w:tcPr>
            <w:tcW w:w="6095" w:type="dxa"/>
          </w:tcPr>
          <w:p w:rsidR="0067705F" w:rsidRPr="00F26B9F" w:rsidRDefault="0067705F" w:rsidP="00F26B9F">
            <w:pPr>
              <w:pStyle w:val="NoSpacing"/>
              <w:spacing w:line="276" w:lineRule="auto"/>
              <w:rPr>
                <w:rFonts w:ascii="Arial" w:hAnsi="Arial" w:cs="Arial"/>
                <w:sz w:val="24"/>
                <w:szCs w:val="24"/>
              </w:rPr>
            </w:pPr>
          </w:p>
        </w:tc>
      </w:tr>
      <w:tr w:rsidR="0067705F" w:rsidRPr="00F26B9F" w:rsidTr="006A461A">
        <w:tc>
          <w:tcPr>
            <w:tcW w:w="4395" w:type="dxa"/>
          </w:tcPr>
          <w:p w:rsidR="0067705F" w:rsidRPr="00F26B9F" w:rsidRDefault="00781802" w:rsidP="00F26B9F">
            <w:pPr>
              <w:pStyle w:val="NoSpacing"/>
              <w:spacing w:line="276" w:lineRule="auto"/>
              <w:rPr>
                <w:rFonts w:ascii="Arial" w:hAnsi="Arial" w:cs="Arial"/>
                <w:b/>
                <w:sz w:val="24"/>
                <w:szCs w:val="24"/>
              </w:rPr>
            </w:pPr>
            <w:r>
              <w:rPr>
                <w:rFonts w:ascii="Arial" w:hAnsi="Arial" w:cs="Arial"/>
                <w:b/>
                <w:sz w:val="24"/>
                <w:szCs w:val="24"/>
              </w:rPr>
              <w:t>I</w:t>
            </w:r>
            <w:r w:rsidR="0067705F" w:rsidRPr="00F26B9F">
              <w:rPr>
                <w:rFonts w:ascii="Arial" w:hAnsi="Arial" w:cs="Arial"/>
                <w:b/>
                <w:sz w:val="24"/>
                <w:szCs w:val="24"/>
              </w:rPr>
              <w:t>mprove emergency</w:t>
            </w:r>
            <w:r>
              <w:rPr>
                <w:rFonts w:ascii="Arial" w:hAnsi="Arial" w:cs="Arial"/>
                <w:b/>
                <w:sz w:val="24"/>
                <w:szCs w:val="24"/>
              </w:rPr>
              <w:t xml:space="preserve"> care for patients with type 1</w:t>
            </w:r>
            <w:r w:rsidR="0067705F" w:rsidRPr="00F26B9F">
              <w:rPr>
                <w:rFonts w:ascii="Arial" w:hAnsi="Arial" w:cs="Arial"/>
                <w:b/>
                <w:sz w:val="24"/>
                <w:szCs w:val="24"/>
              </w:rPr>
              <w:t xml:space="preserve"> diabetes</w:t>
            </w:r>
          </w:p>
        </w:tc>
        <w:tc>
          <w:tcPr>
            <w:tcW w:w="4111" w:type="dxa"/>
          </w:tcPr>
          <w:p w:rsidR="0067705F" w:rsidRPr="00F26B9F" w:rsidRDefault="00781802" w:rsidP="00F26B9F">
            <w:pPr>
              <w:pStyle w:val="NoSpacing"/>
              <w:spacing w:line="276" w:lineRule="auto"/>
              <w:rPr>
                <w:rFonts w:ascii="Arial" w:hAnsi="Arial" w:cs="Arial"/>
                <w:sz w:val="24"/>
                <w:szCs w:val="24"/>
              </w:rPr>
            </w:pPr>
            <w:r>
              <w:rPr>
                <w:rFonts w:ascii="Arial" w:hAnsi="Arial" w:cs="Arial"/>
                <w:sz w:val="24"/>
                <w:szCs w:val="24"/>
              </w:rPr>
              <w:t>K</w:t>
            </w:r>
            <w:r w:rsidR="0067705F" w:rsidRPr="00F26B9F">
              <w:rPr>
                <w:rFonts w:ascii="Arial" w:hAnsi="Arial" w:cs="Arial"/>
                <w:sz w:val="24"/>
                <w:szCs w:val="24"/>
              </w:rPr>
              <w:t xml:space="preserve">etone measurement included in LAS clinical strategy. </w:t>
            </w:r>
          </w:p>
          <w:p w:rsidR="0067705F" w:rsidRPr="00F26B9F" w:rsidRDefault="0067705F" w:rsidP="00F26B9F">
            <w:pPr>
              <w:pStyle w:val="NoSpacing"/>
              <w:spacing w:line="276" w:lineRule="auto"/>
              <w:ind w:left="720"/>
              <w:rPr>
                <w:rFonts w:ascii="Arial" w:hAnsi="Arial" w:cs="Arial"/>
                <w:sz w:val="24"/>
                <w:szCs w:val="24"/>
              </w:rPr>
            </w:pPr>
          </w:p>
        </w:tc>
        <w:tc>
          <w:tcPr>
            <w:tcW w:w="6095" w:type="dxa"/>
          </w:tcPr>
          <w:p w:rsidR="0067705F" w:rsidRPr="00F26B9F" w:rsidRDefault="008D203C" w:rsidP="00F26B9F">
            <w:pPr>
              <w:pStyle w:val="NoSpacing"/>
              <w:spacing w:line="276" w:lineRule="auto"/>
              <w:rPr>
                <w:rFonts w:ascii="Arial" w:hAnsi="Arial" w:cs="Arial"/>
                <w:sz w:val="24"/>
                <w:szCs w:val="24"/>
              </w:rPr>
            </w:pPr>
            <w:r w:rsidRPr="00F26B9F">
              <w:rPr>
                <w:rFonts w:ascii="Arial" w:hAnsi="Arial" w:cs="Arial"/>
                <w:sz w:val="24"/>
                <w:szCs w:val="24"/>
              </w:rPr>
              <w:t xml:space="preserve">Issue re Ketometers raised with </w:t>
            </w:r>
            <w:r w:rsidR="00C341CF" w:rsidRPr="00F26B9F">
              <w:rPr>
                <w:rFonts w:ascii="Arial" w:hAnsi="Arial" w:cs="Arial"/>
                <w:sz w:val="24"/>
                <w:szCs w:val="24"/>
              </w:rPr>
              <w:t xml:space="preserve">West Midland AS. Contact to be made with Consultant Paramedic Matt Ward. </w:t>
            </w:r>
            <w:r w:rsidR="00781802">
              <w:rPr>
                <w:rFonts w:ascii="Arial" w:hAnsi="Arial" w:cs="Arial"/>
                <w:sz w:val="24"/>
                <w:szCs w:val="24"/>
              </w:rPr>
              <w:t xml:space="preserve">Roz from Diabetes UK is making contact. </w:t>
            </w:r>
          </w:p>
        </w:tc>
      </w:tr>
      <w:tr w:rsidR="0067705F" w:rsidRPr="00F26B9F" w:rsidTr="006A461A">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AMBULANCE QUEUING</w:t>
            </w:r>
          </w:p>
        </w:tc>
        <w:tc>
          <w:tcPr>
            <w:tcW w:w="4111" w:type="dxa"/>
          </w:tcPr>
          <w:p w:rsidR="0067705F" w:rsidRPr="00F26B9F" w:rsidRDefault="0067705F" w:rsidP="00F26B9F">
            <w:pPr>
              <w:pStyle w:val="NoSpacing"/>
              <w:spacing w:line="276" w:lineRule="auto"/>
              <w:rPr>
                <w:rFonts w:ascii="Arial" w:hAnsi="Arial" w:cs="Arial"/>
                <w:sz w:val="24"/>
                <w:szCs w:val="24"/>
              </w:rPr>
            </w:pPr>
          </w:p>
        </w:tc>
        <w:tc>
          <w:tcPr>
            <w:tcW w:w="6095" w:type="dxa"/>
          </w:tcPr>
          <w:p w:rsidR="0067705F" w:rsidRPr="00F26B9F" w:rsidRDefault="0067705F" w:rsidP="00F26B9F">
            <w:pPr>
              <w:spacing w:before="100" w:beforeAutospacing="1" w:after="100" w:afterAutospacing="1"/>
              <w:rPr>
                <w:rFonts w:ascii="Arial" w:eastAsia="Times New Roman" w:hAnsi="Arial" w:cs="Arial"/>
                <w:bCs/>
                <w:sz w:val="24"/>
                <w:szCs w:val="24"/>
                <w:lang w:val="en-US"/>
              </w:rPr>
            </w:pPr>
          </w:p>
        </w:tc>
      </w:tr>
      <w:tr w:rsidR="0067705F" w:rsidRPr="00F26B9F" w:rsidTr="006A461A">
        <w:trPr>
          <w:trHeight w:val="419"/>
        </w:trPr>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a)Ambulance queues outside of A&amp;E continue to grow</w:t>
            </w:r>
            <w:r w:rsidR="007F7D4B">
              <w:rPr>
                <w:rFonts w:ascii="Arial" w:hAnsi="Arial" w:cs="Arial"/>
                <w:b/>
                <w:sz w:val="24"/>
                <w:szCs w:val="24"/>
              </w:rPr>
              <w:t xml:space="preserve"> over xmas period</w:t>
            </w:r>
          </w:p>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 xml:space="preserve">b) Forum committed to abolition of all ambulance queues. </w:t>
            </w:r>
          </w:p>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 xml:space="preserve">c) Campaign needs to be extended </w:t>
            </w:r>
            <w:r w:rsidR="007F7D4B">
              <w:rPr>
                <w:rFonts w:ascii="Arial" w:hAnsi="Arial" w:cs="Arial"/>
                <w:b/>
                <w:sz w:val="24"/>
                <w:szCs w:val="24"/>
              </w:rPr>
              <w:t>and expanded during 2018</w:t>
            </w:r>
            <w:r w:rsidRPr="00F26B9F">
              <w:rPr>
                <w:rFonts w:ascii="Arial" w:hAnsi="Arial" w:cs="Arial"/>
                <w:b/>
                <w:sz w:val="24"/>
                <w:szCs w:val="24"/>
              </w:rPr>
              <w:t xml:space="preserve"> to achieve Forum’s objective. </w:t>
            </w:r>
          </w:p>
        </w:tc>
        <w:tc>
          <w:tcPr>
            <w:tcW w:w="4111" w:type="dxa"/>
          </w:tcPr>
          <w:p w:rsidR="0067705F" w:rsidRPr="00F26B9F" w:rsidRDefault="0067705F" w:rsidP="00F26B9F">
            <w:pPr>
              <w:pStyle w:val="NoSpacing"/>
              <w:spacing w:line="276" w:lineRule="auto"/>
              <w:rPr>
                <w:rFonts w:ascii="Arial" w:hAnsi="Arial" w:cs="Arial"/>
                <w:sz w:val="24"/>
                <w:szCs w:val="24"/>
              </w:rPr>
            </w:pPr>
            <w:r w:rsidRPr="00F26B9F">
              <w:rPr>
                <w:rFonts w:ascii="Arial" w:hAnsi="Arial" w:cs="Arial"/>
                <w:sz w:val="24"/>
                <w:szCs w:val="24"/>
              </w:rPr>
              <w:t xml:space="preserve">a)Data shows significant  deterioration at 14 A&amp;E across London cause potential harm to patients who are queuing in ambulances or waiting for ambulances after road accidents or at home with serious health problems. </w:t>
            </w:r>
          </w:p>
          <w:p w:rsidR="0067705F" w:rsidRPr="00F26B9F" w:rsidRDefault="0067705F" w:rsidP="00F26B9F">
            <w:pPr>
              <w:pStyle w:val="NoSpacing"/>
              <w:spacing w:line="276" w:lineRule="auto"/>
              <w:rPr>
                <w:rFonts w:ascii="Arial" w:hAnsi="Arial" w:cs="Arial"/>
                <w:sz w:val="24"/>
                <w:szCs w:val="24"/>
              </w:rPr>
            </w:pPr>
            <w:r w:rsidRPr="00F26B9F">
              <w:rPr>
                <w:rFonts w:ascii="Arial" w:hAnsi="Arial" w:cs="Arial"/>
                <w:sz w:val="24"/>
                <w:szCs w:val="24"/>
              </w:rPr>
              <w:t xml:space="preserve">b)Daily dataset obtained showing </w:t>
            </w:r>
            <w:r w:rsidRPr="00F26B9F">
              <w:rPr>
                <w:rFonts w:ascii="Arial" w:hAnsi="Arial" w:cs="Arial"/>
                <w:sz w:val="24"/>
                <w:szCs w:val="24"/>
              </w:rPr>
              <w:lastRenderedPageBreak/>
              <w:t xml:space="preserve">daily breaches. </w:t>
            </w:r>
            <w:r w:rsidR="007F7D4B">
              <w:rPr>
                <w:rFonts w:ascii="Arial" w:hAnsi="Arial" w:cs="Arial"/>
                <w:sz w:val="24"/>
                <w:szCs w:val="24"/>
              </w:rPr>
              <w:t xml:space="preserve">Now refused access to this data. </w:t>
            </w:r>
          </w:p>
          <w:p w:rsidR="0067705F" w:rsidRPr="00F26B9F" w:rsidRDefault="0067705F" w:rsidP="00F26B9F">
            <w:pPr>
              <w:pStyle w:val="NoSpacing"/>
              <w:spacing w:line="276" w:lineRule="auto"/>
              <w:rPr>
                <w:rFonts w:ascii="Arial" w:eastAsia="Times New Roman" w:hAnsi="Arial" w:cs="Arial"/>
                <w:sz w:val="24"/>
                <w:szCs w:val="24"/>
                <w:lang w:eastAsia="en-US"/>
              </w:rPr>
            </w:pPr>
            <w:r w:rsidRPr="00F26B9F">
              <w:rPr>
                <w:rFonts w:ascii="Arial" w:hAnsi="Arial" w:cs="Arial"/>
                <w:sz w:val="24"/>
                <w:szCs w:val="24"/>
              </w:rPr>
              <w:t>c)</w:t>
            </w:r>
            <w:r w:rsidR="0022163F" w:rsidRPr="00F26B9F">
              <w:rPr>
                <w:rFonts w:ascii="Arial" w:hAnsi="Arial" w:cs="Arial"/>
                <w:sz w:val="24"/>
                <w:szCs w:val="24"/>
              </w:rPr>
              <w:t xml:space="preserve"> </w:t>
            </w:r>
            <w:r w:rsidRPr="00F26B9F">
              <w:rPr>
                <w:rFonts w:ascii="Arial" w:hAnsi="Arial" w:cs="Arial"/>
                <w:sz w:val="24"/>
                <w:szCs w:val="24"/>
              </w:rPr>
              <w:t>C</w:t>
            </w:r>
            <w:r w:rsidRPr="00F26B9F">
              <w:rPr>
                <w:rFonts w:ascii="Arial" w:eastAsia="Times New Roman" w:hAnsi="Arial" w:cs="Arial"/>
                <w:sz w:val="24"/>
                <w:szCs w:val="24"/>
                <w:lang w:eastAsia="en-US"/>
              </w:rPr>
              <w:t>ommissio</w:t>
            </w:r>
            <w:r w:rsidR="0022163F" w:rsidRPr="00F26B9F">
              <w:rPr>
                <w:rFonts w:ascii="Arial" w:eastAsia="Times New Roman" w:hAnsi="Arial" w:cs="Arial"/>
                <w:sz w:val="24"/>
                <w:szCs w:val="24"/>
                <w:lang w:eastAsia="en-US"/>
              </w:rPr>
              <w:t xml:space="preserve">ners have concealed </w:t>
            </w:r>
            <w:r w:rsidRPr="00F26B9F">
              <w:rPr>
                <w:rFonts w:ascii="Arial" w:eastAsia="Times New Roman" w:hAnsi="Arial" w:cs="Arial"/>
                <w:sz w:val="24"/>
                <w:szCs w:val="24"/>
                <w:lang w:eastAsia="en-US"/>
              </w:rPr>
              <w:t>information produced by the LAS about ambulance waits from Forum.</w:t>
            </w:r>
          </w:p>
          <w:p w:rsidR="00703781" w:rsidRPr="00F26B9F" w:rsidRDefault="00703781" w:rsidP="00F26B9F">
            <w:pPr>
              <w:pStyle w:val="NoSpacing"/>
              <w:spacing w:line="276" w:lineRule="auto"/>
              <w:rPr>
                <w:rFonts w:ascii="Arial" w:eastAsia="Times New Roman" w:hAnsi="Arial" w:cs="Arial"/>
                <w:sz w:val="24"/>
                <w:szCs w:val="24"/>
                <w:lang w:eastAsia="en-US"/>
              </w:rPr>
            </w:pPr>
          </w:p>
          <w:p w:rsidR="00703781" w:rsidRPr="00F26B9F" w:rsidRDefault="00703781" w:rsidP="00F26B9F">
            <w:pPr>
              <w:widowControl w:val="0"/>
              <w:rPr>
                <w:rFonts w:ascii="Arial" w:eastAsia="Arial Unicode MS" w:hAnsi="Arial" w:cs="Arial"/>
                <w:bCs/>
                <w:sz w:val="24"/>
                <w:szCs w:val="24"/>
              </w:rPr>
            </w:pPr>
            <w:r w:rsidRPr="00F26B9F">
              <w:rPr>
                <w:rFonts w:ascii="Arial" w:eastAsia="Arial Unicode MS" w:hAnsi="Arial" w:cs="Arial"/>
                <w:bCs/>
                <w:sz w:val="24"/>
                <w:szCs w:val="24"/>
              </w:rPr>
              <w:t xml:space="preserve">LAS is looking at methods of releasing patients by transferring them to seats instead of trolleys – which may put patients at greater risk and reduce that level of care that they received. Patients are also to red flagged in A&amp;E to identify those who are most in need of emergency care.          </w:t>
            </w:r>
          </w:p>
        </w:tc>
        <w:tc>
          <w:tcPr>
            <w:tcW w:w="6095" w:type="dxa"/>
          </w:tcPr>
          <w:p w:rsidR="007F7D4B" w:rsidRDefault="0067705F" w:rsidP="00F26B9F">
            <w:pPr>
              <w:spacing w:before="100" w:beforeAutospacing="1" w:after="100" w:afterAutospacing="1"/>
              <w:rPr>
                <w:rFonts w:ascii="Arial" w:eastAsia="Times New Roman" w:hAnsi="Arial" w:cs="Arial"/>
                <w:sz w:val="24"/>
                <w:szCs w:val="24"/>
                <w:lang w:eastAsia="en-US"/>
              </w:rPr>
            </w:pPr>
            <w:r w:rsidRPr="00F26B9F">
              <w:rPr>
                <w:rFonts w:ascii="Arial" w:eastAsia="Times New Roman" w:hAnsi="Arial" w:cs="Arial"/>
                <w:sz w:val="24"/>
                <w:szCs w:val="24"/>
                <w:lang w:eastAsia="en-US"/>
              </w:rPr>
              <w:lastRenderedPageBreak/>
              <w:t>a) Issue raised with Mayor of London</w:t>
            </w:r>
            <w:r w:rsidR="007F7D4B">
              <w:rPr>
                <w:rFonts w:ascii="Arial" w:eastAsia="Times New Roman" w:hAnsi="Arial" w:cs="Arial"/>
                <w:sz w:val="24"/>
                <w:szCs w:val="24"/>
                <w:lang w:eastAsia="en-US"/>
              </w:rPr>
              <w:t>’s health team</w:t>
            </w:r>
            <w:r w:rsidRPr="00F26B9F">
              <w:rPr>
                <w:rFonts w:ascii="Arial" w:eastAsia="Times New Roman" w:hAnsi="Arial" w:cs="Arial"/>
                <w:sz w:val="24"/>
                <w:szCs w:val="24"/>
                <w:lang w:eastAsia="en-US"/>
              </w:rPr>
              <w:t xml:space="preserve"> –</w:t>
            </w:r>
            <w:r w:rsidR="00F224A5" w:rsidRPr="00F26B9F">
              <w:rPr>
                <w:rFonts w:ascii="Arial" w:eastAsia="Times New Roman" w:hAnsi="Arial" w:cs="Arial"/>
                <w:sz w:val="24"/>
                <w:szCs w:val="24"/>
                <w:lang w:eastAsia="en-US"/>
              </w:rPr>
              <w:t>on December 8</w:t>
            </w:r>
            <w:r w:rsidR="00F224A5" w:rsidRPr="00F26B9F">
              <w:rPr>
                <w:rFonts w:ascii="Arial" w:eastAsia="Times New Roman" w:hAnsi="Arial" w:cs="Arial"/>
                <w:sz w:val="24"/>
                <w:szCs w:val="24"/>
                <w:vertAlign w:val="superscript"/>
                <w:lang w:eastAsia="en-US"/>
              </w:rPr>
              <w:t>th</w:t>
            </w:r>
            <w:r w:rsidRPr="00F26B9F">
              <w:rPr>
                <w:rFonts w:ascii="Arial" w:eastAsia="Times New Roman" w:hAnsi="Arial" w:cs="Arial"/>
                <w:sz w:val="24"/>
                <w:szCs w:val="24"/>
                <w:lang w:eastAsia="en-US"/>
              </w:rPr>
              <w:t xml:space="preserve"> </w:t>
            </w:r>
            <w:r w:rsidR="00BD4E72" w:rsidRPr="00F26B9F">
              <w:rPr>
                <w:rFonts w:ascii="Arial" w:eastAsia="Times New Roman" w:hAnsi="Arial" w:cs="Arial"/>
                <w:sz w:val="24"/>
                <w:szCs w:val="24"/>
                <w:lang w:eastAsia="en-US"/>
              </w:rPr>
              <w:t xml:space="preserve">Joseph Healy and Malcolm Alexander </w:t>
            </w:r>
            <w:r w:rsidR="001A6CD3" w:rsidRPr="00F26B9F">
              <w:rPr>
                <w:rFonts w:ascii="Arial" w:eastAsia="Times New Roman" w:hAnsi="Arial" w:cs="Arial"/>
                <w:sz w:val="24"/>
                <w:szCs w:val="24"/>
                <w:lang w:eastAsia="en-US"/>
              </w:rPr>
              <w:t>attend</w:t>
            </w:r>
            <w:r w:rsidR="007F7D4B">
              <w:rPr>
                <w:rFonts w:ascii="Arial" w:eastAsia="Times New Roman" w:hAnsi="Arial" w:cs="Arial"/>
                <w:sz w:val="24"/>
                <w:szCs w:val="24"/>
                <w:lang w:eastAsia="en-US"/>
              </w:rPr>
              <w:t>ed</w:t>
            </w:r>
            <w:r w:rsidR="001A6CD3" w:rsidRPr="00F26B9F">
              <w:rPr>
                <w:rFonts w:ascii="Arial" w:eastAsia="Times New Roman" w:hAnsi="Arial" w:cs="Arial"/>
                <w:sz w:val="24"/>
                <w:szCs w:val="24"/>
                <w:lang w:eastAsia="en-US"/>
              </w:rPr>
              <w:t xml:space="preserve"> with</w:t>
            </w:r>
            <w:r w:rsidR="007F7D4B">
              <w:rPr>
                <w:rFonts w:ascii="Arial" w:eastAsia="Times New Roman" w:hAnsi="Arial" w:cs="Arial"/>
                <w:sz w:val="24"/>
                <w:szCs w:val="24"/>
                <w:lang w:eastAsia="en-US"/>
              </w:rPr>
              <w:t xml:space="preserve"> Garrett Emmerson. Report provided for</w:t>
            </w:r>
            <w:r w:rsidR="001A6CD3" w:rsidRPr="00F26B9F">
              <w:rPr>
                <w:rFonts w:ascii="Arial" w:eastAsia="Times New Roman" w:hAnsi="Arial" w:cs="Arial"/>
                <w:sz w:val="24"/>
                <w:szCs w:val="24"/>
                <w:lang w:eastAsia="en-US"/>
              </w:rPr>
              <w:t xml:space="preserve"> December meeting of the Forum. </w:t>
            </w:r>
          </w:p>
          <w:p w:rsidR="001A6CD3" w:rsidRPr="007F7D4B" w:rsidRDefault="00B977DC" w:rsidP="00F26B9F">
            <w:pPr>
              <w:spacing w:before="100" w:beforeAutospacing="1" w:after="100" w:afterAutospacing="1"/>
              <w:rPr>
                <w:rFonts w:ascii="Arial" w:eastAsia="Times New Roman" w:hAnsi="Arial" w:cs="Arial"/>
                <w:sz w:val="24"/>
                <w:szCs w:val="24"/>
                <w:lang w:eastAsia="en-US"/>
              </w:rPr>
            </w:pPr>
            <w:r w:rsidRPr="00F26B9F">
              <w:rPr>
                <w:rFonts w:ascii="Arial" w:eastAsia="Times New Roman" w:hAnsi="Arial" w:cs="Arial"/>
                <w:sz w:val="24"/>
                <w:szCs w:val="24"/>
                <w:lang w:eastAsia="en-US"/>
              </w:rPr>
              <w:t>b</w:t>
            </w:r>
            <w:r w:rsidR="0067705F" w:rsidRPr="00F26B9F">
              <w:rPr>
                <w:rFonts w:ascii="Arial" w:eastAsia="Times New Roman" w:hAnsi="Arial" w:cs="Arial"/>
                <w:sz w:val="24"/>
                <w:szCs w:val="24"/>
                <w:lang w:eastAsia="en-US"/>
              </w:rPr>
              <w:t>)</w:t>
            </w:r>
            <w:r w:rsidRPr="00F26B9F">
              <w:rPr>
                <w:rFonts w:ascii="Arial" w:eastAsia="Times New Roman" w:hAnsi="Arial" w:cs="Arial"/>
                <w:sz w:val="24"/>
                <w:szCs w:val="24"/>
                <w:lang w:eastAsia="en-US"/>
              </w:rPr>
              <w:t xml:space="preserve"> </w:t>
            </w:r>
            <w:r w:rsidR="00752923" w:rsidRPr="00F26B9F">
              <w:rPr>
                <w:rFonts w:ascii="Arial" w:hAnsi="Arial" w:cs="Arial"/>
                <w:sz w:val="24"/>
                <w:szCs w:val="24"/>
              </w:rPr>
              <w:t>Compile a data set of local information on breaches</w:t>
            </w:r>
            <w:r w:rsidR="001A6CD3" w:rsidRPr="00F26B9F">
              <w:rPr>
                <w:rFonts w:ascii="Arial" w:hAnsi="Arial" w:cs="Arial"/>
                <w:sz w:val="24"/>
                <w:szCs w:val="24"/>
              </w:rPr>
              <w:t xml:space="preserve"> </w:t>
            </w:r>
          </w:p>
          <w:p w:rsidR="00752923" w:rsidRPr="00F26B9F" w:rsidRDefault="00752923" w:rsidP="00F26B9F">
            <w:pPr>
              <w:spacing w:before="100" w:beforeAutospacing="1" w:after="100" w:afterAutospacing="1"/>
              <w:rPr>
                <w:rFonts w:ascii="Arial" w:eastAsia="Times New Roman" w:hAnsi="Arial" w:cs="Arial"/>
                <w:sz w:val="24"/>
                <w:szCs w:val="24"/>
                <w:lang w:eastAsia="en-US"/>
              </w:rPr>
            </w:pPr>
            <w:r w:rsidRPr="00F26B9F">
              <w:rPr>
                <w:rFonts w:ascii="Arial" w:hAnsi="Arial" w:cs="Arial"/>
                <w:sz w:val="24"/>
                <w:szCs w:val="24"/>
              </w:rPr>
              <w:t>c)</w:t>
            </w:r>
            <w:r w:rsidR="00F224A5" w:rsidRPr="00F26B9F">
              <w:rPr>
                <w:rFonts w:ascii="Arial" w:hAnsi="Arial" w:cs="Arial"/>
                <w:sz w:val="24"/>
                <w:szCs w:val="24"/>
              </w:rPr>
              <w:t xml:space="preserve"> </w:t>
            </w:r>
            <w:r w:rsidRPr="00F26B9F">
              <w:rPr>
                <w:rFonts w:ascii="Arial" w:hAnsi="Arial" w:cs="Arial"/>
                <w:sz w:val="24"/>
                <w:szCs w:val="24"/>
              </w:rPr>
              <w:t xml:space="preserve">Ask Assembly Members for their support and to refer to  the Mayor’s Health and Wellbeing duty and </w:t>
            </w:r>
            <w:r w:rsidRPr="00F26B9F">
              <w:rPr>
                <w:rFonts w:ascii="Arial" w:hAnsi="Arial" w:cs="Arial"/>
                <w:sz w:val="24"/>
                <w:szCs w:val="24"/>
              </w:rPr>
              <w:lastRenderedPageBreak/>
              <w:t xml:space="preserve">raise the issue with: </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Local Healthwatch</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AGMs of London’s CCGs</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GLA Health Committee</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London Councils (pan London representative body)</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Overview and Scrutiny Committee of most affected boroughs and with joint OSCs</w:t>
            </w:r>
          </w:p>
          <w:p w:rsidR="00B977DC"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Jeremy Hunt</w:t>
            </w:r>
          </w:p>
          <w:p w:rsidR="007F7D4B" w:rsidRDefault="007F7D4B" w:rsidP="007F7D4B">
            <w:pPr>
              <w:pStyle w:val="NoSpacing"/>
              <w:spacing w:line="276" w:lineRule="auto"/>
              <w:ind w:left="360"/>
              <w:rPr>
                <w:rFonts w:ascii="Arial" w:hAnsi="Arial" w:cs="Arial"/>
                <w:sz w:val="24"/>
                <w:szCs w:val="24"/>
              </w:rPr>
            </w:pPr>
          </w:p>
          <w:p w:rsidR="007F7D4B" w:rsidRDefault="007F7D4B" w:rsidP="007F7D4B">
            <w:pPr>
              <w:pStyle w:val="NoSpacing"/>
              <w:spacing w:line="276" w:lineRule="auto"/>
              <w:rPr>
                <w:rFonts w:ascii="Arial" w:hAnsi="Arial" w:cs="Arial"/>
                <w:sz w:val="24"/>
                <w:szCs w:val="24"/>
              </w:rPr>
            </w:pPr>
            <w:r>
              <w:rPr>
                <w:rFonts w:ascii="Arial" w:hAnsi="Arial" w:cs="Arial"/>
                <w:sz w:val="24"/>
                <w:szCs w:val="24"/>
              </w:rPr>
              <w:t xml:space="preserve">d) Issue highlighted in national news, programme and widely in NHS support movement. </w:t>
            </w:r>
          </w:p>
          <w:p w:rsidR="00C12202" w:rsidRPr="00C12202" w:rsidRDefault="00C12202" w:rsidP="007F7D4B">
            <w:pPr>
              <w:pStyle w:val="NoSpacing"/>
              <w:spacing w:line="276" w:lineRule="auto"/>
              <w:rPr>
                <w:rFonts w:ascii="Arial" w:hAnsi="Arial" w:cs="Arial"/>
                <w:sz w:val="24"/>
                <w:szCs w:val="24"/>
              </w:rPr>
            </w:pPr>
            <w:r w:rsidRPr="00C12202">
              <w:rPr>
                <w:rFonts w:ascii="Arial" w:hAnsi="Arial" w:cs="Arial"/>
                <w:sz w:val="24"/>
                <w:szCs w:val="24"/>
              </w:rPr>
              <w:t xml:space="preserve">e) </w:t>
            </w:r>
            <w:r w:rsidRPr="00C12202">
              <w:rPr>
                <w:rFonts w:ascii="Arial" w:hAnsi="Arial" w:cs="Arial"/>
                <w:sz w:val="24"/>
                <w:szCs w:val="24"/>
                <w:lang w:val="en-US"/>
              </w:rPr>
              <w:t>It was agreed by a member of the Health team that the Forum could hold a public meeting at City Hall.</w:t>
            </w:r>
            <w:r>
              <w:rPr>
                <w:rFonts w:ascii="Arial" w:hAnsi="Arial" w:cs="Arial"/>
                <w:sz w:val="24"/>
                <w:szCs w:val="24"/>
                <w:lang w:val="en-US"/>
              </w:rPr>
              <w:t xml:space="preserve"> Date set for April 9</w:t>
            </w:r>
            <w:r w:rsidRPr="00C12202">
              <w:rPr>
                <w:rFonts w:ascii="Arial" w:hAnsi="Arial" w:cs="Arial"/>
                <w:sz w:val="24"/>
                <w:szCs w:val="24"/>
                <w:vertAlign w:val="superscript"/>
                <w:lang w:val="en-US"/>
              </w:rPr>
              <w:t>th</w:t>
            </w:r>
            <w:r>
              <w:rPr>
                <w:rFonts w:ascii="Arial" w:hAnsi="Arial" w:cs="Arial"/>
                <w:sz w:val="24"/>
                <w:szCs w:val="24"/>
                <w:lang w:val="en-US"/>
              </w:rPr>
              <w:t xml:space="preserve"> </w:t>
            </w:r>
          </w:p>
        </w:tc>
      </w:tr>
      <w:tr w:rsidR="00696561" w:rsidRPr="00F26B9F" w:rsidTr="006A461A">
        <w:tc>
          <w:tcPr>
            <w:tcW w:w="4395" w:type="dxa"/>
          </w:tcPr>
          <w:p w:rsidR="00696561" w:rsidRPr="00F26B9F" w:rsidRDefault="00696561" w:rsidP="00F26B9F">
            <w:pPr>
              <w:pStyle w:val="NoSpacing"/>
              <w:spacing w:line="276" w:lineRule="auto"/>
              <w:rPr>
                <w:rFonts w:ascii="Arial" w:hAnsi="Arial" w:cs="Arial"/>
                <w:b/>
                <w:sz w:val="24"/>
                <w:szCs w:val="24"/>
              </w:rPr>
            </w:pPr>
            <w:r w:rsidRPr="00F26B9F">
              <w:rPr>
                <w:rFonts w:ascii="Arial" w:eastAsia="Arial Unicode MS" w:hAnsi="Arial" w:cs="Arial"/>
                <w:b/>
                <w:bCs/>
                <w:sz w:val="24"/>
                <w:szCs w:val="24"/>
              </w:rPr>
              <w:lastRenderedPageBreak/>
              <w:t>A&amp;E MONITORING</w:t>
            </w:r>
          </w:p>
        </w:tc>
        <w:tc>
          <w:tcPr>
            <w:tcW w:w="4111" w:type="dxa"/>
          </w:tcPr>
          <w:p w:rsidR="00696561" w:rsidRPr="00F26B9F" w:rsidRDefault="00696561" w:rsidP="00F26B9F">
            <w:pPr>
              <w:widowControl w:val="0"/>
              <w:rPr>
                <w:rFonts w:ascii="Arial" w:eastAsia="Arial Unicode MS" w:hAnsi="Arial" w:cs="Arial"/>
                <w:bCs/>
                <w:sz w:val="24"/>
                <w:szCs w:val="24"/>
              </w:rPr>
            </w:pPr>
            <w:r w:rsidRPr="00F26B9F">
              <w:rPr>
                <w:rFonts w:ascii="Arial" w:eastAsia="Arial Unicode MS" w:hAnsi="Arial" w:cs="Arial"/>
                <w:bCs/>
                <w:sz w:val="24"/>
                <w:szCs w:val="24"/>
              </w:rPr>
              <w:t xml:space="preserve">Discuss with Healthwatch joint approaches to A&amp;E monitoring. Brent, Harrow and Hillingdon will be approached in the first instance and the Enter and View Healthwatch approach will be suggested with team of 3-4 DBS checked  members. </w:t>
            </w:r>
          </w:p>
        </w:tc>
        <w:tc>
          <w:tcPr>
            <w:tcW w:w="6095" w:type="dxa"/>
          </w:tcPr>
          <w:p w:rsidR="00696561" w:rsidRPr="00F26B9F" w:rsidRDefault="00696561" w:rsidP="00F26B9F">
            <w:pPr>
              <w:pStyle w:val="NoSpacing"/>
              <w:spacing w:line="276" w:lineRule="auto"/>
              <w:rPr>
                <w:rFonts w:ascii="Arial" w:eastAsia="Times New Roman" w:hAnsi="Arial" w:cs="Arial"/>
                <w:sz w:val="24"/>
                <w:szCs w:val="24"/>
              </w:rPr>
            </w:pPr>
            <w:r w:rsidRPr="00F26B9F">
              <w:rPr>
                <w:rFonts w:ascii="Arial" w:eastAsia="Times New Roman" w:hAnsi="Arial" w:cs="Arial"/>
                <w:sz w:val="24"/>
                <w:szCs w:val="24"/>
              </w:rPr>
              <w:t>In progress</w:t>
            </w:r>
          </w:p>
        </w:tc>
      </w:tr>
      <w:tr w:rsidR="0067705F" w:rsidRPr="00F26B9F" w:rsidTr="006A461A">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EQUALITY AND INCLUSION (E&amp;I)</w:t>
            </w:r>
          </w:p>
        </w:tc>
        <w:tc>
          <w:tcPr>
            <w:tcW w:w="4111" w:type="dxa"/>
          </w:tcPr>
          <w:p w:rsidR="0067705F" w:rsidRPr="00F26B9F" w:rsidRDefault="0067705F" w:rsidP="00F26B9F">
            <w:pPr>
              <w:pStyle w:val="NoSpacing"/>
              <w:spacing w:line="276" w:lineRule="auto"/>
              <w:rPr>
                <w:rFonts w:ascii="Arial" w:eastAsia="Times New Roman" w:hAnsi="Arial" w:cs="Arial"/>
                <w:sz w:val="24"/>
                <w:szCs w:val="24"/>
              </w:rPr>
            </w:pPr>
          </w:p>
        </w:tc>
        <w:tc>
          <w:tcPr>
            <w:tcW w:w="6095" w:type="dxa"/>
          </w:tcPr>
          <w:p w:rsidR="0067705F" w:rsidRPr="00F26B9F" w:rsidRDefault="0067705F" w:rsidP="00F26B9F">
            <w:pPr>
              <w:pStyle w:val="NoSpacing"/>
              <w:spacing w:line="276" w:lineRule="auto"/>
              <w:rPr>
                <w:rFonts w:ascii="Arial" w:eastAsia="Times New Roman" w:hAnsi="Arial" w:cs="Arial"/>
                <w:sz w:val="24"/>
                <w:szCs w:val="24"/>
              </w:rPr>
            </w:pPr>
          </w:p>
        </w:tc>
      </w:tr>
      <w:tr w:rsidR="0067705F" w:rsidRPr="00F26B9F" w:rsidTr="006A461A">
        <w:tc>
          <w:tcPr>
            <w:tcW w:w="4395" w:type="dxa"/>
            <w:tcBorders>
              <w:bottom w:val="single" w:sz="4" w:space="0" w:color="auto"/>
            </w:tcBorders>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lastRenderedPageBreak/>
              <w:t xml:space="preserve">Equality and Inclusion is a priority in the LAS/CQC Quality Improvement Plan. Long history of failure re equality and diversity with regard to race equality and most other protected characteristics. </w:t>
            </w:r>
          </w:p>
        </w:tc>
        <w:tc>
          <w:tcPr>
            <w:tcW w:w="4111" w:type="dxa"/>
            <w:tcBorders>
              <w:bottom w:val="single" w:sz="4" w:space="0" w:color="auto"/>
            </w:tcBorders>
          </w:tcPr>
          <w:p w:rsidR="0067705F" w:rsidRPr="00F26B9F" w:rsidRDefault="0067705F" w:rsidP="00A36E00">
            <w:pPr>
              <w:pStyle w:val="NoSpacing"/>
              <w:spacing w:line="276" w:lineRule="auto"/>
              <w:rPr>
                <w:rFonts w:ascii="Arial" w:eastAsia="Times New Roman" w:hAnsi="Arial" w:cs="Arial"/>
                <w:sz w:val="24"/>
                <w:szCs w:val="24"/>
              </w:rPr>
            </w:pPr>
            <w:r w:rsidRPr="00F26B9F">
              <w:rPr>
                <w:rFonts w:ascii="Arial" w:eastAsia="Times New Roman" w:hAnsi="Arial" w:cs="Arial"/>
                <w:sz w:val="24"/>
                <w:szCs w:val="24"/>
              </w:rPr>
              <w:t xml:space="preserve">Forum proposal for Race Equality VIP award </w:t>
            </w:r>
            <w:r w:rsidR="00A36E00">
              <w:rPr>
                <w:rFonts w:ascii="Arial" w:eastAsia="Times New Roman" w:hAnsi="Arial" w:cs="Arial"/>
                <w:sz w:val="24"/>
                <w:szCs w:val="24"/>
              </w:rPr>
              <w:t xml:space="preserve">agreed </w:t>
            </w:r>
            <w:r w:rsidR="008A5DB9" w:rsidRPr="00F26B9F">
              <w:rPr>
                <w:rFonts w:ascii="Arial" w:eastAsia="Times New Roman" w:hAnsi="Arial" w:cs="Arial"/>
                <w:sz w:val="24"/>
                <w:szCs w:val="24"/>
              </w:rPr>
              <w:t xml:space="preserve">in 2017 but  LAS </w:t>
            </w:r>
            <w:r w:rsidR="00A36E00">
              <w:rPr>
                <w:rFonts w:ascii="Arial" w:eastAsia="Times New Roman" w:hAnsi="Arial" w:cs="Arial"/>
                <w:sz w:val="24"/>
                <w:szCs w:val="24"/>
              </w:rPr>
              <w:t xml:space="preserve">changed their mind. </w:t>
            </w:r>
          </w:p>
        </w:tc>
        <w:tc>
          <w:tcPr>
            <w:tcW w:w="6095" w:type="dxa"/>
            <w:tcBorders>
              <w:bottom w:val="single" w:sz="4" w:space="0" w:color="auto"/>
            </w:tcBorders>
          </w:tcPr>
          <w:p w:rsidR="00566C30" w:rsidRDefault="0022163F" w:rsidP="00A36E00">
            <w:pPr>
              <w:widowControl w:val="0"/>
              <w:rPr>
                <w:rFonts w:ascii="Arial" w:hAnsi="Arial" w:cs="Arial"/>
                <w:sz w:val="24"/>
                <w:szCs w:val="24"/>
                <w:lang w:val="en-US"/>
              </w:rPr>
            </w:pPr>
            <w:r w:rsidRPr="00F26B9F">
              <w:rPr>
                <w:rFonts w:ascii="Arial" w:hAnsi="Arial" w:cs="Arial"/>
                <w:sz w:val="24"/>
                <w:szCs w:val="24"/>
                <w:lang w:val="en-US"/>
              </w:rPr>
              <w:t>The proposal we agreed with the LAS for a Race Equality VIP award has been converted into a Diversity Award. Is</w:t>
            </w:r>
            <w:r w:rsidR="00A36E00">
              <w:rPr>
                <w:rFonts w:ascii="Arial" w:hAnsi="Arial" w:cs="Arial"/>
                <w:sz w:val="24"/>
                <w:szCs w:val="24"/>
                <w:lang w:val="en-US"/>
              </w:rPr>
              <w:t xml:space="preserve">sue raised again with Patricia. </w:t>
            </w:r>
            <w:r w:rsidRPr="00F26B9F">
              <w:rPr>
                <w:rFonts w:ascii="Arial" w:hAnsi="Arial" w:cs="Arial"/>
                <w:sz w:val="24"/>
                <w:szCs w:val="24"/>
                <w:lang w:val="en-US"/>
              </w:rPr>
              <w:t xml:space="preserve">Response awaited. </w:t>
            </w:r>
            <w:r w:rsidR="00A36E00">
              <w:rPr>
                <w:rFonts w:ascii="Arial" w:hAnsi="Arial" w:cs="Arial"/>
                <w:sz w:val="24"/>
                <w:szCs w:val="24"/>
                <w:lang w:val="en-US"/>
              </w:rPr>
              <w:t xml:space="preserve">Meeting held with Melissa Berry, Race Advisor. Very positive. Report to follow. </w:t>
            </w:r>
          </w:p>
          <w:p w:rsidR="001A6CD3" w:rsidRPr="00F26B9F" w:rsidRDefault="00A36E00" w:rsidP="00A36E00">
            <w:pPr>
              <w:widowControl w:val="0"/>
              <w:rPr>
                <w:rFonts w:ascii="Arial" w:hAnsi="Arial" w:cs="Arial"/>
                <w:sz w:val="24"/>
                <w:szCs w:val="24"/>
                <w:lang w:val="en-US"/>
              </w:rPr>
            </w:pPr>
            <w:r>
              <w:rPr>
                <w:rFonts w:ascii="Arial" w:hAnsi="Arial" w:cs="Arial"/>
                <w:sz w:val="24"/>
                <w:szCs w:val="24"/>
                <w:lang w:val="en-US"/>
              </w:rPr>
              <w:t>Audrey Lucas and Beulah East attending the E&amp;D Committee</w:t>
            </w:r>
            <w:r w:rsidR="00566C30">
              <w:rPr>
                <w:rFonts w:ascii="Arial" w:hAnsi="Arial" w:cs="Arial"/>
                <w:sz w:val="24"/>
                <w:szCs w:val="24"/>
                <w:lang w:val="en-US"/>
              </w:rPr>
              <w:t xml:space="preserve">. Next meeting on Feb 9. </w:t>
            </w:r>
          </w:p>
        </w:tc>
      </w:tr>
      <w:tr w:rsidR="0067705F" w:rsidRPr="00F26B9F" w:rsidTr="006A461A">
        <w:tc>
          <w:tcPr>
            <w:tcW w:w="4395" w:type="dxa"/>
          </w:tcPr>
          <w:p w:rsidR="0067705F" w:rsidRPr="00F26B9F" w:rsidRDefault="0067705F" w:rsidP="00F26B9F">
            <w:pPr>
              <w:pStyle w:val="NoSpacing"/>
              <w:spacing w:line="276" w:lineRule="auto"/>
              <w:rPr>
                <w:rFonts w:ascii="Arial" w:eastAsia="Times New Roman" w:hAnsi="Arial" w:cs="Arial"/>
                <w:b/>
                <w:bCs/>
                <w:sz w:val="24"/>
                <w:szCs w:val="24"/>
                <w:lang w:val="en-US"/>
              </w:rPr>
            </w:pPr>
            <w:r w:rsidRPr="00F26B9F">
              <w:rPr>
                <w:rFonts w:ascii="Arial" w:eastAsia="Times New Roman" w:hAnsi="Arial" w:cs="Arial"/>
                <w:b/>
                <w:bCs/>
                <w:sz w:val="24"/>
                <w:szCs w:val="24"/>
                <w:lang w:val="en-US"/>
              </w:rPr>
              <w:t>REVIEW OF COMP</w:t>
            </w:r>
            <w:r w:rsidR="008E756D" w:rsidRPr="00F26B9F">
              <w:rPr>
                <w:rFonts w:ascii="Arial" w:eastAsia="Times New Roman" w:hAnsi="Arial" w:cs="Arial"/>
                <w:b/>
                <w:bCs/>
                <w:sz w:val="24"/>
                <w:szCs w:val="24"/>
                <w:lang w:val="en-US"/>
              </w:rPr>
              <w:t>L</w:t>
            </w:r>
            <w:r w:rsidRPr="00F26B9F">
              <w:rPr>
                <w:rFonts w:ascii="Arial" w:eastAsia="Times New Roman" w:hAnsi="Arial" w:cs="Arial"/>
                <w:b/>
                <w:bCs/>
                <w:sz w:val="24"/>
                <w:szCs w:val="24"/>
                <w:lang w:val="en-US"/>
              </w:rPr>
              <w:t>AINTS SYSTEM</w:t>
            </w:r>
          </w:p>
        </w:tc>
        <w:tc>
          <w:tcPr>
            <w:tcW w:w="4111" w:type="dxa"/>
          </w:tcPr>
          <w:p w:rsidR="0067705F" w:rsidRPr="00F26B9F" w:rsidRDefault="0067705F" w:rsidP="00F26B9F">
            <w:pPr>
              <w:pStyle w:val="NoSpacing"/>
              <w:spacing w:line="276" w:lineRule="auto"/>
              <w:rPr>
                <w:rFonts w:ascii="Arial" w:hAnsi="Arial" w:cs="Arial"/>
                <w:sz w:val="24"/>
                <w:szCs w:val="24"/>
              </w:rPr>
            </w:pPr>
          </w:p>
        </w:tc>
        <w:tc>
          <w:tcPr>
            <w:tcW w:w="6095" w:type="dxa"/>
          </w:tcPr>
          <w:p w:rsidR="0067705F" w:rsidRPr="00F26B9F" w:rsidRDefault="0067705F" w:rsidP="00F26B9F">
            <w:pPr>
              <w:pStyle w:val="NoSpacing"/>
              <w:spacing w:line="276" w:lineRule="auto"/>
              <w:rPr>
                <w:rFonts w:ascii="Arial" w:hAnsi="Arial" w:cs="Arial"/>
                <w:sz w:val="24"/>
                <w:szCs w:val="24"/>
              </w:rPr>
            </w:pPr>
          </w:p>
        </w:tc>
      </w:tr>
      <w:tr w:rsidR="0067705F" w:rsidRPr="00F26B9F" w:rsidTr="006A461A">
        <w:tc>
          <w:tcPr>
            <w:tcW w:w="4395" w:type="dxa"/>
          </w:tcPr>
          <w:p w:rsidR="00677A84" w:rsidRPr="00F26B9F" w:rsidRDefault="0067705F" w:rsidP="00F26B9F">
            <w:pPr>
              <w:widowControl w:val="0"/>
              <w:rPr>
                <w:rFonts w:ascii="Arial" w:hAnsi="Arial" w:cs="Arial"/>
                <w:b/>
                <w:sz w:val="24"/>
                <w:szCs w:val="24"/>
                <w:lang w:val="en-US"/>
              </w:rPr>
            </w:pPr>
            <w:r w:rsidRPr="00F26B9F">
              <w:rPr>
                <w:rFonts w:ascii="Arial" w:eastAsia="Times New Roman" w:hAnsi="Arial" w:cs="Arial"/>
                <w:b/>
                <w:bCs/>
                <w:sz w:val="24"/>
                <w:szCs w:val="24"/>
                <w:lang w:val="en-US"/>
              </w:rPr>
              <w:t xml:space="preserve"> </w:t>
            </w:r>
            <w:r w:rsidR="008A5DB9" w:rsidRPr="00F26B9F">
              <w:rPr>
                <w:rFonts w:ascii="Arial" w:hAnsi="Arial" w:cs="Arial"/>
                <w:b/>
                <w:sz w:val="24"/>
                <w:szCs w:val="24"/>
                <w:lang w:val="en-US"/>
              </w:rPr>
              <w:t>LAS Complaints Audit</w:t>
            </w:r>
          </w:p>
          <w:p w:rsidR="0067705F" w:rsidRPr="00F26B9F" w:rsidRDefault="0067705F" w:rsidP="00F26B9F">
            <w:pPr>
              <w:pStyle w:val="NoSpacing"/>
              <w:spacing w:line="276" w:lineRule="auto"/>
              <w:rPr>
                <w:rFonts w:ascii="Arial" w:eastAsia="Times New Roman" w:hAnsi="Arial" w:cs="Arial"/>
                <w:b/>
                <w:bCs/>
                <w:sz w:val="24"/>
                <w:szCs w:val="24"/>
                <w:lang w:val="en-US"/>
              </w:rPr>
            </w:pPr>
          </w:p>
        </w:tc>
        <w:tc>
          <w:tcPr>
            <w:tcW w:w="4111" w:type="dxa"/>
          </w:tcPr>
          <w:p w:rsidR="0067705F" w:rsidRPr="00F26B9F" w:rsidRDefault="00677A84"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 xml:space="preserve">LAS agreed to enable 3 Forum members to examine complaints as part of  the process of independent assessment. However, the LAS have been unable to agree a process which enables adequate and appropriate governance arrangements to be put in place. </w:t>
            </w:r>
          </w:p>
        </w:tc>
        <w:tc>
          <w:tcPr>
            <w:tcW w:w="6095" w:type="dxa"/>
          </w:tcPr>
          <w:p w:rsidR="006A461A" w:rsidRDefault="00837ABA" w:rsidP="00F26B9F">
            <w:pPr>
              <w:pStyle w:val="NoSpacing"/>
              <w:spacing w:line="276" w:lineRule="auto"/>
              <w:rPr>
                <w:rFonts w:ascii="Arial" w:hAnsi="Arial" w:cs="Arial"/>
                <w:sz w:val="24"/>
                <w:szCs w:val="24"/>
              </w:rPr>
            </w:pPr>
            <w:r w:rsidRPr="00F26B9F">
              <w:rPr>
                <w:rFonts w:ascii="Arial" w:hAnsi="Arial" w:cs="Arial"/>
                <w:sz w:val="24"/>
                <w:szCs w:val="24"/>
              </w:rPr>
              <w:t>Confidentiality document</w:t>
            </w:r>
            <w:r w:rsidR="0067705F" w:rsidRPr="00F26B9F">
              <w:rPr>
                <w:rFonts w:ascii="Arial" w:hAnsi="Arial" w:cs="Arial"/>
                <w:sz w:val="24"/>
                <w:szCs w:val="24"/>
              </w:rPr>
              <w:t xml:space="preserve"> completed</w:t>
            </w:r>
            <w:r w:rsidRPr="00F26B9F">
              <w:rPr>
                <w:rFonts w:ascii="Arial" w:hAnsi="Arial" w:cs="Arial"/>
                <w:sz w:val="24"/>
                <w:szCs w:val="24"/>
              </w:rPr>
              <w:t>. Awaiting completion of process</w:t>
            </w:r>
            <w:r w:rsidR="0067705F" w:rsidRPr="00F26B9F">
              <w:rPr>
                <w:rFonts w:ascii="Arial" w:hAnsi="Arial" w:cs="Arial"/>
                <w:sz w:val="24"/>
                <w:szCs w:val="24"/>
              </w:rPr>
              <w:t xml:space="preserve"> and then arrange new dates for visits. </w:t>
            </w:r>
            <w:r w:rsidR="00B977DC" w:rsidRPr="00F26B9F">
              <w:rPr>
                <w:rFonts w:ascii="Arial" w:hAnsi="Arial" w:cs="Arial"/>
                <w:sz w:val="24"/>
                <w:szCs w:val="24"/>
              </w:rPr>
              <w:t xml:space="preserve">Long delay. </w:t>
            </w:r>
            <w:r w:rsidR="00677A84" w:rsidRPr="00F26B9F">
              <w:rPr>
                <w:rFonts w:ascii="Arial" w:hAnsi="Arial" w:cs="Arial"/>
                <w:sz w:val="24"/>
                <w:szCs w:val="24"/>
              </w:rPr>
              <w:t>DELAYS CONTINUE. NO EXPLANATION!!!</w:t>
            </w:r>
          </w:p>
          <w:p w:rsidR="006A461A" w:rsidRPr="00F26B9F" w:rsidRDefault="00566C30" w:rsidP="00F26B9F">
            <w:pPr>
              <w:pStyle w:val="NoSpacing"/>
              <w:spacing w:line="276" w:lineRule="auto"/>
              <w:rPr>
                <w:rFonts w:ascii="Arial" w:hAnsi="Arial" w:cs="Arial"/>
                <w:sz w:val="24"/>
                <w:szCs w:val="24"/>
              </w:rPr>
            </w:pPr>
            <w:r>
              <w:rPr>
                <w:rFonts w:ascii="Arial" w:hAnsi="Arial" w:cs="Arial"/>
                <w:sz w:val="24"/>
                <w:szCs w:val="24"/>
              </w:rPr>
              <w:t xml:space="preserve">We </w:t>
            </w:r>
            <w:r w:rsidR="006A461A" w:rsidRPr="006A461A">
              <w:rPr>
                <w:rFonts w:ascii="Arial" w:hAnsi="Arial" w:cs="Arial"/>
                <w:sz w:val="24"/>
                <w:szCs w:val="24"/>
              </w:rPr>
              <w:t>understand  that</w:t>
            </w:r>
            <w:r>
              <w:rPr>
                <w:rFonts w:ascii="Arial" w:hAnsi="Arial" w:cs="Arial"/>
                <w:sz w:val="24"/>
                <w:szCs w:val="24"/>
              </w:rPr>
              <w:t xml:space="preserve"> LAS</w:t>
            </w:r>
            <w:r w:rsidR="006A461A" w:rsidRPr="006A461A">
              <w:rPr>
                <w:rFonts w:ascii="Arial" w:hAnsi="Arial" w:cs="Arial"/>
                <w:sz w:val="24"/>
                <w:szCs w:val="24"/>
              </w:rPr>
              <w:t xml:space="preserve"> IT have now completed arrangements for the Forum to monitor Datix but this may need to go to Information governance for sign off.</w:t>
            </w:r>
          </w:p>
        </w:tc>
      </w:tr>
      <w:tr w:rsidR="00771965" w:rsidRPr="00F26B9F" w:rsidTr="006A461A">
        <w:tc>
          <w:tcPr>
            <w:tcW w:w="4395" w:type="dxa"/>
          </w:tcPr>
          <w:p w:rsidR="00771965" w:rsidRPr="00F26B9F" w:rsidRDefault="00771965" w:rsidP="00F26B9F">
            <w:pPr>
              <w:widowControl w:val="0"/>
              <w:rPr>
                <w:rFonts w:ascii="Arial" w:eastAsia="Times New Roman" w:hAnsi="Arial" w:cs="Arial"/>
                <w:b/>
                <w:bCs/>
                <w:sz w:val="24"/>
                <w:szCs w:val="24"/>
                <w:lang w:val="en-US"/>
              </w:rPr>
            </w:pPr>
            <w:r w:rsidRPr="00F26B9F">
              <w:rPr>
                <w:rFonts w:ascii="Arial" w:eastAsia="Times New Roman" w:hAnsi="Arial" w:cs="Arial"/>
                <w:b/>
                <w:bCs/>
                <w:sz w:val="24"/>
                <w:szCs w:val="24"/>
                <w:lang w:val="en-US"/>
              </w:rPr>
              <w:t>SOCIAL CAPITAL ACCOUNT</w:t>
            </w:r>
          </w:p>
        </w:tc>
        <w:tc>
          <w:tcPr>
            <w:tcW w:w="4111" w:type="dxa"/>
          </w:tcPr>
          <w:p w:rsidR="00771965" w:rsidRPr="00F26B9F" w:rsidRDefault="00771965"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 xml:space="preserve">Keep a log of Forum member’s time contributions to the work of the Forum. </w:t>
            </w:r>
          </w:p>
        </w:tc>
        <w:tc>
          <w:tcPr>
            <w:tcW w:w="6095" w:type="dxa"/>
          </w:tcPr>
          <w:p w:rsidR="00771965" w:rsidRPr="00F26B9F" w:rsidRDefault="00771965" w:rsidP="00F26B9F">
            <w:pPr>
              <w:pStyle w:val="NoSpacing"/>
              <w:spacing w:line="276" w:lineRule="auto"/>
              <w:rPr>
                <w:rFonts w:ascii="Arial" w:hAnsi="Arial" w:cs="Arial"/>
                <w:sz w:val="24"/>
                <w:szCs w:val="24"/>
                <w:lang w:val="en-US"/>
              </w:rPr>
            </w:pPr>
            <w:r w:rsidRPr="00F26B9F">
              <w:rPr>
                <w:rFonts w:ascii="Arial" w:hAnsi="Arial" w:cs="Arial"/>
                <w:sz w:val="24"/>
                <w:szCs w:val="24"/>
                <w:lang w:val="en-US"/>
              </w:rPr>
              <w:t>Publish the details of the social capital contributed by the Forum to the development of the LAS.</w:t>
            </w: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rPr>
            </w:pPr>
          </w:p>
        </w:tc>
      </w:tr>
      <w:tr w:rsidR="003D2AAE" w:rsidRPr="00F26B9F" w:rsidTr="006A461A">
        <w:tc>
          <w:tcPr>
            <w:tcW w:w="4395" w:type="dxa"/>
          </w:tcPr>
          <w:p w:rsidR="003D2AAE" w:rsidRPr="00F26B9F" w:rsidRDefault="003D2AAE" w:rsidP="00F26B9F">
            <w:pPr>
              <w:widowControl w:val="0"/>
              <w:rPr>
                <w:rFonts w:ascii="Arial" w:eastAsia="Times New Roman" w:hAnsi="Arial" w:cs="Arial"/>
                <w:b/>
                <w:bCs/>
                <w:sz w:val="24"/>
                <w:szCs w:val="24"/>
                <w:lang w:val="en-US"/>
              </w:rPr>
            </w:pPr>
            <w:r w:rsidRPr="00F26B9F">
              <w:rPr>
                <w:rFonts w:ascii="Arial" w:eastAsia="Times New Roman" w:hAnsi="Arial" w:cs="Arial"/>
                <w:b/>
                <w:bCs/>
                <w:sz w:val="24"/>
                <w:szCs w:val="24"/>
                <w:lang w:val="en-US"/>
              </w:rPr>
              <w:lastRenderedPageBreak/>
              <w:t>MEMBERS PROPOSALS FROM NOVEMBER MEETING</w:t>
            </w:r>
          </w:p>
        </w:tc>
        <w:tc>
          <w:tcPr>
            <w:tcW w:w="4111" w:type="dxa"/>
          </w:tcPr>
          <w:p w:rsidR="003D2AAE" w:rsidRPr="00F26B9F" w:rsidRDefault="003D2AAE" w:rsidP="00F26B9F">
            <w:pPr>
              <w:widowControl w:val="0"/>
              <w:rPr>
                <w:rFonts w:ascii="Arial" w:hAnsi="Arial" w:cs="Arial"/>
                <w:sz w:val="24"/>
                <w:szCs w:val="24"/>
                <w:lang w:val="en-US"/>
              </w:rPr>
            </w:pPr>
            <w:r w:rsidRPr="00F26B9F">
              <w:rPr>
                <w:rFonts w:ascii="Arial" w:hAnsi="Arial" w:cs="Arial"/>
                <w:sz w:val="24"/>
                <w:szCs w:val="24"/>
                <w:lang w:val="en-US"/>
              </w:rPr>
              <w:t>1)</w:t>
            </w:r>
            <w:r w:rsidR="001A6CD3" w:rsidRPr="00F26B9F">
              <w:rPr>
                <w:rFonts w:ascii="Arial" w:hAnsi="Arial" w:cs="Arial"/>
                <w:sz w:val="24"/>
                <w:szCs w:val="24"/>
                <w:lang w:val="en-US"/>
              </w:rPr>
              <w:t xml:space="preserve"> </w:t>
            </w:r>
            <w:r w:rsidRPr="00F26B9F">
              <w:rPr>
                <w:rFonts w:ascii="Arial" w:hAnsi="Arial" w:cs="Arial"/>
                <w:sz w:val="24"/>
                <w:szCs w:val="24"/>
                <w:lang w:val="en-US"/>
              </w:rPr>
              <w:t xml:space="preserve">Restart the alcohol awareness work and the ‘alcohol bus’. </w:t>
            </w:r>
          </w:p>
          <w:p w:rsidR="003D2AAE" w:rsidRPr="00F26B9F" w:rsidRDefault="003D2AAE" w:rsidP="00F26B9F">
            <w:pPr>
              <w:widowControl w:val="0"/>
              <w:rPr>
                <w:rFonts w:ascii="Arial" w:hAnsi="Arial" w:cs="Arial"/>
                <w:sz w:val="24"/>
                <w:szCs w:val="24"/>
                <w:lang w:val="en-US"/>
              </w:rPr>
            </w:pPr>
            <w:r w:rsidRPr="00F26B9F">
              <w:rPr>
                <w:rFonts w:ascii="Arial" w:hAnsi="Arial" w:cs="Arial"/>
                <w:sz w:val="24"/>
                <w:szCs w:val="24"/>
                <w:lang w:val="en-US"/>
              </w:rPr>
              <w:t>2)</w:t>
            </w:r>
            <w:r w:rsidR="001A6CD3" w:rsidRPr="00F26B9F">
              <w:rPr>
                <w:rFonts w:ascii="Arial" w:hAnsi="Arial" w:cs="Arial"/>
                <w:sz w:val="24"/>
                <w:szCs w:val="24"/>
                <w:lang w:val="en-US"/>
              </w:rPr>
              <w:t xml:space="preserve"> </w:t>
            </w:r>
            <w:r w:rsidRPr="00F26B9F">
              <w:rPr>
                <w:rFonts w:ascii="Arial" w:hAnsi="Arial" w:cs="Arial"/>
                <w:sz w:val="24"/>
                <w:szCs w:val="24"/>
                <w:lang w:val="en-US"/>
              </w:rPr>
              <w:t>Work with Public Health in Kingston to create more effective and responsive services for elders, e.g. through the Partnership Reference Group.</w:t>
            </w:r>
          </w:p>
          <w:p w:rsidR="003D2AAE" w:rsidRPr="00F26B9F" w:rsidRDefault="003D2AAE" w:rsidP="00F26B9F">
            <w:pPr>
              <w:widowControl w:val="0"/>
              <w:rPr>
                <w:rFonts w:ascii="Arial" w:hAnsi="Arial" w:cs="Arial"/>
                <w:sz w:val="24"/>
                <w:szCs w:val="24"/>
                <w:lang w:val="en-US"/>
              </w:rPr>
            </w:pPr>
            <w:r w:rsidRPr="00F26B9F">
              <w:rPr>
                <w:rFonts w:ascii="Arial" w:hAnsi="Arial" w:cs="Arial"/>
                <w:sz w:val="24"/>
                <w:szCs w:val="24"/>
                <w:lang w:val="en-US"/>
              </w:rPr>
              <w:t>3)</w:t>
            </w:r>
            <w:r w:rsidR="001A6CD3" w:rsidRPr="00F26B9F">
              <w:rPr>
                <w:rFonts w:ascii="Arial" w:hAnsi="Arial" w:cs="Arial"/>
                <w:sz w:val="24"/>
                <w:szCs w:val="24"/>
                <w:lang w:val="en-US"/>
              </w:rPr>
              <w:t xml:space="preserve"> </w:t>
            </w:r>
            <w:r w:rsidRPr="00F26B9F">
              <w:rPr>
                <w:rFonts w:ascii="Arial" w:hAnsi="Arial" w:cs="Arial"/>
                <w:sz w:val="24"/>
                <w:szCs w:val="24"/>
                <w:lang w:val="en-US"/>
              </w:rPr>
              <w:t xml:space="preserve">Focus on the needs of particular culture and language groups, e.g. the Portugese community in Lambeth.  </w:t>
            </w:r>
          </w:p>
          <w:p w:rsidR="003D2AAE" w:rsidRPr="00F26B9F" w:rsidRDefault="003D2AAE" w:rsidP="00F26B9F">
            <w:pPr>
              <w:widowControl w:val="0"/>
              <w:rPr>
                <w:rFonts w:ascii="Arial" w:hAnsi="Arial" w:cs="Arial"/>
                <w:sz w:val="24"/>
                <w:szCs w:val="24"/>
                <w:lang w:val="en-US"/>
              </w:rPr>
            </w:pPr>
            <w:r w:rsidRPr="00F26B9F">
              <w:rPr>
                <w:rFonts w:ascii="Arial" w:hAnsi="Arial" w:cs="Arial"/>
                <w:sz w:val="24"/>
                <w:szCs w:val="24"/>
                <w:lang w:val="en-US"/>
              </w:rPr>
              <w:t>4)Publicise the Forum’s work better through a Twitter Account, articles in HSJ, getting articles into the HSJ a regular newsletter.</w:t>
            </w:r>
          </w:p>
        </w:tc>
        <w:tc>
          <w:tcPr>
            <w:tcW w:w="6095" w:type="dxa"/>
          </w:tcPr>
          <w:p w:rsidR="008A5DB9" w:rsidRPr="00F26B9F" w:rsidRDefault="008A5DB9" w:rsidP="00F26B9F">
            <w:pPr>
              <w:pStyle w:val="NoSpacing"/>
              <w:spacing w:line="276" w:lineRule="auto"/>
              <w:rPr>
                <w:rFonts w:ascii="Arial" w:hAnsi="Arial" w:cs="Arial"/>
                <w:sz w:val="24"/>
                <w:szCs w:val="24"/>
                <w:lang w:val="en-US"/>
              </w:rPr>
            </w:pPr>
            <w:r w:rsidRPr="00F26B9F">
              <w:rPr>
                <w:rFonts w:ascii="Arial" w:hAnsi="Arial" w:cs="Arial"/>
                <w:sz w:val="24"/>
                <w:szCs w:val="24"/>
                <w:lang w:val="en-US"/>
              </w:rPr>
              <w:t xml:space="preserve">This is now becoming a national priority.       </w:t>
            </w: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3D2AAE" w:rsidRPr="00F26B9F" w:rsidRDefault="008A5DB9" w:rsidP="00F26B9F">
            <w:pPr>
              <w:pStyle w:val="NoSpacing"/>
              <w:spacing w:line="276" w:lineRule="auto"/>
              <w:rPr>
                <w:rFonts w:ascii="Arial" w:hAnsi="Arial" w:cs="Arial"/>
                <w:sz w:val="24"/>
                <w:szCs w:val="24"/>
                <w:lang w:val="en-US"/>
              </w:rPr>
            </w:pPr>
            <w:r w:rsidRPr="00F26B9F">
              <w:rPr>
                <w:rFonts w:ascii="Arial" w:hAnsi="Arial" w:cs="Arial"/>
                <w:sz w:val="24"/>
                <w:szCs w:val="24"/>
                <w:lang w:val="en-US"/>
              </w:rPr>
              <w:t>Joseph Healy working on Twitter Account</w:t>
            </w:r>
          </w:p>
        </w:tc>
      </w:tr>
    </w:tbl>
    <w:p w:rsidR="003350A4" w:rsidRPr="00F26B9F" w:rsidRDefault="003350A4" w:rsidP="00F26B9F">
      <w:pPr>
        <w:spacing w:before="100" w:beforeAutospacing="1" w:after="100" w:afterAutospacing="1"/>
        <w:contextualSpacing/>
        <w:rPr>
          <w:rFonts w:ascii="Arial" w:eastAsia="Times New Roman" w:hAnsi="Arial" w:cs="Arial"/>
          <w:b/>
          <w:bCs/>
          <w:color w:val="000000"/>
          <w:sz w:val="24"/>
          <w:szCs w:val="24"/>
        </w:rPr>
      </w:pPr>
    </w:p>
    <w:p w:rsidR="003350A4" w:rsidRPr="00F26B9F" w:rsidRDefault="003350A4" w:rsidP="00F26B9F">
      <w:pPr>
        <w:spacing w:before="100" w:beforeAutospacing="1" w:after="100" w:afterAutospacing="1"/>
        <w:contextualSpacing/>
        <w:rPr>
          <w:rFonts w:ascii="Arial" w:eastAsia="Times New Roman" w:hAnsi="Arial" w:cs="Arial"/>
          <w:b/>
          <w:bCs/>
          <w:color w:val="000000"/>
          <w:sz w:val="24"/>
          <w:szCs w:val="24"/>
        </w:rPr>
      </w:pPr>
    </w:p>
    <w:p w:rsidR="00944290" w:rsidRPr="00F26B9F" w:rsidRDefault="00944290" w:rsidP="00F26B9F">
      <w:pPr>
        <w:pStyle w:val="NoSpacing"/>
        <w:spacing w:line="276" w:lineRule="auto"/>
        <w:rPr>
          <w:rFonts w:ascii="Arial" w:eastAsia="Times New Roman" w:hAnsi="Arial" w:cs="Arial"/>
          <w:b/>
          <w:bCs/>
          <w:sz w:val="24"/>
          <w:szCs w:val="24"/>
          <w:lang w:val="en-US"/>
        </w:rPr>
      </w:pPr>
    </w:p>
    <w:sectPr w:rsidR="00944290" w:rsidRPr="00F26B9F" w:rsidSect="00B5440E">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DA1" w:rsidRDefault="00950DA1" w:rsidP="008D471D">
      <w:pPr>
        <w:spacing w:after="0" w:line="240" w:lineRule="auto"/>
      </w:pPr>
      <w:r>
        <w:separator/>
      </w:r>
    </w:p>
  </w:endnote>
  <w:endnote w:type="continuationSeparator" w:id="1">
    <w:p w:rsidR="00950DA1" w:rsidRDefault="00950DA1" w:rsidP="008D4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667"/>
      <w:docPartObj>
        <w:docPartGallery w:val="Page Numbers (Bottom of Page)"/>
        <w:docPartUnique/>
      </w:docPartObj>
    </w:sdtPr>
    <w:sdtContent>
      <w:p w:rsidR="00D02602" w:rsidRDefault="00D02602">
        <w:pPr>
          <w:pStyle w:val="Footer"/>
          <w:jc w:val="right"/>
        </w:pPr>
        <w:fldSimple w:instr=" PAGE   \* MERGEFORMAT ">
          <w:r w:rsidR="00847DA4">
            <w:rPr>
              <w:noProof/>
            </w:rPr>
            <w:t>1</w:t>
          </w:r>
        </w:fldSimple>
      </w:p>
    </w:sdtContent>
  </w:sdt>
  <w:p w:rsidR="00D02602" w:rsidRDefault="00D02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DA1" w:rsidRDefault="00950DA1" w:rsidP="008D471D">
      <w:pPr>
        <w:spacing w:after="0" w:line="240" w:lineRule="auto"/>
      </w:pPr>
      <w:r>
        <w:separator/>
      </w:r>
    </w:p>
  </w:footnote>
  <w:footnote w:type="continuationSeparator" w:id="1">
    <w:p w:rsidR="00950DA1" w:rsidRDefault="00950DA1" w:rsidP="008D4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8CC"/>
    <w:multiLevelType w:val="hybridMultilevel"/>
    <w:tmpl w:val="68445950"/>
    <w:lvl w:ilvl="0" w:tplc="EDE2AF80">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CBB"/>
    <w:multiLevelType w:val="hybridMultilevel"/>
    <w:tmpl w:val="80640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B1479"/>
    <w:multiLevelType w:val="hybridMultilevel"/>
    <w:tmpl w:val="51209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73653"/>
    <w:multiLevelType w:val="hybridMultilevel"/>
    <w:tmpl w:val="1198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9A3EE2"/>
    <w:multiLevelType w:val="multilevel"/>
    <w:tmpl w:val="2B0E20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691714C"/>
    <w:multiLevelType w:val="hybridMultilevel"/>
    <w:tmpl w:val="D160C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80FA5"/>
    <w:multiLevelType w:val="hybridMultilevel"/>
    <w:tmpl w:val="39CA6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3D6E08"/>
    <w:multiLevelType w:val="hybridMultilevel"/>
    <w:tmpl w:val="14F68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5F1102"/>
    <w:multiLevelType w:val="hybridMultilevel"/>
    <w:tmpl w:val="A8265CE8"/>
    <w:lvl w:ilvl="0" w:tplc="89F0323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3872331D"/>
    <w:multiLevelType w:val="hybridMultilevel"/>
    <w:tmpl w:val="3D7C3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882FA7"/>
    <w:multiLevelType w:val="hybridMultilevel"/>
    <w:tmpl w:val="80444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800C02"/>
    <w:multiLevelType w:val="hybridMultilevel"/>
    <w:tmpl w:val="6D8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B45750"/>
    <w:multiLevelType w:val="hybridMultilevel"/>
    <w:tmpl w:val="2A22D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3E1E61"/>
    <w:multiLevelType w:val="hybridMultilevel"/>
    <w:tmpl w:val="3912E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00361C"/>
    <w:multiLevelType w:val="multilevel"/>
    <w:tmpl w:val="0040F0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593351EC"/>
    <w:multiLevelType w:val="hybridMultilevel"/>
    <w:tmpl w:val="14FA3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B14A9A"/>
    <w:multiLevelType w:val="hybridMultilevel"/>
    <w:tmpl w:val="3178449C"/>
    <w:lvl w:ilvl="0" w:tplc="DA6AC08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64578A"/>
    <w:multiLevelType w:val="hybridMultilevel"/>
    <w:tmpl w:val="3CAAC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295CBD"/>
    <w:multiLevelType w:val="hybridMultilevel"/>
    <w:tmpl w:val="D6D424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FA553E3"/>
    <w:multiLevelType w:val="hybridMultilevel"/>
    <w:tmpl w:val="71568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B13EB1"/>
    <w:multiLevelType w:val="hybridMultilevel"/>
    <w:tmpl w:val="00EEF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7"/>
  </w:num>
  <w:num w:numId="5">
    <w:abstractNumId w:val="19"/>
  </w:num>
  <w:num w:numId="6">
    <w:abstractNumId w:val="12"/>
  </w:num>
  <w:num w:numId="7">
    <w:abstractNumId w:val="6"/>
  </w:num>
  <w:num w:numId="8">
    <w:abstractNumId w:val="9"/>
  </w:num>
  <w:num w:numId="9">
    <w:abstractNumId w:val="20"/>
  </w:num>
  <w:num w:numId="10">
    <w:abstractNumId w:val="0"/>
  </w:num>
  <w:num w:numId="11">
    <w:abstractNumId w:val="5"/>
  </w:num>
  <w:num w:numId="12">
    <w:abstractNumId w:val="4"/>
  </w:num>
  <w:num w:numId="13">
    <w:abstractNumId w:val="3"/>
  </w:num>
  <w:num w:numId="14">
    <w:abstractNumId w:val="13"/>
  </w:num>
  <w:num w:numId="15">
    <w:abstractNumId w:val="16"/>
  </w:num>
  <w:num w:numId="16">
    <w:abstractNumId w:val="15"/>
  </w:num>
  <w:num w:numId="17">
    <w:abstractNumId w:val="14"/>
  </w:num>
  <w:num w:numId="18">
    <w:abstractNumId w:val="10"/>
  </w:num>
  <w:num w:numId="19">
    <w:abstractNumId w:val="18"/>
  </w:num>
  <w:num w:numId="20">
    <w:abstractNumId w:val="17"/>
  </w:num>
  <w:num w:numId="2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42DE"/>
    <w:rsid w:val="00003D12"/>
    <w:rsid w:val="00006BF1"/>
    <w:rsid w:val="00017D06"/>
    <w:rsid w:val="0002295C"/>
    <w:rsid w:val="00032DA2"/>
    <w:rsid w:val="00036C4E"/>
    <w:rsid w:val="00040A8F"/>
    <w:rsid w:val="00041604"/>
    <w:rsid w:val="00041B2B"/>
    <w:rsid w:val="00051964"/>
    <w:rsid w:val="00052DDE"/>
    <w:rsid w:val="00052F03"/>
    <w:rsid w:val="00055A50"/>
    <w:rsid w:val="00056A2F"/>
    <w:rsid w:val="00077872"/>
    <w:rsid w:val="00081DD6"/>
    <w:rsid w:val="0009011F"/>
    <w:rsid w:val="00091986"/>
    <w:rsid w:val="00094424"/>
    <w:rsid w:val="000A3C1B"/>
    <w:rsid w:val="000A5BAC"/>
    <w:rsid w:val="000A608C"/>
    <w:rsid w:val="000B64AE"/>
    <w:rsid w:val="000B775D"/>
    <w:rsid w:val="000C2318"/>
    <w:rsid w:val="000C2BD4"/>
    <w:rsid w:val="000C50DF"/>
    <w:rsid w:val="000D758B"/>
    <w:rsid w:val="000D7725"/>
    <w:rsid w:val="000E2D5B"/>
    <w:rsid w:val="000E31C8"/>
    <w:rsid w:val="000E49CF"/>
    <w:rsid w:val="000E7858"/>
    <w:rsid w:val="000F2440"/>
    <w:rsid w:val="00100DB3"/>
    <w:rsid w:val="001015CC"/>
    <w:rsid w:val="00102885"/>
    <w:rsid w:val="00105B5C"/>
    <w:rsid w:val="00112805"/>
    <w:rsid w:val="00113D44"/>
    <w:rsid w:val="0012157B"/>
    <w:rsid w:val="001250ED"/>
    <w:rsid w:val="00131F51"/>
    <w:rsid w:val="00134976"/>
    <w:rsid w:val="00135AF9"/>
    <w:rsid w:val="00135C5D"/>
    <w:rsid w:val="0015255B"/>
    <w:rsid w:val="00162CA0"/>
    <w:rsid w:val="00173A85"/>
    <w:rsid w:val="00177C4D"/>
    <w:rsid w:val="001979CA"/>
    <w:rsid w:val="001A5C94"/>
    <w:rsid w:val="001A6CD3"/>
    <w:rsid w:val="001B574A"/>
    <w:rsid w:val="001B6213"/>
    <w:rsid w:val="001C165A"/>
    <w:rsid w:val="001C65FA"/>
    <w:rsid w:val="001D48B8"/>
    <w:rsid w:val="001D7E14"/>
    <w:rsid w:val="001E4E1F"/>
    <w:rsid w:val="001E5270"/>
    <w:rsid w:val="001F7085"/>
    <w:rsid w:val="00200E9B"/>
    <w:rsid w:val="002020BA"/>
    <w:rsid w:val="00213420"/>
    <w:rsid w:val="002135BA"/>
    <w:rsid w:val="002138D9"/>
    <w:rsid w:val="002141F8"/>
    <w:rsid w:val="00217DE8"/>
    <w:rsid w:val="0022013A"/>
    <w:rsid w:val="00220B48"/>
    <w:rsid w:val="0022163F"/>
    <w:rsid w:val="002333CB"/>
    <w:rsid w:val="00255A3C"/>
    <w:rsid w:val="00256FA5"/>
    <w:rsid w:val="002600BD"/>
    <w:rsid w:val="00263ECD"/>
    <w:rsid w:val="00270F06"/>
    <w:rsid w:val="00270F3E"/>
    <w:rsid w:val="00284321"/>
    <w:rsid w:val="00287190"/>
    <w:rsid w:val="002910C3"/>
    <w:rsid w:val="00294126"/>
    <w:rsid w:val="002A2F0C"/>
    <w:rsid w:val="002B3ABD"/>
    <w:rsid w:val="002C3B09"/>
    <w:rsid w:val="002C7EBC"/>
    <w:rsid w:val="002D588D"/>
    <w:rsid w:val="002D65FC"/>
    <w:rsid w:val="002D704F"/>
    <w:rsid w:val="002E2181"/>
    <w:rsid w:val="002F3440"/>
    <w:rsid w:val="0030202F"/>
    <w:rsid w:val="00305BA0"/>
    <w:rsid w:val="00305FC0"/>
    <w:rsid w:val="00305FF7"/>
    <w:rsid w:val="003065D3"/>
    <w:rsid w:val="00307CB3"/>
    <w:rsid w:val="003125AF"/>
    <w:rsid w:val="003140C2"/>
    <w:rsid w:val="00314DA3"/>
    <w:rsid w:val="00316B15"/>
    <w:rsid w:val="00325F6A"/>
    <w:rsid w:val="003322D9"/>
    <w:rsid w:val="00333451"/>
    <w:rsid w:val="003350A4"/>
    <w:rsid w:val="00337E46"/>
    <w:rsid w:val="00347C37"/>
    <w:rsid w:val="003502C3"/>
    <w:rsid w:val="00352D5F"/>
    <w:rsid w:val="0035362D"/>
    <w:rsid w:val="00363EF8"/>
    <w:rsid w:val="00370A05"/>
    <w:rsid w:val="00375E7D"/>
    <w:rsid w:val="00382464"/>
    <w:rsid w:val="00382909"/>
    <w:rsid w:val="003929BE"/>
    <w:rsid w:val="00395F7A"/>
    <w:rsid w:val="003A4D76"/>
    <w:rsid w:val="003B0B3F"/>
    <w:rsid w:val="003B4E27"/>
    <w:rsid w:val="003D11B4"/>
    <w:rsid w:val="003D1A60"/>
    <w:rsid w:val="003D2AAE"/>
    <w:rsid w:val="003D5592"/>
    <w:rsid w:val="003D6309"/>
    <w:rsid w:val="003D6A19"/>
    <w:rsid w:val="003E1FC0"/>
    <w:rsid w:val="003E2399"/>
    <w:rsid w:val="003E311D"/>
    <w:rsid w:val="003E3353"/>
    <w:rsid w:val="003E6CF9"/>
    <w:rsid w:val="003F1154"/>
    <w:rsid w:val="003F3187"/>
    <w:rsid w:val="003F4D5C"/>
    <w:rsid w:val="003F7D48"/>
    <w:rsid w:val="00400411"/>
    <w:rsid w:val="00402F13"/>
    <w:rsid w:val="004041AC"/>
    <w:rsid w:val="00407C44"/>
    <w:rsid w:val="004104E9"/>
    <w:rsid w:val="004139A8"/>
    <w:rsid w:val="00413B35"/>
    <w:rsid w:val="00425CD1"/>
    <w:rsid w:val="00434340"/>
    <w:rsid w:val="004501C1"/>
    <w:rsid w:val="00461367"/>
    <w:rsid w:val="00471E8C"/>
    <w:rsid w:val="0047458D"/>
    <w:rsid w:val="00475D65"/>
    <w:rsid w:val="00486DA7"/>
    <w:rsid w:val="004A3BCD"/>
    <w:rsid w:val="004A4E10"/>
    <w:rsid w:val="004B2F41"/>
    <w:rsid w:val="004C2C6C"/>
    <w:rsid w:val="004C69EB"/>
    <w:rsid w:val="004D1B20"/>
    <w:rsid w:val="004D6545"/>
    <w:rsid w:val="004F0383"/>
    <w:rsid w:val="004F1153"/>
    <w:rsid w:val="004F160E"/>
    <w:rsid w:val="00500338"/>
    <w:rsid w:val="00500E4B"/>
    <w:rsid w:val="00502990"/>
    <w:rsid w:val="005033D3"/>
    <w:rsid w:val="00511371"/>
    <w:rsid w:val="0052093F"/>
    <w:rsid w:val="005259A3"/>
    <w:rsid w:val="005278F1"/>
    <w:rsid w:val="00534567"/>
    <w:rsid w:val="00550E7D"/>
    <w:rsid w:val="005511BF"/>
    <w:rsid w:val="0055143F"/>
    <w:rsid w:val="0056239E"/>
    <w:rsid w:val="00565EF7"/>
    <w:rsid w:val="00566C30"/>
    <w:rsid w:val="00571CDE"/>
    <w:rsid w:val="005742DE"/>
    <w:rsid w:val="00577A8F"/>
    <w:rsid w:val="00592537"/>
    <w:rsid w:val="0059752A"/>
    <w:rsid w:val="005C32CD"/>
    <w:rsid w:val="005C3BEE"/>
    <w:rsid w:val="005D2B70"/>
    <w:rsid w:val="005D3889"/>
    <w:rsid w:val="005D4A48"/>
    <w:rsid w:val="005D6419"/>
    <w:rsid w:val="005E22A2"/>
    <w:rsid w:val="005E2F12"/>
    <w:rsid w:val="005E67D3"/>
    <w:rsid w:val="005E6CDA"/>
    <w:rsid w:val="005E7060"/>
    <w:rsid w:val="006046CD"/>
    <w:rsid w:val="00605005"/>
    <w:rsid w:val="00617089"/>
    <w:rsid w:val="0063026A"/>
    <w:rsid w:val="00630678"/>
    <w:rsid w:val="00630854"/>
    <w:rsid w:val="00632D40"/>
    <w:rsid w:val="00645FCC"/>
    <w:rsid w:val="00654912"/>
    <w:rsid w:val="00654BE3"/>
    <w:rsid w:val="00656BB9"/>
    <w:rsid w:val="00657EB5"/>
    <w:rsid w:val="0066271C"/>
    <w:rsid w:val="00663068"/>
    <w:rsid w:val="00666033"/>
    <w:rsid w:val="0067191F"/>
    <w:rsid w:val="006752D1"/>
    <w:rsid w:val="00676883"/>
    <w:rsid w:val="0067705F"/>
    <w:rsid w:val="00677A84"/>
    <w:rsid w:val="00687B22"/>
    <w:rsid w:val="006915F9"/>
    <w:rsid w:val="00693839"/>
    <w:rsid w:val="00696561"/>
    <w:rsid w:val="00697036"/>
    <w:rsid w:val="006A461A"/>
    <w:rsid w:val="006A7845"/>
    <w:rsid w:val="006B0373"/>
    <w:rsid w:val="006B2011"/>
    <w:rsid w:val="006B43FC"/>
    <w:rsid w:val="006C2DD2"/>
    <w:rsid w:val="006D7E55"/>
    <w:rsid w:val="006E2A82"/>
    <w:rsid w:val="006E5E1D"/>
    <w:rsid w:val="00703781"/>
    <w:rsid w:val="00703E2C"/>
    <w:rsid w:val="00713BF7"/>
    <w:rsid w:val="0073338D"/>
    <w:rsid w:val="00740C52"/>
    <w:rsid w:val="00743521"/>
    <w:rsid w:val="00752923"/>
    <w:rsid w:val="00764239"/>
    <w:rsid w:val="00770DD2"/>
    <w:rsid w:val="00771965"/>
    <w:rsid w:val="007741C0"/>
    <w:rsid w:val="00781802"/>
    <w:rsid w:val="00784F95"/>
    <w:rsid w:val="007904BE"/>
    <w:rsid w:val="0079414B"/>
    <w:rsid w:val="007A3AF7"/>
    <w:rsid w:val="007B3E4F"/>
    <w:rsid w:val="007B4FE4"/>
    <w:rsid w:val="007B6BB3"/>
    <w:rsid w:val="007C1A2E"/>
    <w:rsid w:val="007C38B4"/>
    <w:rsid w:val="007D0214"/>
    <w:rsid w:val="007E2CD2"/>
    <w:rsid w:val="007E3501"/>
    <w:rsid w:val="007E53DD"/>
    <w:rsid w:val="007E5CF6"/>
    <w:rsid w:val="007F0BFD"/>
    <w:rsid w:val="007F1D01"/>
    <w:rsid w:val="007F5AA9"/>
    <w:rsid w:val="007F616C"/>
    <w:rsid w:val="007F7D4B"/>
    <w:rsid w:val="008118A6"/>
    <w:rsid w:val="008234AC"/>
    <w:rsid w:val="008306B4"/>
    <w:rsid w:val="00837ABA"/>
    <w:rsid w:val="00847DA4"/>
    <w:rsid w:val="00852CC2"/>
    <w:rsid w:val="00854A1F"/>
    <w:rsid w:val="00854CBF"/>
    <w:rsid w:val="00855A32"/>
    <w:rsid w:val="008572ED"/>
    <w:rsid w:val="00857753"/>
    <w:rsid w:val="00864818"/>
    <w:rsid w:val="00872139"/>
    <w:rsid w:val="00875867"/>
    <w:rsid w:val="0087630F"/>
    <w:rsid w:val="00887855"/>
    <w:rsid w:val="008A4132"/>
    <w:rsid w:val="008A586B"/>
    <w:rsid w:val="008A5DB9"/>
    <w:rsid w:val="008B0629"/>
    <w:rsid w:val="008C3D53"/>
    <w:rsid w:val="008C512B"/>
    <w:rsid w:val="008D203C"/>
    <w:rsid w:val="008D471D"/>
    <w:rsid w:val="008D5DF9"/>
    <w:rsid w:val="008D731F"/>
    <w:rsid w:val="008E0955"/>
    <w:rsid w:val="008E6420"/>
    <w:rsid w:val="008E756D"/>
    <w:rsid w:val="008E77EF"/>
    <w:rsid w:val="008F100F"/>
    <w:rsid w:val="00911099"/>
    <w:rsid w:val="009124D4"/>
    <w:rsid w:val="0091469D"/>
    <w:rsid w:val="009164AE"/>
    <w:rsid w:val="00923BC0"/>
    <w:rsid w:val="00925E68"/>
    <w:rsid w:val="00930AFD"/>
    <w:rsid w:val="00935A0F"/>
    <w:rsid w:val="00940E75"/>
    <w:rsid w:val="00942B67"/>
    <w:rsid w:val="009437C6"/>
    <w:rsid w:val="00944290"/>
    <w:rsid w:val="009453C0"/>
    <w:rsid w:val="00950DA1"/>
    <w:rsid w:val="00953624"/>
    <w:rsid w:val="00956B1A"/>
    <w:rsid w:val="00963749"/>
    <w:rsid w:val="00965E23"/>
    <w:rsid w:val="00966AA5"/>
    <w:rsid w:val="00971FC9"/>
    <w:rsid w:val="00980F6B"/>
    <w:rsid w:val="009856DA"/>
    <w:rsid w:val="00990B5F"/>
    <w:rsid w:val="00992453"/>
    <w:rsid w:val="009A4318"/>
    <w:rsid w:val="009A6097"/>
    <w:rsid w:val="009B0D32"/>
    <w:rsid w:val="009B1935"/>
    <w:rsid w:val="009B2F87"/>
    <w:rsid w:val="009C0E7A"/>
    <w:rsid w:val="009C37A5"/>
    <w:rsid w:val="009C3866"/>
    <w:rsid w:val="009C4E69"/>
    <w:rsid w:val="009C6465"/>
    <w:rsid w:val="009D53C0"/>
    <w:rsid w:val="009E2933"/>
    <w:rsid w:val="009E4559"/>
    <w:rsid w:val="009F3ED0"/>
    <w:rsid w:val="00A012D0"/>
    <w:rsid w:val="00A032D3"/>
    <w:rsid w:val="00A03D5D"/>
    <w:rsid w:val="00A04F83"/>
    <w:rsid w:val="00A06974"/>
    <w:rsid w:val="00A07FAA"/>
    <w:rsid w:val="00A10624"/>
    <w:rsid w:val="00A13332"/>
    <w:rsid w:val="00A20DFE"/>
    <w:rsid w:val="00A2118D"/>
    <w:rsid w:val="00A25666"/>
    <w:rsid w:val="00A31640"/>
    <w:rsid w:val="00A32DC8"/>
    <w:rsid w:val="00A36E00"/>
    <w:rsid w:val="00A523A8"/>
    <w:rsid w:val="00A63443"/>
    <w:rsid w:val="00A6731F"/>
    <w:rsid w:val="00A74329"/>
    <w:rsid w:val="00A7730D"/>
    <w:rsid w:val="00A92282"/>
    <w:rsid w:val="00A92C51"/>
    <w:rsid w:val="00A978FF"/>
    <w:rsid w:val="00AA5851"/>
    <w:rsid w:val="00AA6723"/>
    <w:rsid w:val="00AA696C"/>
    <w:rsid w:val="00AB11D5"/>
    <w:rsid w:val="00AB23BD"/>
    <w:rsid w:val="00AC0363"/>
    <w:rsid w:val="00AC1F0F"/>
    <w:rsid w:val="00AC38D5"/>
    <w:rsid w:val="00AC64CA"/>
    <w:rsid w:val="00AE282A"/>
    <w:rsid w:val="00AE6F3D"/>
    <w:rsid w:val="00AF178E"/>
    <w:rsid w:val="00AF28F6"/>
    <w:rsid w:val="00B02263"/>
    <w:rsid w:val="00B1170F"/>
    <w:rsid w:val="00B14B09"/>
    <w:rsid w:val="00B1572B"/>
    <w:rsid w:val="00B24630"/>
    <w:rsid w:val="00B26243"/>
    <w:rsid w:val="00B3071A"/>
    <w:rsid w:val="00B42B17"/>
    <w:rsid w:val="00B42F38"/>
    <w:rsid w:val="00B46888"/>
    <w:rsid w:val="00B5440E"/>
    <w:rsid w:val="00B616BF"/>
    <w:rsid w:val="00B621FF"/>
    <w:rsid w:val="00B64944"/>
    <w:rsid w:val="00B857A3"/>
    <w:rsid w:val="00B96B48"/>
    <w:rsid w:val="00B977DC"/>
    <w:rsid w:val="00BA1E2D"/>
    <w:rsid w:val="00BA2BAC"/>
    <w:rsid w:val="00BA633C"/>
    <w:rsid w:val="00BB04E1"/>
    <w:rsid w:val="00BB1B13"/>
    <w:rsid w:val="00BB2361"/>
    <w:rsid w:val="00BB2B0F"/>
    <w:rsid w:val="00BC0036"/>
    <w:rsid w:val="00BC4875"/>
    <w:rsid w:val="00BD09C4"/>
    <w:rsid w:val="00BD1C54"/>
    <w:rsid w:val="00BD4E72"/>
    <w:rsid w:val="00BD782F"/>
    <w:rsid w:val="00BF1D74"/>
    <w:rsid w:val="00BF233E"/>
    <w:rsid w:val="00BF4B87"/>
    <w:rsid w:val="00C03335"/>
    <w:rsid w:val="00C0562F"/>
    <w:rsid w:val="00C072C2"/>
    <w:rsid w:val="00C1087F"/>
    <w:rsid w:val="00C10B9E"/>
    <w:rsid w:val="00C12202"/>
    <w:rsid w:val="00C168AA"/>
    <w:rsid w:val="00C20C25"/>
    <w:rsid w:val="00C341CF"/>
    <w:rsid w:val="00C35800"/>
    <w:rsid w:val="00C37BF3"/>
    <w:rsid w:val="00C41545"/>
    <w:rsid w:val="00C43555"/>
    <w:rsid w:val="00C44A19"/>
    <w:rsid w:val="00C5720F"/>
    <w:rsid w:val="00C6015E"/>
    <w:rsid w:val="00C623F1"/>
    <w:rsid w:val="00C65AC5"/>
    <w:rsid w:val="00C74B5D"/>
    <w:rsid w:val="00C813AF"/>
    <w:rsid w:val="00CA0177"/>
    <w:rsid w:val="00CA7855"/>
    <w:rsid w:val="00CA7D87"/>
    <w:rsid w:val="00CB671C"/>
    <w:rsid w:val="00CC3159"/>
    <w:rsid w:val="00CC6933"/>
    <w:rsid w:val="00CD19BC"/>
    <w:rsid w:val="00CD2683"/>
    <w:rsid w:val="00CE69AF"/>
    <w:rsid w:val="00CE7EC0"/>
    <w:rsid w:val="00CF0605"/>
    <w:rsid w:val="00CF5352"/>
    <w:rsid w:val="00D02602"/>
    <w:rsid w:val="00D04385"/>
    <w:rsid w:val="00D05299"/>
    <w:rsid w:val="00D05748"/>
    <w:rsid w:val="00D10378"/>
    <w:rsid w:val="00D12A6C"/>
    <w:rsid w:val="00D14BF0"/>
    <w:rsid w:val="00D161B7"/>
    <w:rsid w:val="00D374E4"/>
    <w:rsid w:val="00D44E79"/>
    <w:rsid w:val="00D661DA"/>
    <w:rsid w:val="00D668E1"/>
    <w:rsid w:val="00D66F8E"/>
    <w:rsid w:val="00D6758B"/>
    <w:rsid w:val="00D71C7E"/>
    <w:rsid w:val="00D77FED"/>
    <w:rsid w:val="00D844F9"/>
    <w:rsid w:val="00D91934"/>
    <w:rsid w:val="00D93B6B"/>
    <w:rsid w:val="00DA6159"/>
    <w:rsid w:val="00DB016F"/>
    <w:rsid w:val="00DB5153"/>
    <w:rsid w:val="00DB7287"/>
    <w:rsid w:val="00DC1E56"/>
    <w:rsid w:val="00DC518A"/>
    <w:rsid w:val="00DC7D9B"/>
    <w:rsid w:val="00DD08F1"/>
    <w:rsid w:val="00DD1FFA"/>
    <w:rsid w:val="00DD203A"/>
    <w:rsid w:val="00DD63CA"/>
    <w:rsid w:val="00DF03FC"/>
    <w:rsid w:val="00DF40CF"/>
    <w:rsid w:val="00DF48E3"/>
    <w:rsid w:val="00DF783A"/>
    <w:rsid w:val="00E0130D"/>
    <w:rsid w:val="00E07D14"/>
    <w:rsid w:val="00E2345F"/>
    <w:rsid w:val="00E25C60"/>
    <w:rsid w:val="00E30C53"/>
    <w:rsid w:val="00E412D4"/>
    <w:rsid w:val="00E51627"/>
    <w:rsid w:val="00E53413"/>
    <w:rsid w:val="00E5776B"/>
    <w:rsid w:val="00E619A0"/>
    <w:rsid w:val="00E6339B"/>
    <w:rsid w:val="00E667E0"/>
    <w:rsid w:val="00E81601"/>
    <w:rsid w:val="00E9162A"/>
    <w:rsid w:val="00E91857"/>
    <w:rsid w:val="00EA17F2"/>
    <w:rsid w:val="00EA4F8E"/>
    <w:rsid w:val="00EC3675"/>
    <w:rsid w:val="00EC3DF0"/>
    <w:rsid w:val="00EC5A0F"/>
    <w:rsid w:val="00ED0473"/>
    <w:rsid w:val="00ED2085"/>
    <w:rsid w:val="00ED359A"/>
    <w:rsid w:val="00EE31B7"/>
    <w:rsid w:val="00EE330E"/>
    <w:rsid w:val="00EE55D7"/>
    <w:rsid w:val="00EF6807"/>
    <w:rsid w:val="00F078FC"/>
    <w:rsid w:val="00F11934"/>
    <w:rsid w:val="00F13D3F"/>
    <w:rsid w:val="00F20ECC"/>
    <w:rsid w:val="00F224A5"/>
    <w:rsid w:val="00F25480"/>
    <w:rsid w:val="00F26B9F"/>
    <w:rsid w:val="00F27141"/>
    <w:rsid w:val="00F33086"/>
    <w:rsid w:val="00F346E2"/>
    <w:rsid w:val="00F60A7C"/>
    <w:rsid w:val="00F61730"/>
    <w:rsid w:val="00F61ABF"/>
    <w:rsid w:val="00F61B5B"/>
    <w:rsid w:val="00F6653C"/>
    <w:rsid w:val="00F852FE"/>
    <w:rsid w:val="00F86A46"/>
    <w:rsid w:val="00F92B07"/>
    <w:rsid w:val="00F972E8"/>
    <w:rsid w:val="00FA7B70"/>
    <w:rsid w:val="00FB3E12"/>
    <w:rsid w:val="00FB4A20"/>
    <w:rsid w:val="00FC2FD8"/>
    <w:rsid w:val="00FD43D4"/>
    <w:rsid w:val="00FD70D1"/>
    <w:rsid w:val="00FD79B4"/>
    <w:rsid w:val="00FE3232"/>
    <w:rsid w:val="00FE5209"/>
    <w:rsid w:val="00FE66C7"/>
    <w:rsid w:val="00FF5E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154"/>
    <w:rPr>
      <w:b/>
      <w:bCs/>
    </w:rPr>
  </w:style>
  <w:style w:type="paragraph" w:customStyle="1" w:styleId="Default">
    <w:name w:val="Default"/>
    <w:rsid w:val="000E7858"/>
    <w:pPr>
      <w:autoSpaceDE w:val="0"/>
      <w:autoSpaceDN w:val="0"/>
      <w:adjustRightInd w:val="0"/>
    </w:pPr>
    <w:rPr>
      <w:rFonts w:ascii="Arial" w:hAnsi="Arial" w:cs="Arial"/>
      <w:color w:val="000000"/>
      <w:sz w:val="24"/>
      <w:szCs w:val="24"/>
    </w:rPr>
  </w:style>
  <w:style w:type="character" w:styleId="IntenseEmphasis">
    <w:name w:val="Intense Emphasis"/>
    <w:basedOn w:val="DefaultParagraphFont"/>
    <w:uiPriority w:val="21"/>
    <w:qFormat/>
    <w:rsid w:val="005D2B70"/>
    <w:rPr>
      <w:b/>
      <w:bCs/>
      <w:i/>
      <w:iCs/>
      <w:color w:val="4F81BD" w:themeColor="accent1"/>
    </w:rPr>
  </w:style>
  <w:style w:type="paragraph" w:customStyle="1" w:styleId="aolmailmsolistparagraph">
    <w:name w:val="aolmail_msolistparagraph"/>
    <w:basedOn w:val="Normal"/>
    <w:rsid w:val="00A25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A256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455994">
      <w:bodyDiv w:val="1"/>
      <w:marLeft w:val="0"/>
      <w:marRight w:val="0"/>
      <w:marTop w:val="0"/>
      <w:marBottom w:val="0"/>
      <w:divBdr>
        <w:top w:val="none" w:sz="0" w:space="0" w:color="auto"/>
        <w:left w:val="none" w:sz="0" w:space="0" w:color="auto"/>
        <w:bottom w:val="none" w:sz="0" w:space="0" w:color="auto"/>
        <w:right w:val="none" w:sz="0" w:space="0" w:color="auto"/>
      </w:divBdr>
      <w:divsChild>
        <w:div w:id="1338462110">
          <w:marLeft w:val="0"/>
          <w:marRight w:val="0"/>
          <w:marTop w:val="0"/>
          <w:marBottom w:val="0"/>
          <w:divBdr>
            <w:top w:val="none" w:sz="0" w:space="0" w:color="auto"/>
            <w:left w:val="none" w:sz="0" w:space="0" w:color="auto"/>
            <w:bottom w:val="none" w:sz="0" w:space="0" w:color="auto"/>
            <w:right w:val="none" w:sz="0" w:space="0" w:color="auto"/>
          </w:divBdr>
        </w:div>
        <w:div w:id="255023137">
          <w:marLeft w:val="0"/>
          <w:marRight w:val="0"/>
          <w:marTop w:val="0"/>
          <w:marBottom w:val="0"/>
          <w:divBdr>
            <w:top w:val="none" w:sz="0" w:space="0" w:color="auto"/>
            <w:left w:val="none" w:sz="0" w:space="0" w:color="auto"/>
            <w:bottom w:val="none" w:sz="0" w:space="0" w:color="auto"/>
            <w:right w:val="none" w:sz="0" w:space="0" w:color="auto"/>
          </w:divBdr>
        </w:div>
      </w:divsChild>
    </w:div>
    <w:div w:id="222495923">
      <w:bodyDiv w:val="1"/>
      <w:marLeft w:val="0"/>
      <w:marRight w:val="0"/>
      <w:marTop w:val="0"/>
      <w:marBottom w:val="0"/>
      <w:divBdr>
        <w:top w:val="none" w:sz="0" w:space="0" w:color="auto"/>
        <w:left w:val="none" w:sz="0" w:space="0" w:color="auto"/>
        <w:bottom w:val="none" w:sz="0" w:space="0" w:color="auto"/>
        <w:right w:val="none" w:sz="0" w:space="0" w:color="auto"/>
      </w:divBdr>
      <w:divsChild>
        <w:div w:id="1221285296">
          <w:marLeft w:val="0"/>
          <w:marRight w:val="0"/>
          <w:marTop w:val="0"/>
          <w:marBottom w:val="0"/>
          <w:divBdr>
            <w:top w:val="none" w:sz="0" w:space="0" w:color="auto"/>
            <w:left w:val="none" w:sz="0" w:space="0" w:color="auto"/>
            <w:bottom w:val="none" w:sz="0" w:space="0" w:color="auto"/>
            <w:right w:val="none" w:sz="0" w:space="0" w:color="auto"/>
          </w:divBdr>
        </w:div>
        <w:div w:id="1841768946">
          <w:marLeft w:val="0"/>
          <w:marRight w:val="0"/>
          <w:marTop w:val="0"/>
          <w:marBottom w:val="0"/>
          <w:divBdr>
            <w:top w:val="none" w:sz="0" w:space="0" w:color="auto"/>
            <w:left w:val="none" w:sz="0" w:space="0" w:color="auto"/>
            <w:bottom w:val="none" w:sz="0" w:space="0" w:color="auto"/>
            <w:right w:val="none" w:sz="0" w:space="0" w:color="auto"/>
          </w:divBdr>
        </w:div>
        <w:div w:id="1190752696">
          <w:marLeft w:val="0"/>
          <w:marRight w:val="0"/>
          <w:marTop w:val="0"/>
          <w:marBottom w:val="0"/>
          <w:divBdr>
            <w:top w:val="none" w:sz="0" w:space="0" w:color="auto"/>
            <w:left w:val="none" w:sz="0" w:space="0" w:color="auto"/>
            <w:bottom w:val="none" w:sz="0" w:space="0" w:color="auto"/>
            <w:right w:val="none" w:sz="0" w:space="0" w:color="auto"/>
          </w:divBdr>
        </w:div>
        <w:div w:id="1314480147">
          <w:marLeft w:val="0"/>
          <w:marRight w:val="0"/>
          <w:marTop w:val="0"/>
          <w:marBottom w:val="0"/>
          <w:divBdr>
            <w:top w:val="none" w:sz="0" w:space="0" w:color="auto"/>
            <w:left w:val="none" w:sz="0" w:space="0" w:color="auto"/>
            <w:bottom w:val="none" w:sz="0" w:space="0" w:color="auto"/>
            <w:right w:val="none" w:sz="0" w:space="0" w:color="auto"/>
          </w:divBdr>
        </w:div>
        <w:div w:id="1276909371">
          <w:marLeft w:val="0"/>
          <w:marRight w:val="0"/>
          <w:marTop w:val="0"/>
          <w:marBottom w:val="0"/>
          <w:divBdr>
            <w:top w:val="none" w:sz="0" w:space="0" w:color="auto"/>
            <w:left w:val="none" w:sz="0" w:space="0" w:color="auto"/>
            <w:bottom w:val="none" w:sz="0" w:space="0" w:color="auto"/>
            <w:right w:val="none" w:sz="0" w:space="0" w:color="auto"/>
          </w:divBdr>
        </w:div>
        <w:div w:id="795760574">
          <w:marLeft w:val="0"/>
          <w:marRight w:val="0"/>
          <w:marTop w:val="0"/>
          <w:marBottom w:val="0"/>
          <w:divBdr>
            <w:top w:val="none" w:sz="0" w:space="0" w:color="auto"/>
            <w:left w:val="none" w:sz="0" w:space="0" w:color="auto"/>
            <w:bottom w:val="none" w:sz="0" w:space="0" w:color="auto"/>
            <w:right w:val="none" w:sz="0" w:space="0" w:color="auto"/>
          </w:divBdr>
        </w:div>
        <w:div w:id="782268291">
          <w:marLeft w:val="0"/>
          <w:marRight w:val="0"/>
          <w:marTop w:val="0"/>
          <w:marBottom w:val="0"/>
          <w:divBdr>
            <w:top w:val="none" w:sz="0" w:space="0" w:color="auto"/>
            <w:left w:val="none" w:sz="0" w:space="0" w:color="auto"/>
            <w:bottom w:val="none" w:sz="0" w:space="0" w:color="auto"/>
            <w:right w:val="none" w:sz="0" w:space="0" w:color="auto"/>
          </w:divBdr>
        </w:div>
        <w:div w:id="170335786">
          <w:marLeft w:val="0"/>
          <w:marRight w:val="0"/>
          <w:marTop w:val="0"/>
          <w:marBottom w:val="0"/>
          <w:divBdr>
            <w:top w:val="none" w:sz="0" w:space="0" w:color="auto"/>
            <w:left w:val="none" w:sz="0" w:space="0" w:color="auto"/>
            <w:bottom w:val="none" w:sz="0" w:space="0" w:color="auto"/>
            <w:right w:val="none" w:sz="0" w:space="0" w:color="auto"/>
          </w:divBdr>
        </w:div>
        <w:div w:id="1179931507">
          <w:marLeft w:val="0"/>
          <w:marRight w:val="0"/>
          <w:marTop w:val="0"/>
          <w:marBottom w:val="0"/>
          <w:divBdr>
            <w:top w:val="none" w:sz="0" w:space="0" w:color="auto"/>
            <w:left w:val="none" w:sz="0" w:space="0" w:color="auto"/>
            <w:bottom w:val="none" w:sz="0" w:space="0" w:color="auto"/>
            <w:right w:val="none" w:sz="0" w:space="0" w:color="auto"/>
          </w:divBdr>
        </w:div>
      </w:divsChild>
    </w:div>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13222263">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25354283">
      <w:bodyDiv w:val="1"/>
      <w:marLeft w:val="0"/>
      <w:marRight w:val="0"/>
      <w:marTop w:val="0"/>
      <w:marBottom w:val="0"/>
      <w:divBdr>
        <w:top w:val="none" w:sz="0" w:space="0" w:color="auto"/>
        <w:left w:val="none" w:sz="0" w:space="0" w:color="auto"/>
        <w:bottom w:val="none" w:sz="0" w:space="0" w:color="auto"/>
        <w:right w:val="none" w:sz="0" w:space="0" w:color="auto"/>
      </w:divBdr>
    </w:div>
    <w:div w:id="631908751">
      <w:bodyDiv w:val="1"/>
      <w:marLeft w:val="0"/>
      <w:marRight w:val="0"/>
      <w:marTop w:val="0"/>
      <w:marBottom w:val="0"/>
      <w:divBdr>
        <w:top w:val="none" w:sz="0" w:space="0" w:color="auto"/>
        <w:left w:val="none" w:sz="0" w:space="0" w:color="auto"/>
        <w:bottom w:val="none" w:sz="0" w:space="0" w:color="auto"/>
        <w:right w:val="none" w:sz="0" w:space="0" w:color="auto"/>
      </w:divBdr>
      <w:divsChild>
        <w:div w:id="1692800416">
          <w:marLeft w:val="0"/>
          <w:marRight w:val="0"/>
          <w:marTop w:val="0"/>
          <w:marBottom w:val="0"/>
          <w:divBdr>
            <w:top w:val="none" w:sz="0" w:space="0" w:color="auto"/>
            <w:left w:val="none" w:sz="0" w:space="0" w:color="auto"/>
            <w:bottom w:val="none" w:sz="0" w:space="0" w:color="auto"/>
            <w:right w:val="none" w:sz="0" w:space="0" w:color="auto"/>
          </w:divBdr>
        </w:div>
        <w:div w:id="724107914">
          <w:marLeft w:val="0"/>
          <w:marRight w:val="0"/>
          <w:marTop w:val="0"/>
          <w:marBottom w:val="0"/>
          <w:divBdr>
            <w:top w:val="none" w:sz="0" w:space="0" w:color="auto"/>
            <w:left w:val="none" w:sz="0" w:space="0" w:color="auto"/>
            <w:bottom w:val="none" w:sz="0" w:space="0" w:color="auto"/>
            <w:right w:val="none" w:sz="0" w:space="0" w:color="auto"/>
          </w:divBdr>
        </w:div>
        <w:div w:id="1601257469">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024818922">
          <w:marLeft w:val="0"/>
          <w:marRight w:val="0"/>
          <w:marTop w:val="0"/>
          <w:marBottom w:val="0"/>
          <w:divBdr>
            <w:top w:val="none" w:sz="0" w:space="0" w:color="auto"/>
            <w:left w:val="none" w:sz="0" w:space="0" w:color="auto"/>
            <w:bottom w:val="none" w:sz="0" w:space="0" w:color="auto"/>
            <w:right w:val="none" w:sz="0" w:space="0" w:color="auto"/>
          </w:divBdr>
        </w:div>
        <w:div w:id="267393210">
          <w:marLeft w:val="0"/>
          <w:marRight w:val="0"/>
          <w:marTop w:val="0"/>
          <w:marBottom w:val="0"/>
          <w:divBdr>
            <w:top w:val="none" w:sz="0" w:space="0" w:color="auto"/>
            <w:left w:val="none" w:sz="0" w:space="0" w:color="auto"/>
            <w:bottom w:val="none" w:sz="0" w:space="0" w:color="auto"/>
            <w:right w:val="none" w:sz="0" w:space="0" w:color="auto"/>
          </w:divBdr>
        </w:div>
        <w:div w:id="831799978">
          <w:marLeft w:val="0"/>
          <w:marRight w:val="0"/>
          <w:marTop w:val="0"/>
          <w:marBottom w:val="0"/>
          <w:divBdr>
            <w:top w:val="none" w:sz="0" w:space="0" w:color="auto"/>
            <w:left w:val="none" w:sz="0" w:space="0" w:color="auto"/>
            <w:bottom w:val="none" w:sz="0" w:space="0" w:color="auto"/>
            <w:right w:val="none" w:sz="0" w:space="0" w:color="auto"/>
          </w:divBdr>
        </w:div>
        <w:div w:id="2113280448">
          <w:marLeft w:val="0"/>
          <w:marRight w:val="0"/>
          <w:marTop w:val="0"/>
          <w:marBottom w:val="0"/>
          <w:divBdr>
            <w:top w:val="none" w:sz="0" w:space="0" w:color="auto"/>
            <w:left w:val="none" w:sz="0" w:space="0" w:color="auto"/>
            <w:bottom w:val="none" w:sz="0" w:space="0" w:color="auto"/>
            <w:right w:val="none" w:sz="0" w:space="0" w:color="auto"/>
          </w:divBdr>
        </w:div>
        <w:div w:id="2086492558">
          <w:marLeft w:val="0"/>
          <w:marRight w:val="0"/>
          <w:marTop w:val="0"/>
          <w:marBottom w:val="0"/>
          <w:divBdr>
            <w:top w:val="none" w:sz="0" w:space="0" w:color="auto"/>
            <w:left w:val="none" w:sz="0" w:space="0" w:color="auto"/>
            <w:bottom w:val="none" w:sz="0" w:space="0" w:color="auto"/>
            <w:right w:val="none" w:sz="0" w:space="0" w:color="auto"/>
          </w:divBdr>
        </w:div>
        <w:div w:id="1215892131">
          <w:marLeft w:val="0"/>
          <w:marRight w:val="0"/>
          <w:marTop w:val="0"/>
          <w:marBottom w:val="0"/>
          <w:divBdr>
            <w:top w:val="none" w:sz="0" w:space="0" w:color="auto"/>
            <w:left w:val="none" w:sz="0" w:space="0" w:color="auto"/>
            <w:bottom w:val="none" w:sz="0" w:space="0" w:color="auto"/>
            <w:right w:val="none" w:sz="0" w:space="0" w:color="auto"/>
          </w:divBdr>
        </w:div>
      </w:divsChild>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08545116">
      <w:bodyDiv w:val="1"/>
      <w:marLeft w:val="0"/>
      <w:marRight w:val="0"/>
      <w:marTop w:val="0"/>
      <w:marBottom w:val="0"/>
      <w:divBdr>
        <w:top w:val="none" w:sz="0" w:space="0" w:color="auto"/>
        <w:left w:val="none" w:sz="0" w:space="0" w:color="auto"/>
        <w:bottom w:val="none" w:sz="0" w:space="0" w:color="auto"/>
        <w:right w:val="none" w:sz="0" w:space="0" w:color="auto"/>
      </w:divBdr>
      <w:divsChild>
        <w:div w:id="758870419">
          <w:marLeft w:val="0"/>
          <w:marRight w:val="0"/>
          <w:marTop w:val="0"/>
          <w:marBottom w:val="0"/>
          <w:divBdr>
            <w:top w:val="none" w:sz="0" w:space="0" w:color="auto"/>
            <w:left w:val="none" w:sz="0" w:space="0" w:color="auto"/>
            <w:bottom w:val="none" w:sz="0" w:space="0" w:color="auto"/>
            <w:right w:val="none" w:sz="0" w:space="0" w:color="auto"/>
          </w:divBdr>
          <w:divsChild>
            <w:div w:id="1375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280529197">
      <w:bodyDiv w:val="1"/>
      <w:marLeft w:val="0"/>
      <w:marRight w:val="0"/>
      <w:marTop w:val="0"/>
      <w:marBottom w:val="0"/>
      <w:divBdr>
        <w:top w:val="none" w:sz="0" w:space="0" w:color="auto"/>
        <w:left w:val="none" w:sz="0" w:space="0" w:color="auto"/>
        <w:bottom w:val="none" w:sz="0" w:space="0" w:color="auto"/>
        <w:right w:val="none" w:sz="0" w:space="0" w:color="auto"/>
      </w:divBdr>
    </w:div>
    <w:div w:id="1345327051">
      <w:bodyDiv w:val="1"/>
      <w:marLeft w:val="0"/>
      <w:marRight w:val="0"/>
      <w:marTop w:val="0"/>
      <w:marBottom w:val="0"/>
      <w:divBdr>
        <w:top w:val="none" w:sz="0" w:space="0" w:color="auto"/>
        <w:left w:val="none" w:sz="0" w:space="0" w:color="auto"/>
        <w:bottom w:val="none" w:sz="0" w:space="0" w:color="auto"/>
        <w:right w:val="none" w:sz="0" w:space="0" w:color="auto"/>
      </w:divBdr>
      <w:divsChild>
        <w:div w:id="1270970592">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575970380">
      <w:bodyDiv w:val="1"/>
      <w:marLeft w:val="0"/>
      <w:marRight w:val="0"/>
      <w:marTop w:val="0"/>
      <w:marBottom w:val="0"/>
      <w:divBdr>
        <w:top w:val="none" w:sz="0" w:space="0" w:color="auto"/>
        <w:left w:val="none" w:sz="0" w:space="0" w:color="auto"/>
        <w:bottom w:val="none" w:sz="0" w:space="0" w:color="auto"/>
        <w:right w:val="none" w:sz="0" w:space="0" w:color="auto"/>
      </w:divBdr>
    </w:div>
    <w:div w:id="1594706396">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310">
      <w:bodyDiv w:val="1"/>
      <w:marLeft w:val="0"/>
      <w:marRight w:val="0"/>
      <w:marTop w:val="0"/>
      <w:marBottom w:val="0"/>
      <w:divBdr>
        <w:top w:val="none" w:sz="0" w:space="0" w:color="auto"/>
        <w:left w:val="none" w:sz="0" w:space="0" w:color="auto"/>
        <w:bottom w:val="none" w:sz="0" w:space="0" w:color="auto"/>
        <w:right w:val="none" w:sz="0" w:space="0" w:color="auto"/>
      </w:divBdr>
      <w:divsChild>
        <w:div w:id="782309504">
          <w:marLeft w:val="0"/>
          <w:marRight w:val="0"/>
          <w:marTop w:val="0"/>
          <w:marBottom w:val="0"/>
          <w:divBdr>
            <w:top w:val="none" w:sz="0" w:space="0" w:color="auto"/>
            <w:left w:val="none" w:sz="0" w:space="0" w:color="auto"/>
            <w:bottom w:val="none" w:sz="0" w:space="0" w:color="auto"/>
            <w:right w:val="none" w:sz="0" w:space="0" w:color="auto"/>
          </w:divBdr>
        </w:div>
      </w:divsChild>
    </w:div>
    <w:div w:id="1846168695">
      <w:bodyDiv w:val="1"/>
      <w:marLeft w:val="0"/>
      <w:marRight w:val="0"/>
      <w:marTop w:val="0"/>
      <w:marBottom w:val="0"/>
      <w:divBdr>
        <w:top w:val="none" w:sz="0" w:space="0" w:color="auto"/>
        <w:left w:val="none" w:sz="0" w:space="0" w:color="auto"/>
        <w:bottom w:val="none" w:sz="0" w:space="0" w:color="auto"/>
        <w:right w:val="none" w:sz="0" w:space="0" w:color="auto"/>
      </w:divBdr>
      <w:divsChild>
        <w:div w:id="275646878">
          <w:marLeft w:val="0"/>
          <w:marRight w:val="0"/>
          <w:marTop w:val="0"/>
          <w:marBottom w:val="0"/>
          <w:divBdr>
            <w:top w:val="none" w:sz="0" w:space="0" w:color="auto"/>
            <w:left w:val="none" w:sz="0" w:space="0" w:color="auto"/>
            <w:bottom w:val="none" w:sz="0" w:space="0" w:color="auto"/>
            <w:right w:val="none" w:sz="0" w:space="0" w:color="auto"/>
          </w:divBdr>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land.nhs.uk/statistics/statistical-work-areas/ambulance-quality-indicators/ambulance-quality-indicators-data-2017-18/"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FA36-F005-4499-8617-199143BE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12</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user</cp:lastModifiedBy>
  <cp:revision>23</cp:revision>
  <cp:lastPrinted>2016-06-10T12:08:00Z</cp:lastPrinted>
  <dcterms:created xsi:type="dcterms:W3CDTF">2018-02-01T15:41:00Z</dcterms:created>
  <dcterms:modified xsi:type="dcterms:W3CDTF">2018-02-07T12:15:00Z</dcterms:modified>
</cp:coreProperties>
</file>