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D" w:rsidRDefault="00AA5F4F" w:rsidP="0005127C">
      <w:pPr>
        <w:spacing w:after="0" w:line="276" w:lineRule="auto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</w:t>
      </w:r>
      <w:r w:rsidR="006D5200" w:rsidRPr="006D5F60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   </w:t>
      </w:r>
    </w:p>
    <w:p w:rsidR="00D00FB1" w:rsidRPr="00BA7B67" w:rsidRDefault="006D5200" w:rsidP="0005127C">
      <w:pPr>
        <w:spacing w:after="0" w:line="276" w:lineRule="auto"/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</w:pP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</w:t>
      </w:r>
      <w:r w:rsidR="00BA7B67"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>DRAFT</w:t>
      </w:r>
      <w:r w:rsidRPr="00BA7B67">
        <w:rPr>
          <w:rFonts w:ascii="Helvetica Neue" w:eastAsia="Helvetica Neue" w:hAnsi="Helvetica Neue" w:cs="Helvetica Neue"/>
          <w:b/>
          <w:color w:val="000000" w:themeColor="text1"/>
          <w:sz w:val="40"/>
          <w:szCs w:val="40"/>
        </w:rPr>
        <w:t xml:space="preserve">                                            </w:t>
      </w:r>
    </w:p>
    <w:p w:rsidR="006346A9" w:rsidRPr="006D5F60" w:rsidRDefault="006346A9" w:rsidP="006346A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</w:pPr>
      <w:bookmarkStart w:id="0" w:name="_gjdgxs" w:colFirst="0" w:colLast="0"/>
      <w:bookmarkEnd w:id="0"/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>CO-PRODUCTION CHARTER FOR URGENT AND EMERGENCY</w:t>
      </w:r>
      <w:r w:rsidR="00B61C76"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AMBULANCE</w:t>
      </w:r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 xml:space="preserve"> SERVICES IN LONDON</w:t>
      </w:r>
    </w:p>
    <w:p w:rsidR="006346A9" w:rsidRPr="0030466B" w:rsidRDefault="006346A9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7B736C" w:rsidRPr="0030466B" w:rsidRDefault="00CB5A29" w:rsidP="00800B2B">
      <w:pPr>
        <w:pStyle w:val="ListParagraph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THE LONDON AMBULANCE SERVICE AND THE PATIENTS’ FORUM AGREES THAT:    </w:t>
      </w:r>
    </w:p>
    <w:p w:rsidR="008C2109" w:rsidRPr="0030466B" w:rsidRDefault="00CB5A29" w:rsidP="008C210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Services are organised so that they meet people’s needs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 xml:space="preserve">Patients will have a stronger voice in the LAS than ever before 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patient is at the centre of everything that the LAS does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staff and patients to determine priorities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Patients &amp; carers will be involved in all LAS improvement work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Integral to all LAS programmes must be the aim of robust patient and staff involvement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patients, their families and carers, and respond to their feedback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goal of the LAS is to have patient involvement in all service redesign programmes and a patient involvement framework developed to apply this goal consistently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LAS will widen and increase public involvement in the development of Pioneer services and monitoring of  success</w:t>
      </w:r>
    </w:p>
    <w:p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A co-designed and co-developed patient and staff engagement model will be used to drive quality improvement across the maternity care model</w:t>
      </w:r>
    </w:p>
    <w:p w:rsidR="00903E6B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(Key Statements from the 2018/19 London Ambulance Service  </w:t>
      </w:r>
    </w:p>
    <w:p w:rsidR="007B736C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 Quality Account)</w:t>
      </w:r>
    </w:p>
    <w:p w:rsidR="006346A9" w:rsidRPr="0030466B" w:rsidRDefault="006346A9" w:rsidP="006346A9">
      <w:pPr>
        <w:pStyle w:val="NoSpacing"/>
        <w:rPr>
          <w:rFonts w:cs="Arial"/>
          <w:b/>
          <w:i w:val="0"/>
          <w:sz w:val="28"/>
          <w:szCs w:val="28"/>
        </w:rPr>
      </w:pPr>
    </w:p>
    <w:p w:rsidR="007B736C" w:rsidRPr="0030466B" w:rsidRDefault="007B736C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:rsidR="005B1916" w:rsidRPr="0030466B" w:rsidRDefault="005B1916" w:rsidP="00146009">
      <w:pPr>
        <w:pStyle w:val="yiv8702848026msonormal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  <w:highlight w:val="yellow"/>
        </w:rPr>
      </w:pPr>
    </w:p>
    <w:p w:rsidR="007B736C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  <w:t>_________________________________________________________</w:t>
      </w:r>
    </w:p>
    <w:p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B.THE LONDON AMBULANCE SERVICE (LAS) AND PATIENTS’ FORUM FOR THE LAS (PFLAS) AGREE THAT THE CO-PRODUCTION CHARTER: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Provides an effective means of designing, shaping and delivering 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in a partnership between the LAS and people who have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used the service or may use it in the future.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Enables delivery of our shared objectives for the creation of better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and outcomes for patients.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potential outcomes that people can expect from the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co-production of urgent and emergency care services and other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care services provided by the London Ambulance Service.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responsibilities of people taking part in the co-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of services.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Establishes principles which are intended to achieve a vision of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as equal partners in the production of effective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urgent and emergency care.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Signals the direction of travel for integrated service development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between the LAS, patients and the public.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Is a living document and will be subject to annual review and 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improvements, where these will enhance patient and public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involvement in LAS service development and/or improve the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outcomes of patient care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Does not replace or substitute for any other democratic processes,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NHS Constitution, Acts of Parliament or statutory instruments, </w:t>
      </w:r>
    </w:p>
    <w:p w:rsidR="009F60E6" w:rsidRDefault="00CB5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including the statutory duty to consult on all significant service change. </w:t>
      </w:r>
    </w:p>
    <w:p w:rsidR="00374449" w:rsidRPr="0030466B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05127C" w:rsidRPr="0030466B" w:rsidRDefault="0005127C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C.    PATIENTS AND THE PUBLIC WILL BE ENCOURAGED TO:</w:t>
      </w:r>
    </w:p>
    <w:p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Participate at the earliest stages in the design or redesign of LAS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services, where such changes may affect their care, treatment or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interaction with front-line staff. 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Operate and function as equally-valued voices, assets and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partners.</w:t>
      </w:r>
    </w:p>
    <w:p w:rsidR="00530D96" w:rsidRPr="0030466B" w:rsidRDefault="00530D96" w:rsidP="008D69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530D96" w:rsidRPr="0030466B" w:rsidRDefault="00CB5A29" w:rsidP="00487F24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D.   EFFECTIVE COLLABORATION IS ESSENTIAL FOR </w:t>
      </w:r>
    </w:p>
    <w:p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EFFECTIVE CO-PRODUCTION:  </w:t>
      </w:r>
    </w:p>
    <w:p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LAS and the PFLAS agree to work collaboratively in the best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interests of service users and the enhancement of their care.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The LAS and PFLAS agree to ensure that proposals for service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changes and improvements, will be the subject of joint work from </w:t>
      </w:r>
    </w:p>
    <w:p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initiation of the process to completion, including feeding back to </w:t>
      </w:r>
    </w:p>
    <w:p w:rsidR="00B371C7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on the results and outcomes of co-production. </w:t>
      </w:r>
    </w:p>
    <w:p w:rsidR="00374449" w:rsidRPr="0030466B" w:rsidRDefault="00374449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E.    PROMOTING EQUAL OPPORTUNITIES TO INFLUENCE  CHANGE  -  </w:t>
      </w:r>
    </w:p>
    <w:p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THE LAS AGREES TO:</w:t>
      </w:r>
    </w:p>
    <w:p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9F60E6" w:rsidRDefault="00CB5A2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Acknowledge differences in the capacity to effect change and in access to resources between all those who participating in the Co-Production of London Ambulance services.</w:t>
      </w:r>
    </w:p>
    <w:p w:rsidR="00765AD6" w:rsidRPr="0030466B" w:rsidRDefault="00765AD6" w:rsidP="00765A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530D96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Ensure the differential in influence and resources will not hinder the design of enhanced care for users of urgent and emergency services.  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9F60E6" w:rsidRDefault="00CB5A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Provide access to all information/ documentation relevant to achieving shared goals of Co-Production in service design and creation.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3B1EA4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Value equally all those who participate in and contribute to the joint    </w:t>
      </w:r>
    </w:p>
    <w:p w:rsidR="00530D96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process of Co-Production and decision making.</w:t>
      </w:r>
    </w:p>
    <w:p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>F</w:t>
      </w: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>.    SUPPORT FOR PARTICIPANTS OF CO-PRODUCTION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- </w:t>
      </w:r>
    </w:p>
    <w:p w:rsidR="0030466B" w:rsidRPr="0030466B" w:rsidRDefault="0030466B" w:rsidP="0030466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THE LAS AGREED TO SUPPORT PARTICIPANTS BY PROVIDING: </w:t>
      </w:r>
    </w:p>
    <w:p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Any necessary training required to enhance the process of co-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by the acquisition of new skills.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Equal opportunities for those who wish to participate and for those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participating.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Accessible venues and locations.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5C1A85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Sensitivity to the time when meetings take place, in order to avoid  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rush hours and excess expenditure.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B96039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Translation into different languages; British Sign Language (BSL)</w:t>
      </w:r>
    </w:p>
    <w:p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interpreters; Accessible Information Standards) and other formats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(including Easy Read). 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Feedback on all aspects of co-production projects.</w:t>
      </w:r>
    </w:p>
    <w:p w:rsidR="00530D96" w:rsidRPr="0030466B" w:rsidRDefault="00530D96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G.    THE PEOPLE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B96039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The LAS and the PFLAS will encourage the participation of London </w:t>
      </w:r>
    </w:p>
    <w:p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based service users, patients, carers, experts by experience, </w:t>
      </w:r>
    </w:p>
    <w:p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residents, citizens, workers, children and young people in co-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production projects.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Healthwatch in every London Borough shall be invited to sign the   </w:t>
      </w:r>
    </w:p>
    <w:p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Charter and participate in all co-production projects.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 and social care related voluntary sector bodies will be  </w:t>
      </w:r>
    </w:p>
    <w:p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invited to participate in relevant co-production projects, e.g. the  </w:t>
      </w:r>
    </w:p>
    <w:p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Sickle Cell Society, </w:t>
      </w:r>
      <w:r w:rsidRPr="00CB5A29">
        <w:rPr>
          <w:rFonts w:eastAsia="Arial" w:cs="Arial"/>
          <w:b/>
          <w:i w:val="0"/>
          <w:sz w:val="28"/>
          <w:szCs w:val="28"/>
        </w:rPr>
        <w:t xml:space="preserve">Mind, Age UK, Diabetes UK, Epilepsy UK, the   </w:t>
      </w:r>
    </w:p>
    <w:p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   Stroke Association and St Mungoes. 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Those engaged in co-production will encourage partnership and  </w:t>
      </w:r>
    </w:p>
    <w:p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collaboration based on mutual trust and respect. </w:t>
      </w:r>
    </w:p>
    <w:p w:rsidR="008D6928" w:rsidRPr="0030466B" w:rsidRDefault="008D6928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530D96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color w:val="000000" w:themeColor="text1"/>
          <w:sz w:val="28"/>
          <w:szCs w:val="28"/>
        </w:rPr>
        <w:t xml:space="preserve">   </w:t>
      </w:r>
      <w:r w:rsidRPr="00CB5A29">
        <w:rPr>
          <w:rFonts w:cs="Arial"/>
          <w:b/>
          <w:i w:val="0"/>
          <w:color w:val="000000" w:themeColor="text1"/>
          <w:sz w:val="28"/>
          <w:szCs w:val="28"/>
        </w:rPr>
        <w:t>We shall encourage co-production participants to:</w:t>
      </w:r>
    </w:p>
    <w:p w:rsidR="005C1A85" w:rsidRPr="0030466B" w:rsidRDefault="005C1A85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cs="Arial"/>
          <w:b/>
          <w:color w:val="000000" w:themeColor="text1"/>
          <w:sz w:val="28"/>
          <w:szCs w:val="28"/>
        </w:rPr>
      </w:pPr>
    </w:p>
    <w:p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Listen to each other and answer questions respectfully</w:t>
      </w:r>
      <w:bookmarkStart w:id="1" w:name="_GoBack"/>
      <w:bookmarkEnd w:id="1"/>
    </w:p>
    <w:p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Share information with wider communities, groups and stakeholders and feedback their concerns/comments</w:t>
      </w:r>
    </w:p>
    <w:p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ongoing involvement to maintain momentum</w:t>
      </w:r>
    </w:p>
    <w:p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working together towards shared goals.</w:t>
      </w:r>
    </w:p>
    <w:p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Share outcomes of co-production in their newsletters, social media and reports.</w:t>
      </w:r>
    </w:p>
    <w:p w:rsidR="00530D96" w:rsidRPr="0030466B" w:rsidRDefault="00530D96" w:rsidP="00BB5D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H.    PARTNERSHIP BODIES, TRAINING AND RESOURCES</w:t>
      </w:r>
    </w:p>
    <w:p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:rsidR="004B1966" w:rsidRPr="0030466B" w:rsidRDefault="00CB5A29" w:rsidP="000512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should be championed by all relevant partnership </w:t>
      </w:r>
    </w:p>
    <w:p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bodies including: LAS commissioners, the Clinical Quality Review </w:t>
      </w:r>
    </w:p>
    <w:p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Group (CQRG), strategic, commissioning and policy groups and </w:t>
      </w:r>
    </w:p>
    <w:p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boards.</w:t>
      </w:r>
    </w:p>
    <w:p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:rsidR="00530D96" w:rsidRPr="0030466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Training and capacity building shall be provided for staff engaged in co-production, where possible jointly with the members of the PFLAS, Healthwatch, service users and the voluntary sector. </w:t>
      </w:r>
    </w:p>
    <w:p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05127C" w:rsidRPr="00D9085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Dedicated resources and funding for co-production shall be provided by the LAS and their commissioners.</w:t>
      </w:r>
    </w:p>
    <w:p w:rsidR="00000000" w:rsidRDefault="00B359F7">
      <w:pPr>
        <w:pStyle w:val="ListParagraph"/>
        <w:rPr>
          <w:rFonts w:eastAsia="Arial" w:cs="Arial"/>
          <w:b/>
          <w:color w:val="000000" w:themeColor="text1"/>
          <w:sz w:val="28"/>
          <w:szCs w:val="28"/>
        </w:rPr>
      </w:pPr>
    </w:p>
    <w:p w:rsidR="00000000" w:rsidRDefault="00B35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000000" w:rsidRDefault="00B35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000000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LONDON AMBULANCE SERVICE</w:t>
      </w:r>
    </w:p>
    <w:p w:rsidR="00000000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:rsidR="00000000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:rsidR="00000000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THE PATIENTS’ FORUM FOR THE LONDON AMBULANCE SERVICE</w:t>
      </w:r>
    </w:p>
    <w:p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:rsidR="00000000" w:rsidRDefault="009F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  <w:r w:rsidRPr="009F60E6">
        <w:rPr>
          <w:rFonts w:eastAsia="Arial" w:cs="Arial"/>
          <w:b/>
          <w:color w:val="000000" w:themeColor="text1"/>
          <w:sz w:val="40"/>
          <w:szCs w:val="40"/>
        </w:rPr>
        <w:t>FOR XXXXXXX HEALTHWATCH</w:t>
      </w:r>
    </w:p>
    <w:p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&amp;</w:t>
      </w:r>
    </w:p>
    <w:p w:rsidR="00D9085B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:rsidR="00000000" w:rsidRDefault="00B359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4B1966" w:rsidRPr="0030466B" w:rsidRDefault="004B1966" w:rsidP="0005127C">
      <w:pP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:rsidR="00530D96" w:rsidRPr="006D5F60" w:rsidRDefault="006D5200" w:rsidP="0005127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D5F60">
        <w:rPr>
          <w:rFonts w:ascii="Arial" w:eastAsia="Arial" w:hAnsi="Arial" w:cs="Arial"/>
          <w:b/>
          <w:color w:val="000000" w:themeColor="text1"/>
          <w:sz w:val="24"/>
          <w:szCs w:val="24"/>
        </w:rPr>
        <w:t>END</w:t>
      </w:r>
    </w:p>
    <w:sectPr w:rsidR="00530D96" w:rsidRPr="006D5F60" w:rsidSect="00FC34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F7" w:rsidRDefault="00B359F7">
      <w:pPr>
        <w:spacing w:after="0" w:line="240" w:lineRule="auto"/>
      </w:pPr>
      <w:r>
        <w:separator/>
      </w:r>
    </w:p>
  </w:endnote>
  <w:endnote w:type="continuationSeparator" w:id="1">
    <w:p w:rsidR="00B359F7" w:rsidRDefault="00B3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96" w:rsidRDefault="009F60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5200">
      <w:rPr>
        <w:rFonts w:ascii="Calibri" w:eastAsia="Calibri" w:hAnsi="Calibri" w:cs="Calibri"/>
        <w:i w:val="0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BA7B67">
      <w:rPr>
        <w:rFonts w:ascii="Calibri" w:eastAsia="Calibri" w:hAnsi="Calibri" w:cs="Calibri"/>
        <w:i w:val="0"/>
        <w:noProof/>
        <w:color w:val="000000"/>
        <w:sz w:val="22"/>
        <w:szCs w:val="22"/>
      </w:rPr>
      <w:t>1</w:t>
    </w:r>
    <w:r>
      <w:rPr>
        <w:color w:val="000000"/>
      </w:rPr>
      <w:fldChar w:fldCharType="end"/>
    </w:r>
  </w:p>
  <w:p w:rsidR="00530D96" w:rsidRPr="005B280A" w:rsidRDefault="00CB5A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  <w:r w:rsidRPr="00CB5A29">
      <w:rPr>
        <w:rFonts w:ascii="Calibri" w:eastAsia="Calibri" w:hAnsi="Calibri" w:cs="Calibri"/>
        <w:b/>
        <w:i w:val="0"/>
        <w:sz w:val="24"/>
        <w:szCs w:val="24"/>
      </w:rPr>
      <w:t>SIXTH DRAFT      MAY 3 -2019   -  WITH THANKS TO HEALTHWATCH HACKNEY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F7" w:rsidRDefault="00B359F7">
      <w:pPr>
        <w:spacing w:after="0" w:line="240" w:lineRule="auto"/>
      </w:pPr>
      <w:r>
        <w:separator/>
      </w:r>
    </w:p>
  </w:footnote>
  <w:footnote w:type="continuationSeparator" w:id="1">
    <w:p w:rsidR="00B359F7" w:rsidRDefault="00B3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96" w:rsidRDefault="00800B2B" w:rsidP="00800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0000"/>
        <w:sz w:val="40"/>
        <w:szCs w:val="40"/>
      </w:rPr>
    </w:pP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>
          <wp:extent cx="876300" cy="676275"/>
          <wp:effectExtent l="19050" t="0" r="0" b="0"/>
          <wp:docPr id="1" name="Picture 1" descr="https://pbs.twimg.com/profile_images/1063114891010031616/OgZ8YD4X_bigg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1063114891010031616/OgZ8YD4X_bigg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28BE"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            </w:t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</w:t>
    </w:r>
    <w:r w:rsidRPr="00800B2B">
      <w:rPr>
        <w:rFonts w:ascii="Calibri" w:eastAsia="Calibri" w:hAnsi="Calibri" w:cs="Calibri"/>
        <w:i w:val="0"/>
        <w:noProof/>
        <w:color w:val="FF0000"/>
        <w:sz w:val="40"/>
        <w:szCs w:val="40"/>
        <w:lang w:eastAsia="en-GB"/>
      </w:rPr>
      <w:drawing>
        <wp:inline distT="0" distB="0" distL="0" distR="0">
          <wp:extent cx="1609724" cy="609600"/>
          <wp:effectExtent l="1905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848" cy="634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i w:val="0"/>
        <w:color w:val="FF0000"/>
        <w:sz w:val="40"/>
        <w:szCs w:val="40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FA8"/>
    <w:multiLevelType w:val="hybridMultilevel"/>
    <w:tmpl w:val="B74ED56C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6F2"/>
    <w:multiLevelType w:val="hybridMultilevel"/>
    <w:tmpl w:val="33689C62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40C1"/>
    <w:multiLevelType w:val="hybridMultilevel"/>
    <w:tmpl w:val="DDEA1A1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942078"/>
    <w:multiLevelType w:val="multilevel"/>
    <w:tmpl w:val="8092F5EC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DE298E"/>
    <w:multiLevelType w:val="hybridMultilevel"/>
    <w:tmpl w:val="05FE61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33D65"/>
    <w:multiLevelType w:val="multilevel"/>
    <w:tmpl w:val="175EF7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E40E4"/>
    <w:multiLevelType w:val="multilevel"/>
    <w:tmpl w:val="7652CD4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FA6675"/>
    <w:multiLevelType w:val="multilevel"/>
    <w:tmpl w:val="B6D471FA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FD3E70"/>
    <w:multiLevelType w:val="multilevel"/>
    <w:tmpl w:val="0A1A0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A1469F7"/>
    <w:multiLevelType w:val="multilevel"/>
    <w:tmpl w:val="FC76F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7099"/>
    <w:multiLevelType w:val="hybridMultilevel"/>
    <w:tmpl w:val="0400B884"/>
    <w:lvl w:ilvl="0" w:tplc="F0CC6F16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14F9"/>
    <w:multiLevelType w:val="hybridMultilevel"/>
    <w:tmpl w:val="EB20C720"/>
    <w:lvl w:ilvl="0" w:tplc="6F021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E053BA"/>
    <w:multiLevelType w:val="multilevel"/>
    <w:tmpl w:val="8FCE672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95080"/>
    <w:multiLevelType w:val="hybridMultilevel"/>
    <w:tmpl w:val="0F7690B6"/>
    <w:lvl w:ilvl="0" w:tplc="617EA3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442D30EF"/>
    <w:multiLevelType w:val="multilevel"/>
    <w:tmpl w:val="FE6036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371CA2"/>
    <w:multiLevelType w:val="hybridMultilevel"/>
    <w:tmpl w:val="765AC18C"/>
    <w:lvl w:ilvl="0" w:tplc="F8F8F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760C"/>
    <w:multiLevelType w:val="hybridMultilevel"/>
    <w:tmpl w:val="083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D37E2"/>
    <w:multiLevelType w:val="multilevel"/>
    <w:tmpl w:val="42F63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E0BCD"/>
    <w:multiLevelType w:val="hybridMultilevel"/>
    <w:tmpl w:val="E94A3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CB6298"/>
    <w:multiLevelType w:val="multilevel"/>
    <w:tmpl w:val="66F68BB6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DA1073"/>
    <w:multiLevelType w:val="multilevel"/>
    <w:tmpl w:val="9AA64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20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0"/>
  </w:num>
  <w:num w:numId="2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Laverty">
    <w15:presenceInfo w15:providerId="AD" w15:userId="S-1-5-21-1590846579-56666237-3089770159-594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D96"/>
    <w:rsid w:val="0005127C"/>
    <w:rsid w:val="00057CE4"/>
    <w:rsid w:val="000B2291"/>
    <w:rsid w:val="00116D7A"/>
    <w:rsid w:val="00124A78"/>
    <w:rsid w:val="00146009"/>
    <w:rsid w:val="001C527C"/>
    <w:rsid w:val="00203270"/>
    <w:rsid w:val="00213C68"/>
    <w:rsid w:val="0028197D"/>
    <w:rsid w:val="0030466B"/>
    <w:rsid w:val="00316AAD"/>
    <w:rsid w:val="00374449"/>
    <w:rsid w:val="00397D68"/>
    <w:rsid w:val="003B1EA4"/>
    <w:rsid w:val="003D2F16"/>
    <w:rsid w:val="003D63B6"/>
    <w:rsid w:val="003F59B3"/>
    <w:rsid w:val="00403FB6"/>
    <w:rsid w:val="00416BB2"/>
    <w:rsid w:val="00487F24"/>
    <w:rsid w:val="004B1966"/>
    <w:rsid w:val="004D09DA"/>
    <w:rsid w:val="004D24D1"/>
    <w:rsid w:val="005010F3"/>
    <w:rsid w:val="00525FDC"/>
    <w:rsid w:val="00530D96"/>
    <w:rsid w:val="00572960"/>
    <w:rsid w:val="005B1916"/>
    <w:rsid w:val="005B280A"/>
    <w:rsid w:val="005C1A85"/>
    <w:rsid w:val="00632841"/>
    <w:rsid w:val="006346A9"/>
    <w:rsid w:val="006A3F31"/>
    <w:rsid w:val="006D5200"/>
    <w:rsid w:val="006D5F60"/>
    <w:rsid w:val="00724C14"/>
    <w:rsid w:val="00730743"/>
    <w:rsid w:val="00765AD6"/>
    <w:rsid w:val="00795042"/>
    <w:rsid w:val="007A0743"/>
    <w:rsid w:val="007B736C"/>
    <w:rsid w:val="00800B2B"/>
    <w:rsid w:val="0081534E"/>
    <w:rsid w:val="008C2109"/>
    <w:rsid w:val="008D4092"/>
    <w:rsid w:val="008D6928"/>
    <w:rsid w:val="008F776B"/>
    <w:rsid w:val="00903E6B"/>
    <w:rsid w:val="009F60E6"/>
    <w:rsid w:val="00A14940"/>
    <w:rsid w:val="00A50690"/>
    <w:rsid w:val="00A64BEB"/>
    <w:rsid w:val="00AA5F4F"/>
    <w:rsid w:val="00AB4C7F"/>
    <w:rsid w:val="00B10D15"/>
    <w:rsid w:val="00B359F7"/>
    <w:rsid w:val="00B371C7"/>
    <w:rsid w:val="00B404DC"/>
    <w:rsid w:val="00B61C76"/>
    <w:rsid w:val="00B96039"/>
    <w:rsid w:val="00BA7B67"/>
    <w:rsid w:val="00BB5D27"/>
    <w:rsid w:val="00BD28BE"/>
    <w:rsid w:val="00C05C74"/>
    <w:rsid w:val="00C2773E"/>
    <w:rsid w:val="00C66BA0"/>
    <w:rsid w:val="00C91FC5"/>
    <w:rsid w:val="00CA3E4A"/>
    <w:rsid w:val="00CB5A29"/>
    <w:rsid w:val="00D00FB1"/>
    <w:rsid w:val="00D271DB"/>
    <w:rsid w:val="00D30E2B"/>
    <w:rsid w:val="00D50623"/>
    <w:rsid w:val="00D9085B"/>
    <w:rsid w:val="00E32071"/>
    <w:rsid w:val="00E940CA"/>
    <w:rsid w:val="00F06CFC"/>
    <w:rsid w:val="00F37358"/>
    <w:rsid w:val="00F44E80"/>
    <w:rsid w:val="00F54DF2"/>
    <w:rsid w:val="00F57FA8"/>
    <w:rsid w:val="00FC0ABF"/>
    <w:rsid w:val="00FC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4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istParagraph">
    <w:name w:val="List Paragraph"/>
    <w:basedOn w:val="Normal"/>
    <w:uiPriority w:val="34"/>
    <w:qFormat/>
    <w:rsid w:val="00A1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D0"/>
  </w:style>
  <w:style w:type="paragraph" w:styleId="Footer">
    <w:name w:val="footer"/>
    <w:basedOn w:val="Normal"/>
    <w:link w:val="Foot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D0"/>
  </w:style>
  <w:style w:type="paragraph" w:styleId="BalloonText">
    <w:name w:val="Balloon Text"/>
    <w:basedOn w:val="Normal"/>
    <w:link w:val="BalloonTextChar"/>
    <w:uiPriority w:val="99"/>
    <w:semiHidden/>
    <w:unhideWhenUsed/>
    <w:rsid w:val="009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08B2"/>
    <w:rPr>
      <w:color w:val="0000FF"/>
      <w:u w:val="single"/>
    </w:rPr>
  </w:style>
  <w:style w:type="character" w:customStyle="1" w:styleId="Date1">
    <w:name w:val="Date1"/>
    <w:basedOn w:val="DefaultParagraphFont"/>
    <w:rsid w:val="00CD08B2"/>
  </w:style>
  <w:style w:type="paragraph" w:customStyle="1" w:styleId="tweet">
    <w:name w:val="tweet"/>
    <w:basedOn w:val="Normal"/>
    <w:rsid w:val="00CD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940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14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A14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4940"/>
    <w:rPr>
      <w:b/>
      <w:bCs/>
      <w:spacing w:val="0"/>
    </w:rPr>
  </w:style>
  <w:style w:type="character" w:styleId="Emphasis">
    <w:name w:val="Emphasis"/>
    <w:uiPriority w:val="20"/>
    <w:qFormat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49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94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94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4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494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494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4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940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7B736C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customStyle="1" w:styleId="yiv8702848026msonormal">
    <w:name w:val="yiv8702848026msonormal"/>
    <w:basedOn w:val="Normal"/>
    <w:rsid w:val="001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customStyle="1" w:styleId="ilfuvd">
    <w:name w:val="ilfuvd"/>
    <w:basedOn w:val="DefaultParagraphFont"/>
    <w:rsid w:val="00B3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twitter.com/Ldn_Ambu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2019-04-30T08:27:00Z</cp:lastPrinted>
  <dcterms:created xsi:type="dcterms:W3CDTF">2019-05-03T10:33:00Z</dcterms:created>
  <dcterms:modified xsi:type="dcterms:W3CDTF">2019-05-04T12:05:00Z</dcterms:modified>
</cp:coreProperties>
</file>