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3E8" w:rsidRDefault="00E933E8">
      <w:pPr>
        <w:rPr>
          <w:sz w:val="36"/>
          <w:szCs w:val="36"/>
        </w:rPr>
      </w:pPr>
    </w:p>
    <w:p w:rsidR="0098263E" w:rsidRDefault="0098263E">
      <w:pPr>
        <w:rPr>
          <w:sz w:val="36"/>
          <w:szCs w:val="36"/>
        </w:rPr>
      </w:pPr>
      <w:bookmarkStart w:id="0" w:name="_GoBack"/>
      <w:bookmarkEnd w:id="0"/>
      <w:r w:rsidRPr="0098263E">
        <w:rPr>
          <w:sz w:val="36"/>
          <w:szCs w:val="36"/>
        </w:rPr>
        <w:t>EXECUTIVE COMMITTEE MEETING OF THE PATIENTS’ FORUM – MAY 4</w:t>
      </w:r>
      <w:r w:rsidRPr="0098263E">
        <w:rPr>
          <w:sz w:val="36"/>
          <w:szCs w:val="36"/>
          <w:vertAlign w:val="superscript"/>
        </w:rPr>
        <w:t>th</w:t>
      </w:r>
      <w:r w:rsidRPr="0098263E">
        <w:rPr>
          <w:sz w:val="36"/>
          <w:szCs w:val="36"/>
        </w:rPr>
        <w:t xml:space="preserve"> 2018</w:t>
      </w:r>
    </w:p>
    <w:p w:rsidR="0098263E" w:rsidRDefault="0098263E">
      <w:pPr>
        <w:rPr>
          <w:b/>
          <w:sz w:val="24"/>
          <w:szCs w:val="24"/>
        </w:rPr>
      </w:pPr>
      <w:r w:rsidRPr="0098263E">
        <w:rPr>
          <w:b/>
          <w:sz w:val="24"/>
          <w:szCs w:val="24"/>
        </w:rPr>
        <w:t>Attendance: Sister Josephine Udine, Audrey Lucas, Adrian Dodd, Beulah East, Lynn Strother, Joseph Healy, Malcolm Alexander</w:t>
      </w:r>
    </w:p>
    <w:p w:rsidR="0098263E" w:rsidRPr="006E5182" w:rsidRDefault="00E933E8" w:rsidP="0098263E">
      <w:pPr>
        <w:pStyle w:val="ListParagraph"/>
        <w:numPr>
          <w:ilvl w:val="0"/>
          <w:numId w:val="1"/>
        </w:numPr>
        <w:rPr>
          <w:b/>
          <w:sz w:val="28"/>
          <w:szCs w:val="28"/>
        </w:rPr>
      </w:pPr>
      <w:r>
        <w:rPr>
          <w:b/>
          <w:sz w:val="28"/>
          <w:szCs w:val="28"/>
        </w:rPr>
        <w:t>LAS STRATEGY</w:t>
      </w:r>
      <w:r w:rsidR="007844B1" w:rsidRPr="006E5182">
        <w:rPr>
          <w:b/>
          <w:sz w:val="28"/>
          <w:szCs w:val="28"/>
        </w:rPr>
        <w:t xml:space="preserve"> </w:t>
      </w:r>
    </w:p>
    <w:p w:rsidR="007844B1" w:rsidRDefault="007844B1" w:rsidP="007844B1">
      <w:pPr>
        <w:pStyle w:val="ListParagraph"/>
        <w:numPr>
          <w:ilvl w:val="0"/>
          <w:numId w:val="2"/>
        </w:numPr>
        <w:rPr>
          <w:b/>
          <w:sz w:val="24"/>
          <w:szCs w:val="24"/>
        </w:rPr>
      </w:pPr>
      <w:r>
        <w:rPr>
          <w:b/>
          <w:sz w:val="24"/>
          <w:szCs w:val="24"/>
        </w:rPr>
        <w:t>The Chair Heather Lawrence</w:t>
      </w:r>
      <w:r w:rsidR="00832507">
        <w:rPr>
          <w:b/>
          <w:sz w:val="24"/>
          <w:szCs w:val="24"/>
        </w:rPr>
        <w:t xml:space="preserve"> has written to the Patient’ Forum following our criticism of the LAS engagement exercise on the new LAS strategy. A meeting has been arranged with Heather and CE – Garrett Emmerson on May 29</w:t>
      </w:r>
      <w:r w:rsidR="00832507" w:rsidRPr="00832507">
        <w:rPr>
          <w:b/>
          <w:sz w:val="24"/>
          <w:szCs w:val="24"/>
          <w:vertAlign w:val="superscript"/>
        </w:rPr>
        <w:t>th</w:t>
      </w:r>
      <w:r w:rsidR="00832507">
        <w:rPr>
          <w:b/>
          <w:sz w:val="24"/>
          <w:szCs w:val="24"/>
        </w:rPr>
        <w:t xml:space="preserve"> to discuss this issue. Heather would also like to discuss the relationship between the Forum and the LAS </w:t>
      </w:r>
    </w:p>
    <w:p w:rsidR="00832507" w:rsidRDefault="00832507" w:rsidP="007844B1">
      <w:pPr>
        <w:pStyle w:val="ListParagraph"/>
        <w:numPr>
          <w:ilvl w:val="0"/>
          <w:numId w:val="2"/>
        </w:numPr>
        <w:rPr>
          <w:b/>
          <w:sz w:val="24"/>
          <w:szCs w:val="24"/>
        </w:rPr>
      </w:pPr>
      <w:r>
        <w:rPr>
          <w:b/>
          <w:sz w:val="24"/>
          <w:szCs w:val="24"/>
        </w:rPr>
        <w:t>Agreed that Joseph Healy, Sister Josephine and Malcolm Alexander will be the Chair and CE of the LAS on May 29</w:t>
      </w:r>
      <w:r w:rsidRPr="00832507">
        <w:rPr>
          <w:b/>
          <w:sz w:val="24"/>
          <w:szCs w:val="24"/>
          <w:vertAlign w:val="superscript"/>
        </w:rPr>
        <w:t>th</w:t>
      </w:r>
      <w:r>
        <w:rPr>
          <w:b/>
          <w:sz w:val="24"/>
          <w:szCs w:val="24"/>
        </w:rPr>
        <w:t xml:space="preserve"> at 12noon. </w:t>
      </w:r>
    </w:p>
    <w:p w:rsidR="00832507" w:rsidRDefault="00832507" w:rsidP="007844B1">
      <w:pPr>
        <w:pStyle w:val="ListParagraph"/>
        <w:numPr>
          <w:ilvl w:val="0"/>
          <w:numId w:val="2"/>
        </w:numPr>
        <w:rPr>
          <w:b/>
          <w:sz w:val="24"/>
          <w:szCs w:val="24"/>
        </w:rPr>
      </w:pPr>
      <w:r>
        <w:rPr>
          <w:b/>
          <w:sz w:val="24"/>
          <w:szCs w:val="24"/>
        </w:rPr>
        <w:t xml:space="preserve">Members </w:t>
      </w:r>
      <w:r w:rsidR="00E933E8">
        <w:rPr>
          <w:b/>
          <w:sz w:val="24"/>
          <w:szCs w:val="24"/>
        </w:rPr>
        <w:t>welcomed</w:t>
      </w:r>
      <w:r>
        <w:rPr>
          <w:b/>
          <w:sz w:val="24"/>
          <w:szCs w:val="24"/>
        </w:rPr>
        <w:t xml:space="preserve"> the opportunity to further development the relationship between the Forum and the LAS and agreed to provide a draft Memorandum of Understanding between the Forum and LAS to the Chair and CE to consider. </w:t>
      </w:r>
    </w:p>
    <w:p w:rsidR="006E5182" w:rsidRDefault="006E5182" w:rsidP="007844B1">
      <w:pPr>
        <w:pStyle w:val="ListParagraph"/>
        <w:numPr>
          <w:ilvl w:val="0"/>
          <w:numId w:val="2"/>
        </w:numPr>
        <w:rPr>
          <w:b/>
          <w:sz w:val="24"/>
          <w:szCs w:val="24"/>
        </w:rPr>
      </w:pPr>
      <w:r>
        <w:rPr>
          <w:b/>
          <w:sz w:val="24"/>
          <w:szCs w:val="24"/>
        </w:rPr>
        <w:t xml:space="preserve">Statutory guidance: Agreed to prepare a note of statutory guidance regarding the duties of the LAS to involve and consult with the public in order to assist the Chair and CE of the LAS to better understand the role of PPI in the NHS. </w:t>
      </w:r>
    </w:p>
    <w:p w:rsidR="006E5182" w:rsidRDefault="006E5182" w:rsidP="007844B1">
      <w:pPr>
        <w:pStyle w:val="ListParagraph"/>
        <w:numPr>
          <w:ilvl w:val="0"/>
          <w:numId w:val="2"/>
        </w:numPr>
        <w:rPr>
          <w:b/>
          <w:sz w:val="24"/>
          <w:szCs w:val="24"/>
        </w:rPr>
      </w:pPr>
      <w:r>
        <w:rPr>
          <w:b/>
          <w:sz w:val="24"/>
          <w:szCs w:val="24"/>
        </w:rPr>
        <w:t>Agreed to copy all correspondence to the CQC.</w:t>
      </w:r>
    </w:p>
    <w:p w:rsidR="006E5182" w:rsidRDefault="006E5182" w:rsidP="007844B1">
      <w:pPr>
        <w:pStyle w:val="ListParagraph"/>
        <w:numPr>
          <w:ilvl w:val="0"/>
          <w:numId w:val="2"/>
        </w:numPr>
        <w:rPr>
          <w:b/>
          <w:sz w:val="24"/>
          <w:szCs w:val="24"/>
        </w:rPr>
      </w:pPr>
      <w:r>
        <w:rPr>
          <w:b/>
          <w:sz w:val="24"/>
          <w:szCs w:val="24"/>
        </w:rPr>
        <w:t xml:space="preserve">Agreed to collect details of Members skills and experience in order to increase the number of members who are experts by experience’ who can become involved in specific areas of service development. </w:t>
      </w:r>
    </w:p>
    <w:p w:rsidR="006E5182" w:rsidRDefault="006E5182" w:rsidP="006E5182">
      <w:pPr>
        <w:pStyle w:val="ListParagraph"/>
        <w:ind w:left="1080"/>
        <w:rPr>
          <w:b/>
          <w:sz w:val="24"/>
          <w:szCs w:val="24"/>
        </w:rPr>
      </w:pPr>
    </w:p>
    <w:p w:rsidR="006E5182" w:rsidRDefault="00E933E8" w:rsidP="006E5182">
      <w:pPr>
        <w:pStyle w:val="ListParagraph"/>
        <w:numPr>
          <w:ilvl w:val="0"/>
          <w:numId w:val="1"/>
        </w:numPr>
        <w:rPr>
          <w:b/>
          <w:sz w:val="28"/>
          <w:szCs w:val="28"/>
        </w:rPr>
      </w:pPr>
      <w:r>
        <w:rPr>
          <w:b/>
          <w:sz w:val="28"/>
          <w:szCs w:val="28"/>
        </w:rPr>
        <w:t>QUALITY ACCOUNT</w:t>
      </w:r>
      <w:r w:rsidR="006E5182">
        <w:rPr>
          <w:b/>
          <w:sz w:val="28"/>
          <w:szCs w:val="28"/>
        </w:rPr>
        <w:t xml:space="preserve"> – 2018 - </w:t>
      </w:r>
      <w:r>
        <w:rPr>
          <w:b/>
          <w:sz w:val="28"/>
          <w:szCs w:val="28"/>
        </w:rPr>
        <w:t>FORUM RESPONSE</w:t>
      </w:r>
    </w:p>
    <w:p w:rsidR="006E5182" w:rsidRPr="0017654E" w:rsidRDefault="006E5182" w:rsidP="006E5182">
      <w:pPr>
        <w:pStyle w:val="ListParagraph"/>
        <w:numPr>
          <w:ilvl w:val="0"/>
          <w:numId w:val="3"/>
        </w:numPr>
        <w:rPr>
          <w:b/>
          <w:sz w:val="24"/>
          <w:szCs w:val="24"/>
        </w:rPr>
      </w:pPr>
      <w:r w:rsidRPr="0017654E">
        <w:rPr>
          <w:b/>
          <w:sz w:val="24"/>
          <w:szCs w:val="24"/>
        </w:rPr>
        <w:t>Noted that the Forum’s response must be in by May 14</w:t>
      </w:r>
      <w:r w:rsidRPr="0017654E">
        <w:rPr>
          <w:b/>
          <w:sz w:val="24"/>
          <w:szCs w:val="24"/>
          <w:vertAlign w:val="superscript"/>
        </w:rPr>
        <w:t>th</w:t>
      </w:r>
      <w:r w:rsidRPr="0017654E">
        <w:rPr>
          <w:b/>
          <w:sz w:val="24"/>
          <w:szCs w:val="24"/>
        </w:rPr>
        <w:t xml:space="preserve"> 2018.</w:t>
      </w:r>
    </w:p>
    <w:p w:rsidR="006E5182" w:rsidRPr="0017654E" w:rsidRDefault="006E5182" w:rsidP="006E5182">
      <w:pPr>
        <w:pStyle w:val="ListParagraph"/>
        <w:numPr>
          <w:ilvl w:val="0"/>
          <w:numId w:val="3"/>
        </w:numPr>
        <w:rPr>
          <w:b/>
          <w:sz w:val="24"/>
          <w:szCs w:val="24"/>
        </w:rPr>
      </w:pPr>
      <w:r w:rsidRPr="0017654E">
        <w:rPr>
          <w:b/>
          <w:sz w:val="24"/>
          <w:szCs w:val="24"/>
        </w:rPr>
        <w:t>EC discussed the Forum’s response</w:t>
      </w:r>
      <w:r w:rsidR="0017654E" w:rsidRPr="0017654E">
        <w:rPr>
          <w:b/>
          <w:sz w:val="24"/>
          <w:szCs w:val="24"/>
        </w:rPr>
        <w:t xml:space="preserve"> and recommendations.</w:t>
      </w:r>
    </w:p>
    <w:p w:rsidR="0017654E" w:rsidRPr="0017654E" w:rsidRDefault="0017654E" w:rsidP="006E5182">
      <w:pPr>
        <w:pStyle w:val="ListParagraph"/>
        <w:numPr>
          <w:ilvl w:val="0"/>
          <w:numId w:val="3"/>
        </w:numPr>
        <w:rPr>
          <w:b/>
          <w:sz w:val="24"/>
          <w:szCs w:val="24"/>
        </w:rPr>
      </w:pPr>
      <w:r w:rsidRPr="0017654E">
        <w:rPr>
          <w:b/>
          <w:sz w:val="24"/>
          <w:szCs w:val="24"/>
        </w:rPr>
        <w:t xml:space="preserve">Noted that the LAS response to the previous QA had been poor. The outcome will be written up and published on the website. </w:t>
      </w:r>
    </w:p>
    <w:p w:rsidR="0017654E" w:rsidRDefault="0017654E" w:rsidP="0017654E">
      <w:pPr>
        <w:pStyle w:val="ListParagraph"/>
        <w:ind w:left="1080"/>
        <w:rPr>
          <w:b/>
          <w:sz w:val="28"/>
          <w:szCs w:val="28"/>
        </w:rPr>
      </w:pPr>
    </w:p>
    <w:p w:rsidR="0017654E" w:rsidRDefault="00E933E8" w:rsidP="0017654E">
      <w:pPr>
        <w:pStyle w:val="ListParagraph"/>
        <w:numPr>
          <w:ilvl w:val="0"/>
          <w:numId w:val="1"/>
        </w:numPr>
        <w:rPr>
          <w:b/>
          <w:sz w:val="28"/>
          <w:szCs w:val="28"/>
        </w:rPr>
      </w:pPr>
      <w:r>
        <w:rPr>
          <w:b/>
          <w:sz w:val="28"/>
          <w:szCs w:val="28"/>
        </w:rPr>
        <w:t>PUBLICISING THE WORK OF THE FORUM</w:t>
      </w:r>
    </w:p>
    <w:p w:rsidR="0017654E" w:rsidRDefault="0017654E" w:rsidP="0017654E">
      <w:pPr>
        <w:pStyle w:val="ListParagraph"/>
        <w:numPr>
          <w:ilvl w:val="0"/>
          <w:numId w:val="4"/>
        </w:numPr>
        <w:rPr>
          <w:b/>
          <w:sz w:val="28"/>
          <w:szCs w:val="28"/>
        </w:rPr>
      </w:pPr>
      <w:r>
        <w:rPr>
          <w:b/>
          <w:sz w:val="28"/>
          <w:szCs w:val="28"/>
        </w:rPr>
        <w:t>Agreed to film future meetings of the Forum if possible by live stre</w:t>
      </w:r>
      <w:r w:rsidR="00E933E8">
        <w:rPr>
          <w:b/>
          <w:sz w:val="28"/>
          <w:szCs w:val="28"/>
        </w:rPr>
        <w:t>aming and place on website and U</w:t>
      </w:r>
      <w:r>
        <w:rPr>
          <w:b/>
          <w:sz w:val="28"/>
          <w:szCs w:val="28"/>
        </w:rPr>
        <w:t xml:space="preserve">tube.  </w:t>
      </w:r>
    </w:p>
    <w:p w:rsidR="0017654E" w:rsidRDefault="0017654E" w:rsidP="0017654E">
      <w:pPr>
        <w:pStyle w:val="ListParagraph"/>
        <w:numPr>
          <w:ilvl w:val="0"/>
          <w:numId w:val="4"/>
        </w:numPr>
        <w:rPr>
          <w:b/>
          <w:sz w:val="28"/>
          <w:szCs w:val="28"/>
        </w:rPr>
      </w:pPr>
      <w:r>
        <w:rPr>
          <w:b/>
          <w:sz w:val="28"/>
          <w:szCs w:val="28"/>
        </w:rPr>
        <w:t>Agreed to recommend to the LAS that in view of the access problems to Board papers that their meetings a</w:t>
      </w:r>
      <w:r w:rsidR="00E933E8">
        <w:rPr>
          <w:b/>
          <w:sz w:val="28"/>
          <w:szCs w:val="28"/>
        </w:rPr>
        <w:t>re live streamed and placed on U</w:t>
      </w:r>
      <w:r>
        <w:rPr>
          <w:b/>
          <w:sz w:val="28"/>
          <w:szCs w:val="28"/>
        </w:rPr>
        <w:t xml:space="preserve">tube. </w:t>
      </w:r>
    </w:p>
    <w:p w:rsidR="00830AD0" w:rsidRDefault="0017654E" w:rsidP="00830AD0">
      <w:pPr>
        <w:pStyle w:val="ListParagraph"/>
        <w:numPr>
          <w:ilvl w:val="0"/>
          <w:numId w:val="4"/>
        </w:numPr>
        <w:rPr>
          <w:b/>
          <w:sz w:val="28"/>
          <w:szCs w:val="28"/>
        </w:rPr>
      </w:pPr>
      <w:r>
        <w:rPr>
          <w:b/>
          <w:sz w:val="28"/>
          <w:szCs w:val="28"/>
        </w:rPr>
        <w:lastRenderedPageBreak/>
        <w:t xml:space="preserve">Agreed to raise again the issue of access to Board papers and to seek advice from NHS Improvement. </w:t>
      </w:r>
      <w:r w:rsidR="00E933E8">
        <w:rPr>
          <w:b/>
          <w:sz w:val="28"/>
          <w:szCs w:val="28"/>
        </w:rPr>
        <w:t>Agreed also</w:t>
      </w:r>
      <w:r>
        <w:rPr>
          <w:b/>
          <w:sz w:val="28"/>
          <w:szCs w:val="28"/>
        </w:rPr>
        <w:t xml:space="preserve"> to check process in other Boards and Transport for London. </w:t>
      </w:r>
    </w:p>
    <w:p w:rsidR="00E933E8" w:rsidRPr="00E933E8" w:rsidRDefault="00E933E8" w:rsidP="00E933E8">
      <w:pPr>
        <w:pStyle w:val="ListParagraph"/>
        <w:ind w:left="1080"/>
        <w:rPr>
          <w:b/>
          <w:sz w:val="28"/>
          <w:szCs w:val="28"/>
        </w:rPr>
      </w:pPr>
    </w:p>
    <w:p w:rsidR="00830AD0" w:rsidRDefault="00E933E8" w:rsidP="00830AD0">
      <w:pPr>
        <w:pStyle w:val="ListParagraph"/>
        <w:numPr>
          <w:ilvl w:val="0"/>
          <w:numId w:val="1"/>
        </w:numPr>
        <w:rPr>
          <w:b/>
          <w:sz w:val="28"/>
          <w:szCs w:val="28"/>
        </w:rPr>
      </w:pPr>
      <w:r>
        <w:rPr>
          <w:b/>
          <w:sz w:val="28"/>
          <w:szCs w:val="28"/>
        </w:rPr>
        <w:t>MISSION STATEMENT AND OBJECTS</w:t>
      </w:r>
    </w:p>
    <w:p w:rsidR="00830AD0" w:rsidRPr="002E4AEC" w:rsidRDefault="00830AD0" w:rsidP="00830AD0">
      <w:pPr>
        <w:pStyle w:val="ListParagraph"/>
        <w:numPr>
          <w:ilvl w:val="0"/>
          <w:numId w:val="5"/>
        </w:numPr>
        <w:rPr>
          <w:b/>
          <w:sz w:val="24"/>
          <w:szCs w:val="24"/>
        </w:rPr>
      </w:pPr>
      <w:r w:rsidRPr="002E4AEC">
        <w:rPr>
          <w:b/>
          <w:sz w:val="24"/>
          <w:szCs w:val="24"/>
        </w:rPr>
        <w:t>Agreed to submit the Mission Statement to the AGM for confirmation of content.</w:t>
      </w:r>
    </w:p>
    <w:p w:rsidR="002E4AEC" w:rsidRDefault="002E4AEC" w:rsidP="002E4AEC">
      <w:pPr>
        <w:pStyle w:val="ListParagraph"/>
        <w:numPr>
          <w:ilvl w:val="0"/>
          <w:numId w:val="5"/>
        </w:numPr>
        <w:rPr>
          <w:b/>
          <w:sz w:val="24"/>
          <w:szCs w:val="24"/>
        </w:rPr>
      </w:pPr>
      <w:r>
        <w:rPr>
          <w:b/>
          <w:sz w:val="24"/>
          <w:szCs w:val="24"/>
        </w:rPr>
        <w:t xml:space="preserve">Objects of the Forum. Noted that these are not subject to the opinions or views of the LAS as they are the founding principles of the Forum. They can only be changed through a decision of Members of the Forum. The Forum is an independent body. </w:t>
      </w:r>
    </w:p>
    <w:p w:rsidR="00830AD0" w:rsidRDefault="002E4AEC" w:rsidP="00830AD0">
      <w:pPr>
        <w:pStyle w:val="ListParagraph"/>
        <w:numPr>
          <w:ilvl w:val="0"/>
          <w:numId w:val="5"/>
        </w:numPr>
        <w:rPr>
          <w:b/>
          <w:sz w:val="24"/>
          <w:szCs w:val="24"/>
        </w:rPr>
      </w:pPr>
      <w:r>
        <w:rPr>
          <w:b/>
          <w:sz w:val="24"/>
          <w:szCs w:val="24"/>
        </w:rPr>
        <w:t xml:space="preserve">Forum </w:t>
      </w:r>
      <w:r w:rsidRPr="002E4AEC">
        <w:rPr>
          <w:b/>
          <w:sz w:val="24"/>
          <w:szCs w:val="24"/>
        </w:rPr>
        <w:t xml:space="preserve">Website: Noted that the number of hits to the website in relation to the governance of the Forum had increased substantially. </w:t>
      </w:r>
    </w:p>
    <w:p w:rsidR="002E4AEC" w:rsidRDefault="002E4AEC" w:rsidP="002E4AEC">
      <w:pPr>
        <w:pStyle w:val="ListParagraph"/>
        <w:ind w:left="1080"/>
        <w:rPr>
          <w:b/>
          <w:sz w:val="24"/>
          <w:szCs w:val="24"/>
        </w:rPr>
      </w:pPr>
    </w:p>
    <w:p w:rsidR="002E4AEC" w:rsidRDefault="00E933E8" w:rsidP="002E4AEC">
      <w:pPr>
        <w:pStyle w:val="ListParagraph"/>
        <w:numPr>
          <w:ilvl w:val="0"/>
          <w:numId w:val="1"/>
        </w:numPr>
        <w:rPr>
          <w:b/>
          <w:sz w:val="28"/>
          <w:szCs w:val="28"/>
        </w:rPr>
      </w:pPr>
      <w:r>
        <w:rPr>
          <w:b/>
          <w:sz w:val="28"/>
          <w:szCs w:val="28"/>
        </w:rPr>
        <w:t>BUILDING RELATIONSHIPS WITH THE MAYOR OF LONDON AND THE ASSEMBLY</w:t>
      </w:r>
    </w:p>
    <w:p w:rsidR="002E4AEC" w:rsidRDefault="002E4AEC" w:rsidP="002E4AEC">
      <w:pPr>
        <w:pStyle w:val="ListParagraph"/>
        <w:numPr>
          <w:ilvl w:val="0"/>
          <w:numId w:val="6"/>
        </w:numPr>
        <w:rPr>
          <w:b/>
          <w:sz w:val="28"/>
          <w:szCs w:val="28"/>
        </w:rPr>
      </w:pPr>
      <w:r>
        <w:rPr>
          <w:b/>
          <w:sz w:val="28"/>
          <w:szCs w:val="28"/>
        </w:rPr>
        <w:t xml:space="preserve">Noted that the Assembly has requested a meeting with the Forum prior to their review of the LAS. Agreed to meet Lucy Brent to discuss the review. Malcolm, Joseph, Lynn and Beulah to attend (hold meeting in a Thursday or Friday). </w:t>
      </w:r>
    </w:p>
    <w:p w:rsidR="002E4AEC" w:rsidRDefault="002E4AEC" w:rsidP="002E4AEC">
      <w:pPr>
        <w:pStyle w:val="ListParagraph"/>
        <w:numPr>
          <w:ilvl w:val="0"/>
          <w:numId w:val="6"/>
        </w:numPr>
        <w:rPr>
          <w:rFonts w:cstheme="minorHAnsi"/>
          <w:b/>
          <w:sz w:val="24"/>
          <w:szCs w:val="24"/>
        </w:rPr>
      </w:pPr>
      <w:r w:rsidRPr="002C4494">
        <w:rPr>
          <w:rFonts w:cstheme="minorHAnsi"/>
          <w:b/>
          <w:sz w:val="24"/>
          <w:szCs w:val="24"/>
        </w:rPr>
        <w:t>Agreed to arrange meeting with Amanda Coyle</w:t>
      </w:r>
      <w:r w:rsidR="002C4494" w:rsidRPr="002C4494">
        <w:rPr>
          <w:rFonts w:cstheme="minorHAnsi"/>
          <w:b/>
          <w:sz w:val="24"/>
          <w:szCs w:val="24"/>
        </w:rPr>
        <w:t>,</w:t>
      </w:r>
      <w:r w:rsidR="002C4494" w:rsidRPr="002C4494">
        <w:rPr>
          <w:rFonts w:cstheme="minorHAnsi"/>
          <w:b/>
          <w:color w:val="353D42"/>
          <w:sz w:val="24"/>
          <w:szCs w:val="24"/>
          <w:shd w:val="clear" w:color="auto" w:fill="FFFFFF"/>
        </w:rPr>
        <w:t xml:space="preserve"> Assistant Director, Health and Communities</w:t>
      </w:r>
      <w:r w:rsidR="004E6E55">
        <w:rPr>
          <w:rFonts w:cstheme="minorHAnsi"/>
          <w:b/>
          <w:sz w:val="24"/>
          <w:szCs w:val="24"/>
        </w:rPr>
        <w:t xml:space="preserve"> and colleagues</w:t>
      </w:r>
      <w:r w:rsidRPr="002C4494">
        <w:rPr>
          <w:rFonts w:cstheme="minorHAnsi"/>
          <w:b/>
          <w:sz w:val="24"/>
          <w:szCs w:val="24"/>
        </w:rPr>
        <w:t xml:space="preserve"> to discuss the Forum’s report on ambulance queuing following the April 9</w:t>
      </w:r>
      <w:r w:rsidRPr="002C4494">
        <w:rPr>
          <w:rFonts w:cstheme="minorHAnsi"/>
          <w:b/>
          <w:sz w:val="24"/>
          <w:szCs w:val="24"/>
          <w:vertAlign w:val="superscript"/>
        </w:rPr>
        <w:t>th</w:t>
      </w:r>
      <w:r w:rsidRPr="002C4494">
        <w:rPr>
          <w:rFonts w:cstheme="minorHAnsi"/>
          <w:b/>
          <w:sz w:val="24"/>
          <w:szCs w:val="24"/>
        </w:rPr>
        <w:t xml:space="preserve"> meeting. </w:t>
      </w:r>
    </w:p>
    <w:p w:rsidR="004E6E55" w:rsidRDefault="004E6E55" w:rsidP="004E6E55">
      <w:pPr>
        <w:pStyle w:val="ListParagraph"/>
        <w:ind w:left="1080"/>
        <w:rPr>
          <w:rFonts w:cstheme="minorHAnsi"/>
          <w:b/>
          <w:sz w:val="24"/>
          <w:szCs w:val="24"/>
        </w:rPr>
      </w:pPr>
    </w:p>
    <w:p w:rsidR="004E6E55" w:rsidRPr="00E933E8" w:rsidRDefault="004E6E55" w:rsidP="004E6E55">
      <w:pPr>
        <w:pStyle w:val="ListParagraph"/>
        <w:numPr>
          <w:ilvl w:val="0"/>
          <w:numId w:val="1"/>
        </w:numPr>
        <w:rPr>
          <w:rFonts w:cstheme="minorHAnsi"/>
          <w:b/>
          <w:sz w:val="28"/>
          <w:szCs w:val="28"/>
        </w:rPr>
      </w:pPr>
      <w:r w:rsidRPr="00E933E8">
        <w:rPr>
          <w:rFonts w:cstheme="minorHAnsi"/>
          <w:b/>
          <w:sz w:val="28"/>
          <w:szCs w:val="28"/>
        </w:rPr>
        <w:t>LAS SERVICES TO HOMELESS PEOPLE</w:t>
      </w:r>
    </w:p>
    <w:p w:rsidR="004E6E55" w:rsidRPr="00BE0D86" w:rsidRDefault="00BE0D86" w:rsidP="00BE0D86">
      <w:pPr>
        <w:rPr>
          <w:rFonts w:cstheme="minorHAnsi"/>
          <w:b/>
          <w:sz w:val="24"/>
          <w:szCs w:val="24"/>
        </w:rPr>
      </w:pPr>
      <w:r>
        <w:rPr>
          <w:rFonts w:cstheme="minorHAnsi"/>
          <w:b/>
          <w:sz w:val="24"/>
          <w:szCs w:val="24"/>
        </w:rPr>
        <w:t xml:space="preserve">             </w:t>
      </w:r>
      <w:r w:rsidR="004E6E55" w:rsidRPr="00BE0D86">
        <w:rPr>
          <w:rFonts w:cstheme="minorHAnsi"/>
          <w:b/>
          <w:sz w:val="24"/>
          <w:szCs w:val="24"/>
        </w:rPr>
        <w:t xml:space="preserve">Agreed to hold a meeting in September or October on this issue and invite: </w:t>
      </w:r>
    </w:p>
    <w:p w:rsidR="004E6E55" w:rsidRDefault="004E6E55" w:rsidP="004E6E55">
      <w:pPr>
        <w:pStyle w:val="ListParagraph"/>
        <w:numPr>
          <w:ilvl w:val="0"/>
          <w:numId w:val="8"/>
        </w:numPr>
        <w:rPr>
          <w:rFonts w:cstheme="minorHAnsi"/>
          <w:b/>
          <w:sz w:val="24"/>
          <w:szCs w:val="24"/>
        </w:rPr>
      </w:pPr>
      <w:r>
        <w:rPr>
          <w:rFonts w:cstheme="minorHAnsi"/>
          <w:b/>
          <w:sz w:val="24"/>
          <w:szCs w:val="24"/>
        </w:rPr>
        <w:t>Samad Billoo – LAS and Palmers Green Mosque – lead</w:t>
      </w:r>
      <w:r w:rsidR="00BE0D86">
        <w:rPr>
          <w:rFonts w:cstheme="minorHAnsi"/>
          <w:b/>
          <w:sz w:val="24"/>
          <w:szCs w:val="24"/>
        </w:rPr>
        <w:t>s</w:t>
      </w:r>
      <w:r>
        <w:rPr>
          <w:rFonts w:cstheme="minorHAnsi"/>
          <w:b/>
          <w:sz w:val="24"/>
          <w:szCs w:val="24"/>
        </w:rPr>
        <w:t xml:space="preserve"> work with</w:t>
      </w:r>
      <w:r w:rsidR="00BE0D86">
        <w:rPr>
          <w:rFonts w:cstheme="minorHAnsi"/>
          <w:b/>
          <w:sz w:val="24"/>
          <w:szCs w:val="24"/>
        </w:rPr>
        <w:t xml:space="preserve"> providing health advice and care to users of</w:t>
      </w:r>
      <w:r>
        <w:rPr>
          <w:rFonts w:cstheme="minorHAnsi"/>
          <w:b/>
          <w:sz w:val="24"/>
          <w:szCs w:val="24"/>
        </w:rPr>
        <w:t xml:space="preserve"> food banks. </w:t>
      </w:r>
    </w:p>
    <w:p w:rsidR="004E6E55" w:rsidRDefault="004E6E55" w:rsidP="004E6E55">
      <w:pPr>
        <w:pStyle w:val="ListParagraph"/>
        <w:numPr>
          <w:ilvl w:val="0"/>
          <w:numId w:val="8"/>
        </w:numPr>
        <w:rPr>
          <w:rFonts w:cstheme="minorHAnsi"/>
          <w:b/>
          <w:sz w:val="24"/>
          <w:szCs w:val="24"/>
        </w:rPr>
      </w:pPr>
      <w:r>
        <w:rPr>
          <w:rFonts w:cstheme="minorHAnsi"/>
          <w:b/>
          <w:sz w:val="24"/>
          <w:szCs w:val="24"/>
        </w:rPr>
        <w:t>LAS lead on homelessness</w:t>
      </w:r>
    </w:p>
    <w:p w:rsidR="004E6E55" w:rsidRDefault="004E6E55" w:rsidP="004E6E55">
      <w:pPr>
        <w:pStyle w:val="ListParagraph"/>
        <w:numPr>
          <w:ilvl w:val="0"/>
          <w:numId w:val="8"/>
        </w:numPr>
        <w:rPr>
          <w:rFonts w:cstheme="minorHAnsi"/>
          <w:b/>
          <w:sz w:val="24"/>
          <w:szCs w:val="24"/>
        </w:rPr>
      </w:pPr>
      <w:r>
        <w:rPr>
          <w:rFonts w:cstheme="minorHAnsi"/>
          <w:b/>
          <w:sz w:val="24"/>
          <w:szCs w:val="24"/>
        </w:rPr>
        <w:t>GLA lead on homelessness</w:t>
      </w:r>
    </w:p>
    <w:p w:rsidR="004E6E55" w:rsidRDefault="004E6E55" w:rsidP="004E6E55">
      <w:pPr>
        <w:pStyle w:val="ListParagraph"/>
        <w:ind w:left="1800"/>
        <w:rPr>
          <w:rFonts w:cstheme="minorHAnsi"/>
          <w:b/>
          <w:sz w:val="24"/>
          <w:szCs w:val="24"/>
        </w:rPr>
      </w:pPr>
    </w:p>
    <w:p w:rsidR="004251A8" w:rsidRDefault="004251A8" w:rsidP="004E6E55">
      <w:pPr>
        <w:pStyle w:val="ListParagraph"/>
        <w:ind w:left="1800"/>
        <w:rPr>
          <w:rFonts w:cstheme="minorHAnsi"/>
          <w:b/>
          <w:sz w:val="24"/>
          <w:szCs w:val="24"/>
        </w:rPr>
      </w:pPr>
    </w:p>
    <w:p w:rsidR="004251A8" w:rsidRDefault="004251A8" w:rsidP="004E6E55">
      <w:pPr>
        <w:pStyle w:val="ListParagraph"/>
        <w:ind w:left="1800"/>
        <w:rPr>
          <w:rFonts w:cstheme="minorHAnsi"/>
          <w:b/>
          <w:sz w:val="24"/>
          <w:szCs w:val="24"/>
        </w:rPr>
      </w:pPr>
    </w:p>
    <w:p w:rsidR="004251A8" w:rsidRDefault="004251A8" w:rsidP="004E6E55">
      <w:pPr>
        <w:pStyle w:val="ListParagraph"/>
        <w:ind w:left="1800"/>
        <w:rPr>
          <w:rFonts w:cstheme="minorHAnsi"/>
          <w:b/>
          <w:sz w:val="24"/>
          <w:szCs w:val="24"/>
        </w:rPr>
      </w:pPr>
    </w:p>
    <w:p w:rsidR="004251A8" w:rsidRDefault="004251A8" w:rsidP="004E6E55">
      <w:pPr>
        <w:pStyle w:val="ListParagraph"/>
        <w:ind w:left="1800"/>
        <w:rPr>
          <w:rFonts w:cstheme="minorHAnsi"/>
          <w:b/>
          <w:sz w:val="24"/>
          <w:szCs w:val="24"/>
        </w:rPr>
      </w:pPr>
    </w:p>
    <w:p w:rsidR="004251A8" w:rsidRDefault="004251A8" w:rsidP="004E6E55">
      <w:pPr>
        <w:pStyle w:val="ListParagraph"/>
        <w:ind w:left="1800"/>
        <w:rPr>
          <w:rFonts w:cstheme="minorHAnsi"/>
          <w:b/>
          <w:sz w:val="24"/>
          <w:szCs w:val="24"/>
        </w:rPr>
      </w:pPr>
    </w:p>
    <w:p w:rsidR="004251A8" w:rsidRDefault="004251A8" w:rsidP="004E6E55">
      <w:pPr>
        <w:pStyle w:val="ListParagraph"/>
        <w:ind w:left="1800"/>
        <w:rPr>
          <w:rFonts w:cstheme="minorHAnsi"/>
          <w:b/>
          <w:sz w:val="24"/>
          <w:szCs w:val="24"/>
        </w:rPr>
      </w:pPr>
    </w:p>
    <w:p w:rsidR="004251A8" w:rsidRDefault="004251A8" w:rsidP="004E6E55">
      <w:pPr>
        <w:pStyle w:val="ListParagraph"/>
        <w:ind w:left="1800"/>
        <w:rPr>
          <w:rFonts w:cstheme="minorHAnsi"/>
          <w:b/>
          <w:sz w:val="24"/>
          <w:szCs w:val="24"/>
        </w:rPr>
      </w:pPr>
    </w:p>
    <w:p w:rsidR="004251A8" w:rsidRDefault="004251A8" w:rsidP="004E6E55">
      <w:pPr>
        <w:pStyle w:val="ListParagraph"/>
        <w:ind w:left="1800"/>
        <w:rPr>
          <w:rFonts w:cstheme="minorHAnsi"/>
          <w:b/>
          <w:sz w:val="24"/>
          <w:szCs w:val="24"/>
        </w:rPr>
      </w:pPr>
    </w:p>
    <w:p w:rsidR="004251A8" w:rsidRDefault="004251A8" w:rsidP="004E6E55">
      <w:pPr>
        <w:pStyle w:val="ListParagraph"/>
        <w:ind w:left="1800"/>
        <w:rPr>
          <w:rFonts w:cstheme="minorHAnsi"/>
          <w:b/>
          <w:sz w:val="24"/>
          <w:szCs w:val="24"/>
        </w:rPr>
      </w:pPr>
    </w:p>
    <w:p w:rsidR="004251A8" w:rsidRPr="00E933E8" w:rsidRDefault="004E6E55" w:rsidP="00E933E8">
      <w:pPr>
        <w:pStyle w:val="ListParagraph"/>
        <w:numPr>
          <w:ilvl w:val="0"/>
          <w:numId w:val="1"/>
        </w:numPr>
        <w:rPr>
          <w:rFonts w:cstheme="minorHAnsi"/>
          <w:b/>
          <w:sz w:val="28"/>
          <w:szCs w:val="28"/>
        </w:rPr>
      </w:pPr>
      <w:r w:rsidRPr="004E6E55">
        <w:rPr>
          <w:rFonts w:cstheme="minorHAnsi"/>
          <w:b/>
          <w:sz w:val="28"/>
          <w:szCs w:val="28"/>
        </w:rPr>
        <w:t xml:space="preserve">SPEAKERS ON SPECIAL CONDITIONS </w:t>
      </w:r>
    </w:p>
    <w:p w:rsidR="00BE0D86" w:rsidRPr="004251A8" w:rsidRDefault="00BE0D86" w:rsidP="00BE0D86">
      <w:pPr>
        <w:pStyle w:val="ListParagraph"/>
        <w:rPr>
          <w:rFonts w:cstheme="minorHAnsi"/>
          <w:b/>
          <w:sz w:val="24"/>
          <w:szCs w:val="24"/>
        </w:rPr>
      </w:pPr>
      <w:r w:rsidRPr="004251A8">
        <w:rPr>
          <w:rFonts w:cstheme="minorHAnsi"/>
          <w:b/>
          <w:sz w:val="24"/>
          <w:szCs w:val="24"/>
        </w:rPr>
        <w:t xml:space="preserve">Health conditions will include: </w:t>
      </w:r>
    </w:p>
    <w:p w:rsidR="00BE0D86" w:rsidRPr="004251A8" w:rsidRDefault="00BE0D86" w:rsidP="00BE0D86">
      <w:pPr>
        <w:pStyle w:val="ListParagraph"/>
        <w:numPr>
          <w:ilvl w:val="0"/>
          <w:numId w:val="9"/>
        </w:numPr>
        <w:rPr>
          <w:rFonts w:cstheme="minorHAnsi"/>
          <w:b/>
          <w:sz w:val="24"/>
          <w:szCs w:val="24"/>
        </w:rPr>
      </w:pPr>
      <w:r w:rsidRPr="004251A8">
        <w:rPr>
          <w:rFonts w:cstheme="minorHAnsi"/>
          <w:b/>
          <w:sz w:val="24"/>
          <w:szCs w:val="24"/>
        </w:rPr>
        <w:t xml:space="preserve">Epilepsy – Sept or Oct – Forum member to lead. Also invite Briony Sloper and national epilepsy organisations. </w:t>
      </w:r>
    </w:p>
    <w:p w:rsidR="00BE0D86" w:rsidRDefault="00BE0D86" w:rsidP="00BE0D86">
      <w:pPr>
        <w:pStyle w:val="ListParagraph"/>
        <w:numPr>
          <w:ilvl w:val="0"/>
          <w:numId w:val="9"/>
        </w:numPr>
        <w:rPr>
          <w:rFonts w:cstheme="minorHAnsi"/>
          <w:b/>
          <w:sz w:val="24"/>
          <w:szCs w:val="24"/>
        </w:rPr>
      </w:pPr>
      <w:r w:rsidRPr="004251A8">
        <w:rPr>
          <w:rFonts w:cstheme="minorHAnsi"/>
          <w:b/>
          <w:sz w:val="24"/>
          <w:szCs w:val="24"/>
        </w:rPr>
        <w:t xml:space="preserve">Mental health care – especially regarding </w:t>
      </w:r>
      <w:r w:rsidR="00C103C9">
        <w:rPr>
          <w:rFonts w:cstheme="minorHAnsi"/>
          <w:b/>
          <w:sz w:val="24"/>
          <w:szCs w:val="24"/>
        </w:rPr>
        <w:t>patients detained under s135 &amp;</w:t>
      </w:r>
      <w:r w:rsidRPr="004251A8">
        <w:rPr>
          <w:rFonts w:cstheme="minorHAnsi"/>
          <w:b/>
          <w:sz w:val="24"/>
          <w:szCs w:val="24"/>
        </w:rPr>
        <w:t xml:space="preserve"> s136 of the Mental Health Act and those who have been transported by the NET service. </w:t>
      </w:r>
      <w:r w:rsidR="006132C6" w:rsidRPr="004251A8">
        <w:rPr>
          <w:rFonts w:cstheme="minorHAnsi"/>
          <w:b/>
          <w:sz w:val="24"/>
          <w:szCs w:val="24"/>
        </w:rPr>
        <w:t>Speak to mental health hospital to discuss methodologies to gather qualitative feedback from patients who have been detained under the MHA</w:t>
      </w:r>
      <w:r w:rsidR="004251A8" w:rsidRPr="004251A8">
        <w:rPr>
          <w:rFonts w:cstheme="minorHAnsi"/>
          <w:b/>
          <w:sz w:val="24"/>
          <w:szCs w:val="24"/>
        </w:rPr>
        <w:t>.</w:t>
      </w:r>
    </w:p>
    <w:p w:rsidR="00C103C9" w:rsidRDefault="00C103C9" w:rsidP="00C103C9">
      <w:pPr>
        <w:pStyle w:val="ListParagraph"/>
        <w:numPr>
          <w:ilvl w:val="0"/>
          <w:numId w:val="9"/>
        </w:numPr>
        <w:rPr>
          <w:rFonts w:cstheme="minorHAnsi"/>
          <w:b/>
          <w:sz w:val="24"/>
          <w:szCs w:val="24"/>
        </w:rPr>
      </w:pPr>
      <w:r>
        <w:rPr>
          <w:rFonts w:cstheme="minorHAnsi"/>
          <w:b/>
          <w:sz w:val="24"/>
          <w:szCs w:val="24"/>
        </w:rPr>
        <w:t xml:space="preserve">EC agreed that the problem of access to data would be easily resolved by LAS requesting consent from people who have used services and that this approach mirrors the statutory Enter and View function of Healthwatch. </w:t>
      </w:r>
    </w:p>
    <w:p w:rsidR="00C103C9" w:rsidRPr="00C103C9" w:rsidRDefault="00C103C9" w:rsidP="00C103C9">
      <w:pPr>
        <w:pStyle w:val="ListParagraph"/>
        <w:ind w:left="1080"/>
        <w:rPr>
          <w:rFonts w:cstheme="minorHAnsi"/>
          <w:b/>
          <w:sz w:val="24"/>
          <w:szCs w:val="24"/>
        </w:rPr>
      </w:pPr>
    </w:p>
    <w:p w:rsidR="004251A8" w:rsidRPr="004251A8" w:rsidRDefault="004251A8" w:rsidP="004251A8">
      <w:pPr>
        <w:pStyle w:val="ListParagraph"/>
        <w:numPr>
          <w:ilvl w:val="0"/>
          <w:numId w:val="9"/>
        </w:numPr>
        <w:rPr>
          <w:rFonts w:cstheme="minorHAnsi"/>
          <w:b/>
          <w:sz w:val="24"/>
          <w:szCs w:val="24"/>
        </w:rPr>
      </w:pPr>
      <w:r w:rsidRPr="004251A8">
        <w:rPr>
          <w:rFonts w:cstheme="minorHAnsi"/>
          <w:b/>
          <w:sz w:val="24"/>
          <w:szCs w:val="24"/>
        </w:rPr>
        <w:t xml:space="preserve">Contact Cllr Jackie Meldrum, Lambeth councillor who has </w:t>
      </w:r>
      <w:r w:rsidRPr="004251A8">
        <w:rPr>
          <w:rFonts w:cstheme="minorHAnsi"/>
          <w:b/>
          <w:color w:val="333333"/>
          <w:spacing w:val="7"/>
          <w:sz w:val="24"/>
          <w:szCs w:val="24"/>
          <w:shd w:val="clear" w:color="auto" w:fill="FFFFFF"/>
        </w:rPr>
        <w:t>statutory responsibility for adult social care of older people, people with disabilities and those with mental health issues, including safeguarding and monitoring performance of all aspects of social care services for adults across the Lambeth Council and its partners.</w:t>
      </w:r>
    </w:p>
    <w:p w:rsidR="006132C6" w:rsidRDefault="006132C6" w:rsidP="006132C6">
      <w:pPr>
        <w:pStyle w:val="ListParagraph"/>
        <w:ind w:left="1080"/>
        <w:rPr>
          <w:rFonts w:cstheme="minorHAnsi"/>
          <w:b/>
          <w:sz w:val="28"/>
          <w:szCs w:val="28"/>
        </w:rPr>
      </w:pPr>
    </w:p>
    <w:p w:rsidR="00BE0D86" w:rsidRDefault="006132C6" w:rsidP="00BE0D86">
      <w:pPr>
        <w:pStyle w:val="ListParagraph"/>
        <w:numPr>
          <w:ilvl w:val="0"/>
          <w:numId w:val="1"/>
        </w:numPr>
        <w:rPr>
          <w:rFonts w:cstheme="minorHAnsi"/>
          <w:b/>
          <w:sz w:val="28"/>
          <w:szCs w:val="28"/>
        </w:rPr>
      </w:pPr>
      <w:r>
        <w:rPr>
          <w:rFonts w:cstheme="minorHAnsi"/>
          <w:b/>
          <w:sz w:val="28"/>
          <w:szCs w:val="28"/>
        </w:rPr>
        <w:t>PATIENT EXPERIENCE IN STAFF TRAINING</w:t>
      </w:r>
    </w:p>
    <w:p w:rsidR="00C103C9" w:rsidRDefault="006132C6" w:rsidP="00C103C9">
      <w:pPr>
        <w:pStyle w:val="ListParagraph"/>
        <w:ind w:left="1080"/>
        <w:rPr>
          <w:rFonts w:cstheme="minorHAnsi"/>
          <w:b/>
          <w:sz w:val="24"/>
          <w:szCs w:val="24"/>
        </w:rPr>
      </w:pPr>
      <w:r w:rsidRPr="00C103C9">
        <w:rPr>
          <w:rFonts w:cstheme="minorHAnsi"/>
          <w:b/>
          <w:sz w:val="24"/>
          <w:szCs w:val="24"/>
        </w:rPr>
        <w:t xml:space="preserve">Stroke – </w:t>
      </w:r>
      <w:r w:rsidR="00C103C9">
        <w:rPr>
          <w:rFonts w:cstheme="minorHAnsi"/>
          <w:b/>
          <w:sz w:val="24"/>
          <w:szCs w:val="24"/>
        </w:rPr>
        <w:t xml:space="preserve">Noted that </w:t>
      </w:r>
      <w:r w:rsidRPr="00C103C9">
        <w:rPr>
          <w:rFonts w:cstheme="minorHAnsi"/>
          <w:b/>
          <w:sz w:val="24"/>
          <w:szCs w:val="24"/>
        </w:rPr>
        <w:t>Courtney Grant – Expert by Experience and Forum member will assist LAS in the development of a training video on stroke diagnosis.</w:t>
      </w:r>
    </w:p>
    <w:p w:rsidR="00BE0D86" w:rsidRDefault="00BE0D86" w:rsidP="00C103C9">
      <w:pPr>
        <w:pStyle w:val="ListParagraph"/>
        <w:ind w:left="1080"/>
        <w:rPr>
          <w:rFonts w:cstheme="minorHAnsi"/>
          <w:b/>
          <w:sz w:val="24"/>
          <w:szCs w:val="24"/>
        </w:rPr>
      </w:pPr>
    </w:p>
    <w:p w:rsidR="00C103C9" w:rsidRDefault="00C103C9" w:rsidP="00C103C9">
      <w:pPr>
        <w:pStyle w:val="ListParagraph"/>
        <w:rPr>
          <w:rFonts w:cstheme="minorHAnsi"/>
          <w:b/>
          <w:sz w:val="24"/>
          <w:szCs w:val="24"/>
        </w:rPr>
      </w:pPr>
    </w:p>
    <w:p w:rsidR="00C103C9" w:rsidRDefault="00C103C9" w:rsidP="00C103C9">
      <w:pPr>
        <w:pStyle w:val="ListParagraph"/>
        <w:numPr>
          <w:ilvl w:val="0"/>
          <w:numId w:val="1"/>
        </w:numPr>
        <w:rPr>
          <w:rFonts w:cstheme="minorHAnsi"/>
          <w:b/>
          <w:sz w:val="24"/>
          <w:szCs w:val="24"/>
        </w:rPr>
      </w:pPr>
      <w:r>
        <w:rPr>
          <w:rFonts w:cstheme="minorHAnsi"/>
          <w:b/>
          <w:sz w:val="24"/>
          <w:szCs w:val="24"/>
        </w:rPr>
        <w:t>CONSENT TO ACCESS DATA FROM COMPLAINTS</w:t>
      </w:r>
    </w:p>
    <w:p w:rsidR="00C103C9" w:rsidRDefault="00C103C9" w:rsidP="00C103C9">
      <w:pPr>
        <w:pStyle w:val="ListParagraph"/>
        <w:rPr>
          <w:rFonts w:cstheme="minorHAnsi"/>
          <w:b/>
          <w:sz w:val="24"/>
          <w:szCs w:val="24"/>
        </w:rPr>
      </w:pPr>
      <w:r>
        <w:rPr>
          <w:rFonts w:cstheme="minorHAnsi"/>
          <w:b/>
          <w:sz w:val="24"/>
          <w:szCs w:val="24"/>
        </w:rPr>
        <w:t xml:space="preserve">The Forum has been unable to access data from complaints despite support from the Patient Experiences Department and Chief Quality Officer, Trisha Bain. </w:t>
      </w:r>
    </w:p>
    <w:p w:rsidR="00C103C9" w:rsidRPr="00C103C9" w:rsidRDefault="00C103C9" w:rsidP="00C103C9">
      <w:pPr>
        <w:pStyle w:val="ListParagraph"/>
        <w:rPr>
          <w:rFonts w:cstheme="minorHAnsi"/>
          <w:b/>
          <w:sz w:val="24"/>
          <w:szCs w:val="24"/>
        </w:rPr>
      </w:pPr>
      <w:r>
        <w:rPr>
          <w:rFonts w:cstheme="minorHAnsi"/>
          <w:b/>
          <w:sz w:val="24"/>
          <w:szCs w:val="24"/>
        </w:rPr>
        <w:t xml:space="preserve">EC agreed that the problem would be easily resolved by LAS requesting consent from people who have made complaints and that this approach mirrors the statutory Enter and View function of Healthwatch. </w:t>
      </w:r>
    </w:p>
    <w:p w:rsidR="004E6E55" w:rsidRPr="004E6E55" w:rsidRDefault="004E6E55" w:rsidP="004E6E55">
      <w:pPr>
        <w:pStyle w:val="ListParagraph"/>
        <w:rPr>
          <w:rFonts w:cstheme="minorHAnsi"/>
          <w:b/>
          <w:sz w:val="28"/>
          <w:szCs w:val="28"/>
        </w:rPr>
      </w:pPr>
    </w:p>
    <w:p w:rsidR="004E6E55" w:rsidRDefault="00C103C9" w:rsidP="00C103C9">
      <w:pPr>
        <w:pStyle w:val="ListParagraph"/>
        <w:numPr>
          <w:ilvl w:val="0"/>
          <w:numId w:val="1"/>
        </w:numPr>
        <w:rPr>
          <w:rFonts w:cstheme="minorHAnsi"/>
          <w:b/>
          <w:sz w:val="24"/>
          <w:szCs w:val="24"/>
        </w:rPr>
      </w:pPr>
      <w:r>
        <w:rPr>
          <w:rFonts w:cstheme="minorHAnsi"/>
          <w:b/>
          <w:sz w:val="24"/>
          <w:szCs w:val="24"/>
        </w:rPr>
        <w:t>EQUALITY AND DIVERSITY COMMITTEE</w:t>
      </w:r>
    </w:p>
    <w:p w:rsidR="003C4716" w:rsidRDefault="00C103C9" w:rsidP="00C103C9">
      <w:pPr>
        <w:pStyle w:val="ListParagraph"/>
        <w:rPr>
          <w:rFonts w:cstheme="minorHAnsi"/>
          <w:b/>
          <w:sz w:val="24"/>
          <w:szCs w:val="24"/>
        </w:rPr>
      </w:pPr>
      <w:r>
        <w:rPr>
          <w:rFonts w:cstheme="minorHAnsi"/>
          <w:b/>
          <w:sz w:val="24"/>
          <w:szCs w:val="24"/>
        </w:rPr>
        <w:t>Noted that previous meeting was cancelled and that the next will be on May 8</w:t>
      </w:r>
      <w:r w:rsidRPr="00C103C9">
        <w:rPr>
          <w:rFonts w:cstheme="minorHAnsi"/>
          <w:b/>
          <w:sz w:val="24"/>
          <w:szCs w:val="24"/>
          <w:vertAlign w:val="superscript"/>
        </w:rPr>
        <w:t>th</w:t>
      </w:r>
      <w:r>
        <w:rPr>
          <w:rFonts w:cstheme="minorHAnsi"/>
          <w:b/>
          <w:sz w:val="24"/>
          <w:szCs w:val="24"/>
        </w:rPr>
        <w:t xml:space="preserve"> gi</w:t>
      </w:r>
      <w:r w:rsidR="003C4716">
        <w:rPr>
          <w:rFonts w:cstheme="minorHAnsi"/>
          <w:b/>
          <w:sz w:val="24"/>
          <w:szCs w:val="24"/>
        </w:rPr>
        <w:t>ven only 2</w:t>
      </w:r>
      <w:r>
        <w:rPr>
          <w:rFonts w:cstheme="minorHAnsi"/>
          <w:b/>
          <w:sz w:val="24"/>
          <w:szCs w:val="24"/>
        </w:rPr>
        <w:t xml:space="preserve"> working </w:t>
      </w:r>
      <w:r w:rsidR="00E933E8">
        <w:rPr>
          <w:rFonts w:cstheme="minorHAnsi"/>
          <w:b/>
          <w:sz w:val="24"/>
          <w:szCs w:val="24"/>
        </w:rPr>
        <w:t>days’ notice</w:t>
      </w:r>
      <w:r w:rsidR="003C4716">
        <w:rPr>
          <w:rFonts w:cstheme="minorHAnsi"/>
          <w:b/>
          <w:sz w:val="24"/>
          <w:szCs w:val="24"/>
        </w:rPr>
        <w:t xml:space="preserve">. Audrey and Beulah unable to attend. Malcolm agreed to do so. MA wrote minutes following the last meeting of the E&amp;D Committee. </w:t>
      </w:r>
    </w:p>
    <w:p w:rsidR="003C4716" w:rsidRDefault="003C4716" w:rsidP="00C103C9">
      <w:pPr>
        <w:pStyle w:val="ListParagraph"/>
        <w:rPr>
          <w:rFonts w:cstheme="minorHAnsi"/>
          <w:b/>
          <w:sz w:val="24"/>
          <w:szCs w:val="24"/>
        </w:rPr>
      </w:pPr>
    </w:p>
    <w:p w:rsidR="003C4716" w:rsidRDefault="003C4716" w:rsidP="003C4716">
      <w:pPr>
        <w:pStyle w:val="ListParagraph"/>
        <w:numPr>
          <w:ilvl w:val="0"/>
          <w:numId w:val="1"/>
        </w:numPr>
        <w:rPr>
          <w:rFonts w:cstheme="minorHAnsi"/>
          <w:b/>
          <w:sz w:val="24"/>
          <w:szCs w:val="24"/>
        </w:rPr>
      </w:pPr>
      <w:r>
        <w:rPr>
          <w:rFonts w:cstheme="minorHAnsi"/>
          <w:b/>
          <w:sz w:val="24"/>
          <w:szCs w:val="24"/>
        </w:rPr>
        <w:t>OUTSTANDING REPORTS</w:t>
      </w:r>
    </w:p>
    <w:p w:rsidR="003C4716" w:rsidRDefault="003C4716" w:rsidP="003C4716">
      <w:pPr>
        <w:pStyle w:val="ListParagraph"/>
        <w:rPr>
          <w:rFonts w:cstheme="minorHAnsi"/>
          <w:b/>
          <w:sz w:val="24"/>
          <w:szCs w:val="24"/>
        </w:rPr>
      </w:pPr>
      <w:r>
        <w:rPr>
          <w:rFonts w:cstheme="minorHAnsi"/>
          <w:b/>
          <w:sz w:val="24"/>
          <w:szCs w:val="24"/>
        </w:rPr>
        <w:t xml:space="preserve">Adrian to provide two outstanding reports. </w:t>
      </w:r>
    </w:p>
    <w:p w:rsidR="003C4716" w:rsidRDefault="003C4716" w:rsidP="003C4716">
      <w:pPr>
        <w:pStyle w:val="ListParagraph"/>
        <w:rPr>
          <w:rFonts w:cstheme="minorHAnsi"/>
          <w:b/>
          <w:sz w:val="24"/>
          <w:szCs w:val="24"/>
        </w:rPr>
      </w:pPr>
    </w:p>
    <w:p w:rsidR="003C4716" w:rsidRDefault="003C4716" w:rsidP="003C4716">
      <w:pPr>
        <w:pStyle w:val="ListParagraph"/>
        <w:rPr>
          <w:rFonts w:cstheme="minorHAnsi"/>
          <w:b/>
          <w:sz w:val="24"/>
          <w:szCs w:val="24"/>
        </w:rPr>
      </w:pPr>
    </w:p>
    <w:p w:rsidR="003C4716" w:rsidRDefault="003C4716" w:rsidP="003C4716">
      <w:pPr>
        <w:pStyle w:val="ListParagraph"/>
        <w:rPr>
          <w:rFonts w:cstheme="minorHAnsi"/>
          <w:b/>
          <w:sz w:val="24"/>
          <w:szCs w:val="24"/>
        </w:rPr>
      </w:pPr>
    </w:p>
    <w:p w:rsidR="003C4716" w:rsidRDefault="003C4716" w:rsidP="003C4716">
      <w:pPr>
        <w:pStyle w:val="ListParagraph"/>
        <w:numPr>
          <w:ilvl w:val="0"/>
          <w:numId w:val="1"/>
        </w:numPr>
        <w:rPr>
          <w:rFonts w:cstheme="minorHAnsi"/>
          <w:b/>
          <w:sz w:val="24"/>
          <w:szCs w:val="24"/>
        </w:rPr>
      </w:pPr>
      <w:r>
        <w:rPr>
          <w:rFonts w:cstheme="minorHAnsi"/>
          <w:b/>
          <w:sz w:val="24"/>
          <w:szCs w:val="24"/>
        </w:rPr>
        <w:t xml:space="preserve">DEFIBRILLATOR CAMPAIGN </w:t>
      </w:r>
    </w:p>
    <w:p w:rsidR="003C4716" w:rsidRDefault="003C4716" w:rsidP="003C4716">
      <w:pPr>
        <w:pStyle w:val="ListParagraph"/>
        <w:numPr>
          <w:ilvl w:val="0"/>
          <w:numId w:val="15"/>
        </w:numPr>
        <w:rPr>
          <w:rFonts w:cstheme="minorHAnsi"/>
          <w:b/>
          <w:sz w:val="24"/>
          <w:szCs w:val="24"/>
        </w:rPr>
      </w:pPr>
      <w:r>
        <w:rPr>
          <w:rFonts w:cstheme="minorHAnsi"/>
          <w:b/>
          <w:sz w:val="24"/>
          <w:szCs w:val="24"/>
        </w:rPr>
        <w:t>Noted that MA and Chris Hartley-Sharpe (LAS defibrillator lead) met with “We are 336” - a Lambeth voluntary sector hub on 4</w:t>
      </w:r>
      <w:r w:rsidRPr="003C4716">
        <w:rPr>
          <w:rFonts w:cstheme="minorHAnsi"/>
          <w:b/>
          <w:sz w:val="24"/>
          <w:szCs w:val="24"/>
          <w:vertAlign w:val="superscript"/>
        </w:rPr>
        <w:t>th</w:t>
      </w:r>
      <w:r>
        <w:rPr>
          <w:rFonts w:cstheme="minorHAnsi"/>
          <w:b/>
          <w:sz w:val="24"/>
          <w:szCs w:val="24"/>
        </w:rPr>
        <w:t xml:space="preserve"> May to discuss the fitting of a defibrillator. </w:t>
      </w:r>
    </w:p>
    <w:p w:rsidR="003C4716" w:rsidRDefault="003C4716" w:rsidP="003C4716">
      <w:pPr>
        <w:pStyle w:val="ListParagraph"/>
        <w:numPr>
          <w:ilvl w:val="0"/>
          <w:numId w:val="15"/>
        </w:numPr>
        <w:rPr>
          <w:rFonts w:cstheme="minorHAnsi"/>
          <w:b/>
          <w:sz w:val="24"/>
          <w:szCs w:val="24"/>
        </w:rPr>
      </w:pPr>
      <w:r>
        <w:rPr>
          <w:rFonts w:cstheme="minorHAnsi"/>
          <w:b/>
          <w:sz w:val="24"/>
          <w:szCs w:val="24"/>
        </w:rPr>
        <w:t>Catholic Church – noted that Southwark and Westminster Cathedrals have currently got no defibrillators. Agreed to write to Monsignor Dickens, the Vicar General for Southwark Diocese to seek advice on the extension of the campaign</w:t>
      </w:r>
      <w:r w:rsidR="00FF69D9">
        <w:rPr>
          <w:rFonts w:cstheme="minorHAnsi"/>
          <w:b/>
          <w:sz w:val="24"/>
          <w:szCs w:val="24"/>
        </w:rPr>
        <w:t xml:space="preserve">. </w:t>
      </w:r>
    </w:p>
    <w:p w:rsidR="00FF69D9" w:rsidRDefault="00FF69D9" w:rsidP="003C4716">
      <w:pPr>
        <w:pStyle w:val="ListParagraph"/>
        <w:numPr>
          <w:ilvl w:val="0"/>
          <w:numId w:val="15"/>
        </w:numPr>
        <w:rPr>
          <w:rFonts w:cstheme="minorHAnsi"/>
          <w:b/>
          <w:sz w:val="24"/>
          <w:szCs w:val="24"/>
        </w:rPr>
      </w:pPr>
      <w:r>
        <w:rPr>
          <w:rFonts w:cstheme="minorHAnsi"/>
          <w:b/>
          <w:sz w:val="24"/>
          <w:szCs w:val="24"/>
        </w:rPr>
        <w:t xml:space="preserve">Noted the Boots poster has been modified and the Boots logo removed following threats from the Boots Vice President. Agreed to write to Vice President asking for an update on progress. </w:t>
      </w:r>
    </w:p>
    <w:p w:rsidR="00FF69D9" w:rsidRDefault="00FF69D9" w:rsidP="00FF69D9">
      <w:pPr>
        <w:rPr>
          <w:rFonts w:cstheme="minorHAnsi"/>
          <w:b/>
          <w:sz w:val="24"/>
          <w:szCs w:val="24"/>
        </w:rPr>
      </w:pPr>
    </w:p>
    <w:p w:rsidR="00FF69D9" w:rsidRDefault="00FF69D9" w:rsidP="00FF69D9">
      <w:pPr>
        <w:rPr>
          <w:rFonts w:cstheme="minorHAnsi"/>
          <w:b/>
          <w:sz w:val="24"/>
          <w:szCs w:val="24"/>
        </w:rPr>
      </w:pPr>
      <w:r>
        <w:rPr>
          <w:rFonts w:cstheme="minorHAnsi"/>
          <w:b/>
          <w:sz w:val="24"/>
          <w:szCs w:val="24"/>
        </w:rPr>
        <w:t>End</w:t>
      </w:r>
    </w:p>
    <w:p w:rsidR="00FF69D9" w:rsidRDefault="00FF69D9" w:rsidP="00FF69D9">
      <w:pPr>
        <w:rPr>
          <w:rFonts w:cstheme="minorHAnsi"/>
          <w:b/>
          <w:sz w:val="24"/>
          <w:szCs w:val="24"/>
        </w:rPr>
      </w:pPr>
    </w:p>
    <w:p w:rsidR="00FF69D9" w:rsidRDefault="00FF69D9" w:rsidP="00FF69D9">
      <w:pPr>
        <w:rPr>
          <w:rFonts w:cstheme="minorHAnsi"/>
          <w:b/>
          <w:sz w:val="24"/>
          <w:szCs w:val="24"/>
        </w:rPr>
      </w:pPr>
      <w:r>
        <w:rPr>
          <w:rFonts w:cstheme="minorHAnsi"/>
          <w:b/>
          <w:sz w:val="24"/>
          <w:szCs w:val="24"/>
        </w:rPr>
        <w:t>Beulah – 25/5 Lourdes</w:t>
      </w:r>
    </w:p>
    <w:p w:rsidR="00FF69D9" w:rsidRPr="00FF69D9" w:rsidRDefault="00FF69D9" w:rsidP="00FF69D9">
      <w:pPr>
        <w:rPr>
          <w:rFonts w:cstheme="minorHAnsi"/>
          <w:b/>
          <w:sz w:val="24"/>
          <w:szCs w:val="24"/>
        </w:rPr>
      </w:pPr>
      <w:r>
        <w:rPr>
          <w:rFonts w:cstheme="minorHAnsi"/>
          <w:b/>
          <w:sz w:val="24"/>
          <w:szCs w:val="24"/>
        </w:rPr>
        <w:t xml:space="preserve">Sister Josephine – </w:t>
      </w:r>
      <w:r w:rsidR="00E933E8">
        <w:rPr>
          <w:rFonts w:cstheme="minorHAnsi"/>
          <w:b/>
          <w:sz w:val="24"/>
          <w:szCs w:val="24"/>
        </w:rPr>
        <w:t>Jerusalem</w:t>
      </w:r>
      <w:r>
        <w:rPr>
          <w:rFonts w:cstheme="minorHAnsi"/>
          <w:b/>
          <w:sz w:val="24"/>
          <w:szCs w:val="24"/>
        </w:rPr>
        <w:t xml:space="preserve"> – 8/5-15/5</w:t>
      </w:r>
    </w:p>
    <w:sectPr w:rsidR="00FF69D9" w:rsidRPr="00FF69D9" w:rsidSect="0029239A">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702" w:rsidRDefault="00C12702" w:rsidP="0098263E">
      <w:pPr>
        <w:spacing w:after="0" w:line="240" w:lineRule="auto"/>
      </w:pPr>
      <w:r>
        <w:separator/>
      </w:r>
    </w:p>
  </w:endnote>
  <w:endnote w:type="continuationSeparator" w:id="1">
    <w:p w:rsidR="00C12702" w:rsidRDefault="00C12702" w:rsidP="00982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702" w:rsidRDefault="00C12702" w:rsidP="0098263E">
      <w:pPr>
        <w:spacing w:after="0" w:line="240" w:lineRule="auto"/>
      </w:pPr>
      <w:r>
        <w:separator/>
      </w:r>
    </w:p>
  </w:footnote>
  <w:footnote w:type="continuationSeparator" w:id="1">
    <w:p w:rsidR="00C12702" w:rsidRDefault="00C12702" w:rsidP="009826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3E" w:rsidRPr="0098263E" w:rsidRDefault="0098263E" w:rsidP="0098263E">
    <w:pPr>
      <w:pStyle w:val="Header"/>
    </w:pPr>
    <w:r>
      <w:rPr>
        <w:noProof/>
        <w:lang w:eastAsia="en-GB"/>
      </w:rPr>
      <w:drawing>
        <wp:inline distT="0" distB="0" distL="0" distR="0">
          <wp:extent cx="5841483" cy="807720"/>
          <wp:effectExtent l="0" t="0" r="6985" b="0"/>
          <wp:docPr id="1"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a:srcRect/>
                  <a:stretch>
                    <a:fillRect/>
                  </a:stretch>
                </pic:blipFill>
                <pic:spPr bwMode="auto">
                  <a:xfrm>
                    <a:off x="0" y="0"/>
                    <a:ext cx="6585765" cy="91063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269"/>
    <w:multiLevelType w:val="hybridMultilevel"/>
    <w:tmpl w:val="78CE12DE"/>
    <w:lvl w:ilvl="0" w:tplc="6672A6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EA86B50"/>
    <w:multiLevelType w:val="hybridMultilevel"/>
    <w:tmpl w:val="2C0C3EA8"/>
    <w:lvl w:ilvl="0" w:tplc="46F69E9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CB15903"/>
    <w:multiLevelType w:val="hybridMultilevel"/>
    <w:tmpl w:val="81EE0032"/>
    <w:lvl w:ilvl="0" w:tplc="E486829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4D123B5"/>
    <w:multiLevelType w:val="hybridMultilevel"/>
    <w:tmpl w:val="6C2068EC"/>
    <w:lvl w:ilvl="0" w:tplc="2DE281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EE77E51"/>
    <w:multiLevelType w:val="hybridMultilevel"/>
    <w:tmpl w:val="63B200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35C86788"/>
    <w:multiLevelType w:val="hybridMultilevel"/>
    <w:tmpl w:val="567E7F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390E56"/>
    <w:multiLevelType w:val="hybridMultilevel"/>
    <w:tmpl w:val="97006F90"/>
    <w:lvl w:ilvl="0" w:tplc="DB107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9A718D8"/>
    <w:multiLevelType w:val="hybridMultilevel"/>
    <w:tmpl w:val="36387B7C"/>
    <w:lvl w:ilvl="0" w:tplc="D3EEFC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CF03CF7"/>
    <w:multiLevelType w:val="hybridMultilevel"/>
    <w:tmpl w:val="89588740"/>
    <w:lvl w:ilvl="0" w:tplc="CE74D0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FBC0070"/>
    <w:multiLevelType w:val="hybridMultilevel"/>
    <w:tmpl w:val="5B3809BE"/>
    <w:lvl w:ilvl="0" w:tplc="1080677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0AC7283"/>
    <w:multiLevelType w:val="hybridMultilevel"/>
    <w:tmpl w:val="267A84FE"/>
    <w:lvl w:ilvl="0" w:tplc="5A1C3C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AD94812"/>
    <w:multiLevelType w:val="hybridMultilevel"/>
    <w:tmpl w:val="D604D04E"/>
    <w:lvl w:ilvl="0" w:tplc="E5F8EA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17A13CB"/>
    <w:multiLevelType w:val="hybridMultilevel"/>
    <w:tmpl w:val="A420D2C2"/>
    <w:lvl w:ilvl="0" w:tplc="3FCAAF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754C3E88"/>
    <w:multiLevelType w:val="hybridMultilevel"/>
    <w:tmpl w:val="682CCB3E"/>
    <w:lvl w:ilvl="0" w:tplc="5A1670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B745B41"/>
    <w:multiLevelType w:val="hybridMultilevel"/>
    <w:tmpl w:val="9D4289D6"/>
    <w:lvl w:ilvl="0" w:tplc="D72672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7"/>
  </w:num>
  <w:num w:numId="5">
    <w:abstractNumId w:val="3"/>
  </w:num>
  <w:num w:numId="6">
    <w:abstractNumId w:val="11"/>
  </w:num>
  <w:num w:numId="7">
    <w:abstractNumId w:val="14"/>
  </w:num>
  <w:num w:numId="8">
    <w:abstractNumId w:val="4"/>
  </w:num>
  <w:num w:numId="9">
    <w:abstractNumId w:val="10"/>
  </w:num>
  <w:num w:numId="10">
    <w:abstractNumId w:val="1"/>
  </w:num>
  <w:num w:numId="11">
    <w:abstractNumId w:val="2"/>
  </w:num>
  <w:num w:numId="12">
    <w:abstractNumId w:val="12"/>
  </w:num>
  <w:num w:numId="13">
    <w:abstractNumId w:val="8"/>
  </w:num>
  <w:num w:numId="14">
    <w:abstractNumId w:val="9"/>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9A37BD"/>
    <w:rsid w:val="0017654E"/>
    <w:rsid w:val="001821EB"/>
    <w:rsid w:val="001B26F2"/>
    <w:rsid w:val="0029239A"/>
    <w:rsid w:val="002C4494"/>
    <w:rsid w:val="002E4AEC"/>
    <w:rsid w:val="003C4716"/>
    <w:rsid w:val="003F12BD"/>
    <w:rsid w:val="004251A8"/>
    <w:rsid w:val="00496E7C"/>
    <w:rsid w:val="00497D4D"/>
    <w:rsid w:val="004E6E55"/>
    <w:rsid w:val="00554C54"/>
    <w:rsid w:val="006132C6"/>
    <w:rsid w:val="006E5182"/>
    <w:rsid w:val="007844B1"/>
    <w:rsid w:val="00830AD0"/>
    <w:rsid w:val="00832507"/>
    <w:rsid w:val="0098263E"/>
    <w:rsid w:val="009A37BD"/>
    <w:rsid w:val="00B16C0D"/>
    <w:rsid w:val="00BE0D86"/>
    <w:rsid w:val="00C103C9"/>
    <w:rsid w:val="00C12702"/>
    <w:rsid w:val="00C5235A"/>
    <w:rsid w:val="00E933E8"/>
    <w:rsid w:val="00FF69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3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63E"/>
  </w:style>
  <w:style w:type="paragraph" w:styleId="Footer">
    <w:name w:val="footer"/>
    <w:basedOn w:val="Normal"/>
    <w:link w:val="FooterChar"/>
    <w:uiPriority w:val="99"/>
    <w:unhideWhenUsed/>
    <w:rsid w:val="00982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63E"/>
  </w:style>
  <w:style w:type="paragraph" w:styleId="ListParagraph">
    <w:name w:val="List Paragraph"/>
    <w:basedOn w:val="Normal"/>
    <w:uiPriority w:val="34"/>
    <w:qFormat/>
    <w:rsid w:val="0098263E"/>
    <w:pPr>
      <w:ind w:left="720"/>
      <w:contextualSpacing/>
    </w:pPr>
  </w:style>
  <w:style w:type="paragraph" w:styleId="BalloonText">
    <w:name w:val="Balloon Text"/>
    <w:basedOn w:val="Normal"/>
    <w:link w:val="BalloonTextChar"/>
    <w:uiPriority w:val="99"/>
    <w:semiHidden/>
    <w:unhideWhenUsed/>
    <w:rsid w:val="00C52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3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2018-05-10T11:55:00Z</dcterms:created>
  <dcterms:modified xsi:type="dcterms:W3CDTF">2018-05-10T11:55:00Z</dcterms:modified>
</cp:coreProperties>
</file>