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A" w:rsidRPr="006E6B18" w:rsidRDefault="00BB4D1A" w:rsidP="006824D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6B1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-657225</wp:posOffset>
            </wp:positionV>
            <wp:extent cx="9305925" cy="7810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E51" w:rsidRPr="002E29CA" w:rsidRDefault="002E29CA" w:rsidP="006824D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2E29CA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ACTION LOG – MAY</w:t>
      </w:r>
      <w:r w:rsidR="006824DB" w:rsidRPr="002E29CA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1</w:t>
      </w:r>
      <w:r w:rsidRPr="002E29CA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4</w:t>
      </w:r>
      <w:r w:rsidR="006824DB" w:rsidRPr="002E29CA">
        <w:rPr>
          <w:rFonts w:ascii="Arial" w:eastAsia="Times New Roman" w:hAnsi="Arial" w:cs="Arial"/>
          <w:b/>
          <w:bCs/>
          <w:sz w:val="40"/>
          <w:szCs w:val="40"/>
          <w:vertAlign w:val="superscript"/>
          <w:lang w:eastAsia="en-GB"/>
        </w:rPr>
        <w:t>th</w:t>
      </w:r>
      <w:r w:rsidR="006824DB" w:rsidRPr="002E29CA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2018</w:t>
      </w:r>
    </w:p>
    <w:tbl>
      <w:tblPr>
        <w:tblW w:w="14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6"/>
        <w:gridCol w:w="4637"/>
        <w:gridCol w:w="6152"/>
      </w:tblGrid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PLAN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PROGRESS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83388" w:rsidRPr="00D72E61" w:rsidRDefault="00D72E61" w:rsidP="00D72E61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1)</w:t>
            </w:r>
            <w:r w:rsidR="00B83388" w:rsidRPr="00D72E61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Why are resources not targeted more on keeping people at home with the right level </w:t>
            </w: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of primary health, </w:t>
            </w:r>
            <w:r w:rsidR="00B83388" w:rsidRPr="00D72E61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 community care</w:t>
            </w: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 and ACPs</w:t>
            </w:r>
            <w:r w:rsidR="00B83388" w:rsidRPr="00D72E61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 xml:space="preserve">? </w:t>
            </w:r>
          </w:p>
          <w:p w:rsidR="006824DB" w:rsidRPr="00B83388" w:rsidRDefault="00D72E61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2)</w:t>
            </w:r>
            <w:r w:rsidR="00B83388" w:rsidRPr="00B83388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Why isn’t  more being done to increase the number of the public (and staff) who receive the flu vaccine?</w:t>
            </w:r>
            <w:r w:rsidR="00B83388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B83388" w:rsidP="00DA3E2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Raise issue with the Clinical Quality Review Group.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B83388" w:rsidP="00B83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No action yet.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CPR Training for Forum members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2E29CA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24 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members applied. This will require two sessions.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E6B18" w:rsidRDefault="006824DB" w:rsidP="007B349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>June 11</w:t>
            </w:r>
            <w:r w:rsidRPr="006E6B18">
              <w:rPr>
                <w:rFonts w:ascii="Arial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for first session and July 9</w:t>
            </w:r>
            <w:r w:rsidRPr="006E6B18">
              <w:rPr>
                <w:rFonts w:ascii="Arial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for second.</w:t>
            </w:r>
          </w:p>
          <w:p w:rsidR="006824DB" w:rsidRPr="006E6B18" w:rsidRDefault="006824DB" w:rsidP="007B3499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>Members</w:t>
            </w:r>
            <w:r w:rsidR="007B3499"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have been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invited to choo</w:t>
            </w:r>
            <w:r w:rsidR="002E29CA">
              <w:rPr>
                <w:rFonts w:ascii="Arial" w:hAnsi="Arial" w:cs="Arial"/>
                <w:sz w:val="24"/>
                <w:szCs w:val="24"/>
                <w:lang w:val="en-US" w:eastAsia="en-GB"/>
              </w:rPr>
              <w:t>se data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work with homeless people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7B3499" w:rsidP="007B349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Forum will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hold a meeting on responding to the need of homeless people through Samad’s work and that of the LAS.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Decided to also invite a representative of NHSE to speak at the meeting, Samad Billoo, LAS and a homeless person’s charity. Sch</w:t>
            </w:r>
            <w:r w:rsidR="007B3499"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dule </w:t>
            </w:r>
            <w:r w:rsidR="002E29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September 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2018.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Working with LAS clinical quality groups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More members are needed to participate.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Request to be put out to Forum members plus role spec.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Performance Data by the CCG Commissioners and the London Ambulance Service</w:t>
            </w:r>
          </w:p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2E29CA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Data is now being supplied to the Forum by the LAS through Athar Khan and Brent CCG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Default="002E29CA" w:rsidP="002E29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Now receiving regular handover data and ARP data.</w:t>
            </w:r>
          </w:p>
          <w:p w:rsidR="002E29CA" w:rsidRPr="006824DB" w:rsidRDefault="002E29CA" w:rsidP="002E29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ARP data is not easy to understand for lay people and more detailed information is needed for borough based performance. Currently data is available on STP area performance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Academy</w:t>
            </w:r>
          </w:p>
          <w:p w:rsidR="006824DB" w:rsidRPr="006824DB" w:rsidRDefault="006824DB" w:rsidP="00845CC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Forum members are participating actively in the </w:t>
            </w:r>
            <w:r w:rsidR="00845CC9" w:rsidRPr="006E6B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work of the Academy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2E29CA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Invitation sent to </w:t>
            </w:r>
            <w:r w:rsidR="00F22AC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MEMBERS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to attend as mock patients to assist</w:t>
            </w:r>
            <w:r w:rsidR="00845CC9" w:rsidRPr="006E6B1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selection and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training of students. Six responses have been received.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Default="006824DB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More members invited to participate. </w:t>
            </w:r>
            <w:r w:rsidR="00845CC9" w:rsidRPr="006E6B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Induction </w:t>
            </w:r>
            <w:r w:rsidR="000135BF" w:rsidRPr="006E6B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meeting </w:t>
            </w:r>
            <w:r w:rsidR="000135BF"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held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attended by 3 people. Further session to be held. Next stage is to teach the principles of public involvement to students. </w:t>
            </w:r>
          </w:p>
          <w:p w:rsidR="00F22AC0" w:rsidRPr="006824DB" w:rsidRDefault="00F22AC0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Haringey HW has joined Forum and wishes to participate in training of paramedics.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Emergency Operations Centre observation visits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F22AC0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eport published and has been sent to those who participated. Presented to February meeting of Forum.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Recommendations to be progressed with Pauline Cranmer. </w:t>
            </w:r>
            <w:r w:rsidR="00845CC9" w:rsidRPr="006E6B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Meeting on April 3rd</w:t>
            </w:r>
          </w:p>
          <w:p w:rsidR="006824DB" w:rsidRPr="006824DB" w:rsidRDefault="006824DB" w:rsidP="00F22AC0">
            <w:pPr>
              <w:shd w:val="clear" w:color="auto" w:fill="FFFFFF"/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Schedule </w:t>
            </w:r>
            <w:r w:rsidR="00F22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Pauline will 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presentation for May 14 2018 meeting of Forum.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COMPLAINTS CHARTER</w:t>
            </w: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 Complaints Charter ACCEPTED by the LAS.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F22AC0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LAS has agreed Charter with the Forum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Charter now on LAS website. Will be widely distributed. Needs to comply with NHSE Accessibility Standard. Alex Bass, LAS Communications</w:t>
            </w:r>
            <w:r w:rsidR="00F22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leading on process for redesign. Then distribute.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STRATEGY</w:t>
            </w: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>Forum met the LAS on October 17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2017 to discuss their strategy. Have 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>provided a response to the strategic intent document in December. An LAS PPI meeting on the strategy held on December 7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 Forum met Strategy team on December 19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Follow up document produced by James for the Forum also submitted important response.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Default="00F22AC0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lastRenderedPageBreak/>
              <w:t xml:space="preserve">No response from Strategy Team to Forums submission. </w:t>
            </w:r>
          </w:p>
          <w:p w:rsidR="00F22AC0" w:rsidRDefault="00F22AC0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lastRenderedPageBreak/>
              <w:t>Chair has now responded to the Forum.</w:t>
            </w:r>
          </w:p>
          <w:p w:rsidR="00F22AC0" w:rsidRPr="006824DB" w:rsidRDefault="00F22AC0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LAS continue to claim that consultation on Strategy was of high quality. We think it was very poor.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STROKE - ASPHASIA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F22AC0">
            <w:p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 requested to discuss the recording of clinical data from stroke patients on E-PRF. Courtney and Malcolm to attend.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numPr>
                <w:ilvl w:val="0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 </w:t>
            </w:r>
            <w:r w:rsidR="00F22A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held with </w:t>
            </w:r>
            <w:r w:rsidR="007241C5"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Thompson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F22A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Med Director and Courtney Grant. Report in papers.</w:t>
            </w:r>
          </w:p>
          <w:p w:rsidR="006824DB" w:rsidRPr="00F22AC0" w:rsidRDefault="00F22AC0" w:rsidP="00F22AC0">
            <w:pPr>
              <w:numPr>
                <w:ilvl w:val="0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Agreed Courtney will assist with video for staff training.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PRISONS AND SECURE ENVIRONMENT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Clock Stop times at Prisons / Secure Environments – Is a document available which provides details of the procedures followed and targets set when an emergency ambulance is called to a prison or other secure environment?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E6B18" w:rsidRDefault="006824DB" w:rsidP="00DF5117">
            <w:pPr>
              <w:pStyle w:val="ListParagraph"/>
              <w:numPr>
                <w:ilvl w:val="0"/>
                <w:numId w:val="6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6B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Brian Jordan provided: </w:t>
            </w:r>
            <w:r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MEMORANDUM OF UNDERSTANDING BETWEEN HMP Establishments in Greater London AND LONDON AMBULANCE SERVICE NHS TRUST. Further request made re Immigration Removal Centres. Response awaited. </w:t>
            </w:r>
          </w:p>
          <w:p w:rsidR="006824DB" w:rsidRDefault="00DF5117" w:rsidP="00F22AC0">
            <w:pPr>
              <w:pStyle w:val="ListParagraph"/>
              <w:numPr>
                <w:ilvl w:val="0"/>
                <w:numId w:val="6"/>
              </w:numPr>
              <w:spacing w:before="10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2A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Intelligence asked for data about responses to prisoners and those detained in IRCs, i.e. from arrival to patient contact</w:t>
            </w:r>
          </w:p>
          <w:p w:rsidR="00F22AC0" w:rsidRDefault="00F22AC0" w:rsidP="00F22AC0">
            <w:pPr>
              <w:pStyle w:val="ListParagraph"/>
              <w:spacing w:before="102" w:after="119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Unable to supply</w:t>
            </w:r>
          </w:p>
          <w:p w:rsidR="00F22AC0" w:rsidRPr="00F22AC0" w:rsidRDefault="00F22AC0" w:rsidP="00F22AC0">
            <w:pPr>
              <w:pStyle w:val="ListParagraph"/>
              <w:numPr>
                <w:ilvl w:val="0"/>
                <w:numId w:val="6"/>
              </w:numPr>
              <w:spacing w:before="10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Major project in next few months.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DEFIBRILLATOR CAMPAIGN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824DB" w:rsidRPr="006824DB" w:rsidTr="00B03E51">
        <w:trPr>
          <w:trHeight w:val="1065"/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a) Campaign to encourage Boots to install defibs in their stores.</w:t>
            </w:r>
          </w:p>
          <w:p w:rsidR="006824DB" w:rsidRPr="006824DB" w:rsidRDefault="006824DB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b) </w:t>
            </w:r>
            <w:r w:rsidR="00F22A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Working with voluntary sector in Lambeth 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E6B18" w:rsidRDefault="006824DB" w:rsidP="006824DB">
            <w:pPr>
              <w:spacing w:before="238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a) Boots refused to install unless 3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parties pay. Will pay for installation only. </w:t>
            </w:r>
          </w:p>
          <w:p w:rsidR="00F22AC0" w:rsidRDefault="00F22AC0" w:rsidP="00F22AC0">
            <w:pPr>
              <w:spacing w:before="238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24DB" w:rsidRPr="006824DB" w:rsidRDefault="006824DB" w:rsidP="00F22AC0">
            <w:pPr>
              <w:spacing w:before="238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b) </w:t>
            </w:r>
            <w:r w:rsidR="00F22A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Meeting with  336 Brixton Road to install defib for 12 voluntary sector organisations.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a) Boots position is rigid. Will not buy defibs. </w:t>
            </w:r>
          </w:p>
          <w:p w:rsid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b) 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AGREED to retarget the campaign with a focus on human rights aspects, e.g. Article 8 of the Human Right Act – Right to a private and family life. </w:t>
            </w:r>
          </w:p>
          <w:p w:rsidR="00F22AC0" w:rsidRPr="006824DB" w:rsidRDefault="00F22AC0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c) Meeting held with Chris Hartley Sharpe and Manager of 336 Brixton Road. </w:t>
            </w:r>
          </w:p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824DB" w:rsidRPr="006824DB" w:rsidRDefault="006824DB" w:rsidP="00F22AC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AMBULANCE QUEUING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2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6824DB" w:rsidRPr="006824DB" w:rsidTr="00B03E51">
        <w:trPr>
          <w:trHeight w:val="210"/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a)Ambulance queues outside of A&amp;E continue to grow over xmas period</w:t>
            </w:r>
          </w:p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b) Forum committed to abolition of all ambulance queues. </w:t>
            </w:r>
          </w:p>
          <w:p w:rsidR="006824DB" w:rsidRPr="006824DB" w:rsidRDefault="006824DB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c) Campaign needs to be extended and expanded during 2018 to achieve Forum’s objective. 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42976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Situation re ambulance queuing has improved over past months</w:t>
            </w:r>
          </w:p>
          <w:p w:rsidR="00342976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24DB" w:rsidRPr="006824DB" w:rsidRDefault="006824DB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Forum  he</w:t>
            </w:r>
            <w:r w:rsidR="006824DB"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ld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a successful public meeting at City Hall on </w:t>
            </w:r>
            <w:r w:rsidR="006824DB"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April 9</w:t>
            </w:r>
            <w:r w:rsidR="006824DB"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="006824DB"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:rsidR="00342976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Report to follow. </w:t>
            </w:r>
          </w:p>
          <w:p w:rsidR="00342976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2016/17-2017/18 – one hour breaches reduced from 8490 to 5830   31% reduction. </w:t>
            </w:r>
          </w:p>
          <w:p w:rsidR="00342976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Time lost in handovers reduced from 33349 to 28442 hours  14.7% reduction</w:t>
            </w:r>
          </w:p>
          <w:p w:rsidR="00342976" w:rsidRPr="006824DB" w:rsidRDefault="00342976" w:rsidP="006824DB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(time in excess of 15 minute handover.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Complaints Audit</w:t>
            </w: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 xml:space="preserve">LAS agreed to enable 3 Forum members 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 xml:space="preserve">to examine complaints as part of the process of independent assessment. However, the LAS have been unable to agree a process which enables adequate and appropriate governance arrangements to be put in place.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E6B1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Confidentiality document completed. Awaiting 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completion of process and then arrange new dates for visits. Long delay. </w:t>
            </w:r>
            <w:r w:rsidRPr="006824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DELAYS CONTINUE. NO EXPLANATION!!!</w:t>
            </w:r>
            <w:r w:rsid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understand  that LAS IT have now completed arrangements for the Forum to monitor Datix but this may need to go to Information governance for sign off.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MEMBERS PROPOSALS FROM NOVEMBER MEETING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1) Restart the alcohol awareness work and the ‘alcohol bus’. </w:t>
            </w:r>
          </w:p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2) Work with Public Health in Kingston to create more effective and responsive services for elders, e.g. through the Partnership Reference Group.</w:t>
            </w:r>
          </w:p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3) Focus on the needs of particular culture and language groups, e.g. the </w:t>
            </w:r>
            <w:r w:rsidR="000135BF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Portuguese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community in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Lambeth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</w:p>
          <w:p w:rsidR="006824DB" w:rsidRPr="006824DB" w:rsidRDefault="000135BF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Publicise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the Forum’s work better through a Twitter Account, articles in HSJ, getting articles into the HSJ a regular newsletter.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This is now becoming a national priority. </w:t>
            </w: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E6B18" w:rsidRDefault="006E6B18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Joseph Healy working on Twitter Account</w:t>
            </w:r>
          </w:p>
        </w:tc>
      </w:tr>
      <w:tr w:rsidR="002E29CA" w:rsidRPr="006824DB" w:rsidTr="002E29CA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29CA" w:rsidRPr="002E29CA" w:rsidRDefault="002E29CA" w:rsidP="00F22AC0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Flu Epidemic and Vaccination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29CA" w:rsidRPr="002E29CA" w:rsidRDefault="002E29CA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Successful meeting on January 8</w:t>
            </w:r>
            <w:r w:rsidRPr="002E29C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, led by Dr Samantha Perkins, PHE.</w:t>
            </w:r>
          </w:p>
          <w:p w:rsidR="002E29CA" w:rsidRPr="002E29CA" w:rsidRDefault="002E29CA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Amendment minutes received from Sam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29CA" w:rsidRPr="002E29CA" w:rsidRDefault="002E29CA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Outstanding questions: </w:t>
            </w:r>
          </w:p>
          <w:p w:rsidR="002E29CA" w:rsidRPr="002E29CA" w:rsidRDefault="002E29CA" w:rsidP="00F22AC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Can HCPC duty of care to patients be more widely publicized to staff in view of risk of death from flu?</w:t>
            </w:r>
          </w:p>
          <w:p w:rsidR="002E29CA" w:rsidRPr="002E29CA" w:rsidRDefault="002E29CA" w:rsidP="00F22AC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lastRenderedPageBreak/>
              <w:t>The following have been sent to Dr Sam Perkins</w:t>
            </w:r>
          </w:p>
          <w:p w:rsidR="002E29CA" w:rsidRPr="002E29CA" w:rsidRDefault="002E29CA" w:rsidP="00F22AC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What causes bad reactions to flu vaccine?</w:t>
            </w:r>
          </w:p>
          <w:p w:rsidR="002E29CA" w:rsidRPr="002E29CA" w:rsidRDefault="002E29CA" w:rsidP="00F22AC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What is long term WHO strategy in relation to flu?</w:t>
            </w:r>
          </w:p>
          <w:p w:rsidR="002E29CA" w:rsidRPr="002E29CA" w:rsidRDefault="002E29CA" w:rsidP="00F22AC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Is a long term flu vaccine being developed?</w:t>
            </w:r>
          </w:p>
          <w:p w:rsidR="002E29CA" w:rsidRPr="002E29CA" w:rsidRDefault="002E29CA" w:rsidP="00F22AC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2E29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Does flu treatment work? </w:t>
            </w:r>
          </w:p>
        </w:tc>
      </w:tr>
    </w:tbl>
    <w:p w:rsidR="006824DB" w:rsidRPr="006824DB" w:rsidRDefault="006824DB" w:rsidP="006824DB">
      <w:pPr>
        <w:spacing w:before="102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4DB" w:rsidRPr="006824DB" w:rsidRDefault="006824DB" w:rsidP="006824DB">
      <w:pPr>
        <w:spacing w:before="102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4DB" w:rsidRPr="006824DB" w:rsidRDefault="006824DB" w:rsidP="006824DB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570D" w:rsidRPr="006E6B18" w:rsidRDefault="0008570D">
      <w:pPr>
        <w:rPr>
          <w:rFonts w:ascii="Arial" w:hAnsi="Arial" w:cs="Arial"/>
          <w:sz w:val="24"/>
          <w:szCs w:val="24"/>
        </w:rPr>
      </w:pPr>
    </w:p>
    <w:sectPr w:rsidR="0008570D" w:rsidRPr="006E6B18" w:rsidSect="006824D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94" w:rsidRDefault="00F34B94" w:rsidP="00B03E51">
      <w:pPr>
        <w:spacing w:after="0" w:line="240" w:lineRule="auto"/>
      </w:pPr>
      <w:r>
        <w:separator/>
      </w:r>
    </w:p>
  </w:endnote>
  <w:endnote w:type="continuationSeparator" w:id="1">
    <w:p w:rsidR="00F34B94" w:rsidRDefault="00F34B94" w:rsidP="00B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608"/>
      <w:docPartObj>
        <w:docPartGallery w:val="Page Numbers (Bottom of Page)"/>
        <w:docPartUnique/>
      </w:docPartObj>
    </w:sdtPr>
    <w:sdtContent>
      <w:p w:rsidR="00F22AC0" w:rsidRDefault="00F22AC0">
        <w:pPr>
          <w:pStyle w:val="Footer"/>
          <w:jc w:val="right"/>
        </w:pPr>
        <w:fldSimple w:instr=" PAGE   \* MERGEFORMAT ">
          <w:r w:rsidR="00D72E61">
            <w:rPr>
              <w:noProof/>
            </w:rPr>
            <w:t>1</w:t>
          </w:r>
        </w:fldSimple>
      </w:p>
    </w:sdtContent>
  </w:sdt>
  <w:p w:rsidR="00F22AC0" w:rsidRPr="00B03E51" w:rsidRDefault="00F22AC0" w:rsidP="00B03E51">
    <w:pPr>
      <w:pStyle w:val="NoSpacing"/>
      <w:rPr>
        <w:b/>
      </w:rPr>
    </w:pPr>
    <w:r w:rsidRPr="00B03E51">
      <w:rPr>
        <w:b/>
      </w:rPr>
      <w:t>Patients’ Forum Ambulance Services (London) Ltd.  Registered in England.</w:t>
    </w:r>
    <w:r>
      <w:rPr>
        <w:b/>
      </w:rPr>
      <w:t xml:space="preserve"> </w:t>
    </w:r>
    <w:r w:rsidRPr="00B03E51">
      <w:rPr>
        <w:b/>
      </w:rPr>
      <w:t>Registered office: 6 Garden Court, Holden Road,</w:t>
    </w:r>
    <w:r>
      <w:rPr>
        <w:b/>
      </w:rPr>
      <w:t xml:space="preserve"> Woodside Park, London, N12 7DG.   </w:t>
    </w:r>
    <w:r w:rsidRPr="00B03E51">
      <w:rPr>
        <w:b/>
      </w:rPr>
      <w:t>Company limited by guarantee. Company number: 6013086</w:t>
    </w:r>
  </w:p>
  <w:p w:rsidR="00F22AC0" w:rsidRDefault="00F22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94" w:rsidRDefault="00F34B94" w:rsidP="00B03E51">
      <w:pPr>
        <w:spacing w:after="0" w:line="240" w:lineRule="auto"/>
      </w:pPr>
      <w:r>
        <w:separator/>
      </w:r>
    </w:p>
  </w:footnote>
  <w:footnote w:type="continuationSeparator" w:id="1">
    <w:p w:rsidR="00F34B94" w:rsidRDefault="00F34B94" w:rsidP="00B0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C14"/>
    <w:multiLevelType w:val="multilevel"/>
    <w:tmpl w:val="D54C7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9F7065"/>
    <w:multiLevelType w:val="multilevel"/>
    <w:tmpl w:val="4E8A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A61873"/>
    <w:multiLevelType w:val="hybridMultilevel"/>
    <w:tmpl w:val="6F708F98"/>
    <w:lvl w:ilvl="0" w:tplc="FD6015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F710E"/>
    <w:multiLevelType w:val="multilevel"/>
    <w:tmpl w:val="0B0C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1416E71"/>
    <w:multiLevelType w:val="multilevel"/>
    <w:tmpl w:val="704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140E0"/>
    <w:multiLevelType w:val="multilevel"/>
    <w:tmpl w:val="048E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1A6C01"/>
    <w:multiLevelType w:val="hybridMultilevel"/>
    <w:tmpl w:val="39D28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DB"/>
    <w:rsid w:val="000135BF"/>
    <w:rsid w:val="000850B6"/>
    <w:rsid w:val="0008570D"/>
    <w:rsid w:val="000C03ED"/>
    <w:rsid w:val="0010368F"/>
    <w:rsid w:val="00133EFC"/>
    <w:rsid w:val="001B573A"/>
    <w:rsid w:val="001F4862"/>
    <w:rsid w:val="0028426A"/>
    <w:rsid w:val="002E29CA"/>
    <w:rsid w:val="00316FE9"/>
    <w:rsid w:val="00342976"/>
    <w:rsid w:val="003F54ED"/>
    <w:rsid w:val="00410384"/>
    <w:rsid w:val="0054653C"/>
    <w:rsid w:val="006824DB"/>
    <w:rsid w:val="006D336E"/>
    <w:rsid w:val="006E6B18"/>
    <w:rsid w:val="006F09E3"/>
    <w:rsid w:val="007241C5"/>
    <w:rsid w:val="007B3499"/>
    <w:rsid w:val="007C3E8B"/>
    <w:rsid w:val="00811A5F"/>
    <w:rsid w:val="00845CC9"/>
    <w:rsid w:val="00987721"/>
    <w:rsid w:val="00B03E51"/>
    <w:rsid w:val="00B83388"/>
    <w:rsid w:val="00BB4D1A"/>
    <w:rsid w:val="00BE167F"/>
    <w:rsid w:val="00D72E61"/>
    <w:rsid w:val="00DA3E28"/>
    <w:rsid w:val="00DF5117"/>
    <w:rsid w:val="00E74775"/>
    <w:rsid w:val="00F22AC0"/>
    <w:rsid w:val="00F3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24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E51"/>
  </w:style>
  <w:style w:type="paragraph" w:styleId="Footer">
    <w:name w:val="footer"/>
    <w:basedOn w:val="Normal"/>
    <w:link w:val="FooterChar"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3E51"/>
  </w:style>
  <w:style w:type="paragraph" w:styleId="NoSpacing">
    <w:name w:val="No Spacing"/>
    <w:uiPriority w:val="1"/>
    <w:qFormat/>
    <w:rsid w:val="00B03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2018-05-10T13:05:00Z</dcterms:created>
  <dcterms:modified xsi:type="dcterms:W3CDTF">2018-05-10T15:00:00Z</dcterms:modified>
</cp:coreProperties>
</file>