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A3" w:rsidRDefault="00BD1C32" w:rsidP="00E61AA3">
      <w:pPr>
        <w:jc w:val="center"/>
        <w:rPr>
          <w:sz w:val="48"/>
          <w:szCs w:val="48"/>
        </w:rPr>
      </w:pPr>
      <w:r w:rsidRPr="00E61AA3">
        <w:rPr>
          <w:rStyle w:val="TitleChar"/>
        </w:rPr>
        <w:t xml:space="preserve">A&amp;E </w:t>
      </w:r>
      <w:proofErr w:type="gramStart"/>
      <w:r w:rsidRPr="00E61AA3">
        <w:rPr>
          <w:rStyle w:val="TitleChar"/>
        </w:rPr>
        <w:t>Responses</w:t>
      </w:r>
      <w:r>
        <w:t xml:space="preserve"> </w:t>
      </w:r>
      <w:r w:rsidR="00E61AA3">
        <w:t xml:space="preserve"> -</w:t>
      </w:r>
      <w:proofErr w:type="gramEnd"/>
      <w:r w:rsidR="00E61AA3">
        <w:t xml:space="preserve"> </w:t>
      </w:r>
      <w:r w:rsidRPr="00BD1C32">
        <w:rPr>
          <w:sz w:val="48"/>
          <w:szCs w:val="48"/>
        </w:rPr>
        <w:t>31 March 2018</w:t>
      </w:r>
    </w:p>
    <w:p w:rsidR="00E61AA3" w:rsidRPr="00171B7B" w:rsidRDefault="00E61AA3" w:rsidP="00E61AA3">
      <w:pPr>
        <w:jc w:val="center"/>
        <w:rPr>
          <w:sz w:val="10"/>
          <w:szCs w:val="10"/>
        </w:rPr>
      </w:pPr>
    </w:p>
    <w:p w:rsidR="00E61AA3" w:rsidRPr="00E61AA3" w:rsidRDefault="00E61AA3" w:rsidP="00171B7B">
      <w:pPr>
        <w:pBdr>
          <w:top w:val="single" w:sz="4" w:space="1" w:color="auto"/>
        </w:pBdr>
        <w:shd w:val="clear" w:color="auto" w:fill="F2F2F2" w:themeFill="background1" w:themeFillShade="F2"/>
        <w:jc w:val="center"/>
        <w:rPr>
          <w:rFonts w:ascii="Calibri" w:eastAsia="Times New Roman" w:hAnsi="Calibri" w:cs="Calibri"/>
          <w:color w:val="0563C1"/>
          <w:sz w:val="52"/>
          <w:szCs w:val="52"/>
          <w:u w:val="single"/>
        </w:rPr>
      </w:pPr>
      <w:r>
        <w:rPr>
          <w:sz w:val="48"/>
          <w:szCs w:val="48"/>
        </w:rPr>
        <w:t xml:space="preserve"> </w:t>
      </w:r>
      <w:hyperlink r:id="rId8" w:anchor="label/FOI%3A+119-18+A%26E%2FA%26E+RESPONSES" w:history="1">
        <w:r w:rsidRPr="00E61AA3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https://mail.google.com/mail/u/0/#label/FOI%3A+119-18+A%26E%2FA%26E+RESPONSES</w:t>
        </w:r>
      </w:hyperlink>
    </w:p>
    <w:p w:rsidR="00D42DFD" w:rsidRPr="00E61AA3" w:rsidRDefault="00D42DFD" w:rsidP="00171B7B">
      <w:pPr>
        <w:pStyle w:val="Title"/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sz w:val="10"/>
          <w:szCs w:val="10"/>
        </w:rPr>
      </w:pPr>
    </w:p>
    <w:p w:rsidR="00E61AA3" w:rsidRPr="00171B7B" w:rsidRDefault="00E61AA3" w:rsidP="00E61AA3">
      <w:pPr>
        <w:rPr>
          <w:sz w:val="10"/>
          <w:szCs w:val="10"/>
        </w:rPr>
      </w:pPr>
    </w:p>
    <w:p w:rsidR="00171B7B" w:rsidRPr="00E61AA3" w:rsidRDefault="00171B7B" w:rsidP="00E61AA3"/>
    <w:p w:rsidR="00BD1C32" w:rsidRPr="002C7028" w:rsidRDefault="002C7028" w:rsidP="00171B7B">
      <w:pPr>
        <w:pBdr>
          <w:top w:val="double" w:sz="4" w:space="1" w:color="auto"/>
          <w:bottom w:val="double" w:sz="4" w:space="1" w:color="auto"/>
        </w:pBdr>
        <w:shd w:val="clear" w:color="auto" w:fill="FBE4D5" w:themeFill="accent2" w:themeFillTint="33"/>
        <w:rPr>
          <w:sz w:val="28"/>
          <w:szCs w:val="28"/>
        </w:rPr>
      </w:pPr>
      <w:r w:rsidRPr="002C7028">
        <w:rPr>
          <w:sz w:val="28"/>
          <w:szCs w:val="28"/>
        </w:rPr>
        <w:t>NUMBER OF HOSPITALS APPROACHED</w:t>
      </w:r>
      <w:r w:rsidRPr="002C7028">
        <w:rPr>
          <w:sz w:val="28"/>
          <w:szCs w:val="28"/>
        </w:rPr>
        <w:tab/>
        <w:t>…</w:t>
      </w:r>
      <w:r w:rsidRPr="002C7028">
        <w:rPr>
          <w:sz w:val="28"/>
          <w:szCs w:val="28"/>
        </w:rPr>
        <w:tab/>
        <w:t>…</w:t>
      </w:r>
      <w:r w:rsidRPr="002C7028">
        <w:rPr>
          <w:sz w:val="28"/>
          <w:szCs w:val="28"/>
        </w:rPr>
        <w:tab/>
        <w:t>…</w:t>
      </w:r>
      <w:r w:rsidRPr="002C7028">
        <w:rPr>
          <w:sz w:val="28"/>
          <w:szCs w:val="28"/>
        </w:rPr>
        <w:tab/>
        <w:t>…</w:t>
      </w:r>
      <w:r w:rsidRPr="002C7028">
        <w:rPr>
          <w:sz w:val="28"/>
          <w:szCs w:val="28"/>
        </w:rPr>
        <w:tab/>
        <w:t>…</w:t>
      </w:r>
      <w:r w:rsidRPr="002C7028">
        <w:rPr>
          <w:sz w:val="28"/>
          <w:szCs w:val="28"/>
        </w:rPr>
        <w:tab/>
        <w:t>26</w:t>
      </w:r>
    </w:p>
    <w:p w:rsidR="00BD1C32" w:rsidRDefault="00BD1C32" w:rsidP="00BD1C32"/>
    <w:p w:rsidR="002C7028" w:rsidRDefault="002C7028" w:rsidP="00BD1C32"/>
    <w:p w:rsidR="00BD1C32" w:rsidRPr="00BD1C32" w:rsidRDefault="00BD1C32" w:rsidP="00BD1C32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rPr>
          <w:sz w:val="28"/>
          <w:szCs w:val="28"/>
        </w:rPr>
      </w:pPr>
      <w:r w:rsidRPr="00BD1C32">
        <w:rPr>
          <w:sz w:val="28"/>
          <w:szCs w:val="28"/>
        </w:rPr>
        <w:t>COMPLETE RESPONSES</w:t>
      </w:r>
      <w:r w:rsidR="00EF2AFF">
        <w:rPr>
          <w:sz w:val="28"/>
          <w:szCs w:val="28"/>
        </w:rPr>
        <w:tab/>
      </w:r>
      <w:r w:rsidR="00EF2AFF">
        <w:rPr>
          <w:sz w:val="28"/>
          <w:szCs w:val="28"/>
        </w:rPr>
        <w:tab/>
        <w:t>…</w:t>
      </w:r>
      <w:r w:rsidR="00EF2AFF">
        <w:rPr>
          <w:sz w:val="28"/>
          <w:szCs w:val="28"/>
        </w:rPr>
        <w:tab/>
        <w:t>…</w:t>
      </w:r>
      <w:r w:rsidR="00EF2AFF">
        <w:rPr>
          <w:sz w:val="28"/>
          <w:szCs w:val="28"/>
        </w:rPr>
        <w:tab/>
        <w:t>…</w:t>
      </w:r>
      <w:r w:rsidR="00EF2AFF">
        <w:rPr>
          <w:sz w:val="28"/>
          <w:szCs w:val="28"/>
        </w:rPr>
        <w:tab/>
        <w:t>…</w:t>
      </w:r>
      <w:r w:rsidR="00EF2AFF">
        <w:rPr>
          <w:sz w:val="28"/>
          <w:szCs w:val="28"/>
        </w:rPr>
        <w:tab/>
        <w:t>…</w:t>
      </w:r>
      <w:r w:rsidR="00EF2AFF">
        <w:rPr>
          <w:sz w:val="28"/>
          <w:szCs w:val="28"/>
        </w:rPr>
        <w:tab/>
        <w:t>…</w:t>
      </w:r>
      <w:r w:rsidR="00EF2AFF">
        <w:rPr>
          <w:sz w:val="28"/>
          <w:szCs w:val="28"/>
        </w:rPr>
        <w:tab/>
        <w:t>…</w:t>
      </w:r>
      <w:r w:rsidR="00EF2AFF">
        <w:rPr>
          <w:sz w:val="28"/>
          <w:szCs w:val="28"/>
        </w:rPr>
        <w:tab/>
        <w:t>16</w:t>
      </w:r>
      <w:r>
        <w:rPr>
          <w:sz w:val="28"/>
          <w:szCs w:val="28"/>
        </w:rPr>
        <w:t xml:space="preserve"> </w:t>
      </w:r>
    </w:p>
    <w:p w:rsidR="00BD1C32" w:rsidRDefault="00BD1C32" w:rsidP="00BD1C32"/>
    <w:p w:rsidR="00BD1C32" w:rsidRDefault="00BD1C32" w:rsidP="00BD1C32">
      <w:pPr>
        <w:pStyle w:val="ListParagraph"/>
        <w:numPr>
          <w:ilvl w:val="0"/>
          <w:numId w:val="2"/>
        </w:numPr>
      </w:pPr>
      <w:r>
        <w:t>Barnet Hospital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Chelsea and Westminster Hospital - West Midlands Hospital (now amalgamated)</w:t>
      </w:r>
    </w:p>
    <w:p w:rsidR="00BD1C32" w:rsidRDefault="00BD1C32" w:rsidP="002C7028">
      <w:pPr>
        <w:pStyle w:val="ListParagraph"/>
        <w:numPr>
          <w:ilvl w:val="0"/>
          <w:numId w:val="2"/>
        </w:numPr>
        <w:ind w:right="-336"/>
      </w:pPr>
      <w:r>
        <w:t>Ealing Hospital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 xml:space="preserve">Epsom and St. Helier </w:t>
      </w:r>
      <w:r w:rsidR="00A82246">
        <w:t xml:space="preserve">University </w:t>
      </w:r>
      <w:r>
        <w:t>Hospitals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Guy’s and St. Thomas’ Hospitals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Homerton University Hospital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Kingston Hospital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Lewisham and Greenwich Hospital</w:t>
      </w:r>
      <w:r>
        <w:tab/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Newham General Hospital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North Middlesex University Hospital</w:t>
      </w:r>
    </w:p>
    <w:p w:rsidR="00EF2AFF" w:rsidRDefault="00EF2AFF" w:rsidP="00BD1C32">
      <w:pPr>
        <w:pStyle w:val="ListParagraph"/>
        <w:numPr>
          <w:ilvl w:val="0"/>
          <w:numId w:val="2"/>
        </w:numPr>
      </w:pPr>
      <w:r>
        <w:t>Princess Royal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Royal Free Hospital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Royal London Hospital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St. George’s Hospital</w:t>
      </w:r>
      <w:bookmarkStart w:id="0" w:name="_GoBack"/>
      <w:bookmarkEnd w:id="0"/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Whipps Cross University Hospital</w:t>
      </w:r>
    </w:p>
    <w:p w:rsidR="00BD1C32" w:rsidRDefault="00BD1C32" w:rsidP="00BD1C32">
      <w:pPr>
        <w:pStyle w:val="ListParagraph"/>
        <w:numPr>
          <w:ilvl w:val="0"/>
          <w:numId w:val="2"/>
        </w:numPr>
      </w:pPr>
      <w:r>
        <w:t>Whittington Hospital</w:t>
      </w:r>
    </w:p>
    <w:p w:rsidR="00BD1C32" w:rsidRDefault="00BD1C32" w:rsidP="00BD1C32"/>
    <w:p w:rsidR="00BD1C32" w:rsidRPr="00171B7B" w:rsidRDefault="00171B7B" w:rsidP="00171B7B">
      <w:pPr>
        <w:pBdr>
          <w:bottom w:val="double" w:sz="4" w:space="1" w:color="auto"/>
        </w:pBdr>
        <w:shd w:val="clear" w:color="auto" w:fill="FBE4D5" w:themeFill="accent2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…  </w:t>
      </w:r>
      <w:r w:rsidRPr="00171B7B">
        <w:rPr>
          <w:sz w:val="28"/>
          <w:szCs w:val="28"/>
        </w:rPr>
        <w:t>NOW OVERDUE</w:t>
      </w:r>
      <w:r>
        <w:rPr>
          <w:sz w:val="28"/>
          <w:szCs w:val="28"/>
        </w:rPr>
        <w:t xml:space="preserve"> … </w:t>
      </w:r>
    </w:p>
    <w:p w:rsidR="00171B7B" w:rsidRDefault="00171B7B" w:rsidP="00BD1C32"/>
    <w:p w:rsidR="00BD1C32" w:rsidRDefault="00BD1C32" w:rsidP="00BD1C32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rPr>
          <w:sz w:val="28"/>
          <w:szCs w:val="28"/>
        </w:rPr>
      </w:pPr>
      <w:r w:rsidRPr="00BD1C32">
        <w:rPr>
          <w:sz w:val="28"/>
          <w:szCs w:val="28"/>
        </w:rPr>
        <w:t>AWAITING RESPONSES FOLLOWING ACKNOWLEDGEMENTS</w:t>
      </w:r>
      <w:r>
        <w:rPr>
          <w:sz w:val="28"/>
          <w:szCs w:val="28"/>
        </w:rPr>
        <w:tab/>
        <w:t>…</w:t>
      </w:r>
      <w:r>
        <w:rPr>
          <w:sz w:val="28"/>
          <w:szCs w:val="28"/>
        </w:rPr>
        <w:tab/>
        <w:t>…</w:t>
      </w:r>
      <w:r>
        <w:rPr>
          <w:sz w:val="28"/>
          <w:szCs w:val="28"/>
        </w:rPr>
        <w:tab/>
        <w:t>8</w:t>
      </w:r>
    </w:p>
    <w:p w:rsidR="00BD1C32" w:rsidRDefault="00BD1C32" w:rsidP="00BD1C32">
      <w:pPr>
        <w:rPr>
          <w:sz w:val="28"/>
          <w:szCs w:val="28"/>
        </w:rPr>
      </w:pPr>
    </w:p>
    <w:p w:rsidR="00BD1C32" w:rsidRDefault="00BD1C32" w:rsidP="00BD1C32">
      <w:pPr>
        <w:pStyle w:val="ListParagraph"/>
        <w:numPr>
          <w:ilvl w:val="0"/>
          <w:numId w:val="3"/>
        </w:numPr>
      </w:pPr>
      <w:r w:rsidRPr="00BD1C32">
        <w:t xml:space="preserve">Charing Cross </w:t>
      </w:r>
      <w:r>
        <w:t>Hospital</w:t>
      </w:r>
    </w:p>
    <w:p w:rsidR="00BD1C32" w:rsidRDefault="00BD1C32" w:rsidP="00BD1C32">
      <w:pPr>
        <w:pStyle w:val="ListParagraph"/>
        <w:numPr>
          <w:ilvl w:val="0"/>
          <w:numId w:val="3"/>
        </w:numPr>
      </w:pPr>
      <w:r>
        <w:t>Croydon General Hospital</w:t>
      </w:r>
    </w:p>
    <w:p w:rsidR="00BD1C32" w:rsidRDefault="00BD1C32" w:rsidP="00BD1C32">
      <w:pPr>
        <w:pStyle w:val="ListParagraph"/>
        <w:numPr>
          <w:ilvl w:val="0"/>
          <w:numId w:val="3"/>
        </w:numPr>
      </w:pPr>
      <w:r>
        <w:t>Hillingdon Hospital</w:t>
      </w:r>
    </w:p>
    <w:p w:rsidR="00BD1C32" w:rsidRDefault="00BD1C32" w:rsidP="00BD1C32">
      <w:pPr>
        <w:pStyle w:val="ListParagraph"/>
        <w:numPr>
          <w:ilvl w:val="0"/>
          <w:numId w:val="3"/>
        </w:numPr>
      </w:pPr>
      <w:r>
        <w:t>King George Hospital</w:t>
      </w:r>
    </w:p>
    <w:p w:rsidR="00BD1C32" w:rsidRDefault="00BD1C32" w:rsidP="00BD1C32">
      <w:pPr>
        <w:pStyle w:val="ListParagraph"/>
        <w:numPr>
          <w:ilvl w:val="0"/>
          <w:numId w:val="3"/>
        </w:numPr>
      </w:pPr>
      <w:r>
        <w:t>King’s College Hospital</w:t>
      </w:r>
    </w:p>
    <w:p w:rsidR="00BD1C32" w:rsidRDefault="00BD1C32" w:rsidP="00BD1C32">
      <w:pPr>
        <w:pStyle w:val="ListParagraph"/>
        <w:numPr>
          <w:ilvl w:val="0"/>
          <w:numId w:val="3"/>
        </w:numPr>
      </w:pPr>
      <w:r>
        <w:t>Queen’s Hospital</w:t>
      </w:r>
    </w:p>
    <w:p w:rsidR="00BD1C32" w:rsidRDefault="00BD1C32" w:rsidP="00BD1C32">
      <w:pPr>
        <w:pStyle w:val="ListParagraph"/>
        <w:numPr>
          <w:ilvl w:val="0"/>
          <w:numId w:val="3"/>
        </w:numPr>
      </w:pPr>
      <w:r>
        <w:t>St. Mary’s Hospital</w:t>
      </w:r>
    </w:p>
    <w:p w:rsidR="00BD1C32" w:rsidRDefault="00BD1C32" w:rsidP="00BD1C32">
      <w:pPr>
        <w:pStyle w:val="ListParagraph"/>
        <w:numPr>
          <w:ilvl w:val="0"/>
          <w:numId w:val="3"/>
        </w:numPr>
      </w:pPr>
      <w:r>
        <w:t xml:space="preserve">University College Hospital </w:t>
      </w:r>
      <w:r>
        <w:tab/>
        <w:t>(states that a response will be received before 24 April 2018)</w:t>
      </w:r>
    </w:p>
    <w:p w:rsidR="00BD1C32" w:rsidRDefault="00BD1C32" w:rsidP="00BD1C32"/>
    <w:p w:rsidR="006F1049" w:rsidRDefault="006F1049" w:rsidP="00BD1C32"/>
    <w:p w:rsidR="006F1049" w:rsidRPr="006F1049" w:rsidRDefault="006F1049" w:rsidP="006F1049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rPr>
          <w:sz w:val="28"/>
          <w:szCs w:val="28"/>
        </w:rPr>
      </w:pPr>
      <w:r w:rsidRPr="006F1049">
        <w:rPr>
          <w:sz w:val="28"/>
          <w:szCs w:val="28"/>
        </w:rPr>
        <w:t>NO ACKNOWLEDGEMENT</w:t>
      </w:r>
      <w:r w:rsidR="00E61AA3">
        <w:rPr>
          <w:sz w:val="28"/>
          <w:szCs w:val="28"/>
        </w:rPr>
        <w:t xml:space="preserve"> TO FOI </w:t>
      </w:r>
      <w:r w:rsidRPr="006F1049">
        <w:rPr>
          <w:sz w:val="28"/>
          <w:szCs w:val="28"/>
        </w:rPr>
        <w:t>…</w:t>
      </w:r>
      <w:r w:rsidRPr="006F1049">
        <w:rPr>
          <w:sz w:val="28"/>
          <w:szCs w:val="28"/>
        </w:rPr>
        <w:tab/>
        <w:t>…</w:t>
      </w:r>
      <w:r w:rsidRPr="006F1049">
        <w:rPr>
          <w:sz w:val="28"/>
          <w:szCs w:val="28"/>
        </w:rPr>
        <w:tab/>
        <w:t>…</w:t>
      </w:r>
      <w:r w:rsidRPr="006F1049">
        <w:rPr>
          <w:sz w:val="28"/>
          <w:szCs w:val="28"/>
        </w:rPr>
        <w:tab/>
        <w:t>…</w:t>
      </w:r>
      <w:r w:rsidRPr="006F1049">
        <w:rPr>
          <w:sz w:val="28"/>
          <w:szCs w:val="28"/>
        </w:rPr>
        <w:tab/>
        <w:t>…</w:t>
      </w:r>
      <w:r w:rsidRPr="006F1049">
        <w:rPr>
          <w:sz w:val="28"/>
          <w:szCs w:val="28"/>
        </w:rPr>
        <w:tab/>
        <w:t>…</w:t>
      </w:r>
      <w:r w:rsidRPr="006F1049">
        <w:rPr>
          <w:sz w:val="28"/>
          <w:szCs w:val="28"/>
        </w:rPr>
        <w:tab/>
        <w:t>…</w:t>
      </w:r>
      <w:r w:rsidRPr="006F1049">
        <w:rPr>
          <w:sz w:val="28"/>
          <w:szCs w:val="28"/>
        </w:rPr>
        <w:tab/>
      </w:r>
      <w:r w:rsidR="00DF1CAF">
        <w:rPr>
          <w:sz w:val="28"/>
          <w:szCs w:val="28"/>
        </w:rPr>
        <w:t>2</w:t>
      </w:r>
    </w:p>
    <w:p w:rsidR="006F1049" w:rsidRDefault="006F1049" w:rsidP="00BD1C32"/>
    <w:p w:rsidR="00E61AA3" w:rsidRPr="00A82246" w:rsidRDefault="00E61AA3" w:rsidP="00A82246">
      <w:pPr>
        <w:pStyle w:val="ListParagraph"/>
        <w:numPr>
          <w:ilvl w:val="1"/>
          <w:numId w:val="7"/>
        </w:numPr>
        <w:ind w:left="709"/>
        <w:rPr>
          <w:rFonts w:eastAsia="Times New Roman" w:cs="Calibri"/>
          <w:color w:val="0070C0"/>
        </w:rPr>
      </w:pPr>
      <w:r w:rsidRPr="00A82246">
        <w:rPr>
          <w:color w:val="000000" w:themeColor="text1"/>
        </w:rPr>
        <w:t>N</w:t>
      </w:r>
      <w:r w:rsidR="006F1049" w:rsidRPr="00A82246">
        <w:rPr>
          <w:color w:val="000000" w:themeColor="text1"/>
        </w:rPr>
        <w:t>orthwick Park</w:t>
      </w:r>
      <w:r w:rsidRPr="00A82246">
        <w:rPr>
          <w:color w:val="000000" w:themeColor="text1"/>
        </w:rPr>
        <w:tab/>
        <w:t>…</w:t>
      </w:r>
      <w:r w:rsidRPr="00A82246">
        <w:rPr>
          <w:color w:val="000000" w:themeColor="text1"/>
        </w:rPr>
        <w:tab/>
        <w:t>…</w:t>
      </w:r>
      <w:r w:rsidRPr="00A82246">
        <w:rPr>
          <w:color w:val="000000" w:themeColor="text1"/>
        </w:rPr>
        <w:tab/>
        <w:t>…</w:t>
      </w:r>
      <w:r w:rsidRPr="00A82246">
        <w:rPr>
          <w:color w:val="000000" w:themeColor="text1"/>
        </w:rPr>
        <w:tab/>
        <w:t>…</w:t>
      </w:r>
      <w:r w:rsidRPr="00A82246">
        <w:rPr>
          <w:color w:val="000000" w:themeColor="text1"/>
        </w:rPr>
        <w:tab/>
      </w:r>
      <w:hyperlink r:id="rId9" w:history="1">
        <w:r w:rsidRPr="00A82246">
          <w:rPr>
            <w:rStyle w:val="Hyperlink"/>
            <w:rFonts w:eastAsia="Times New Roman" w:cs="Calibri"/>
            <w:color w:val="0070C0"/>
          </w:rPr>
          <w:t>l</w:t>
        </w:r>
        <w:r w:rsidRPr="00A82246">
          <w:rPr>
            <w:rStyle w:val="Hyperlink"/>
            <w:rFonts w:eastAsia="Times New Roman" w:cs="Calibri"/>
            <w:color w:val="0070C0"/>
            <w:u w:val="none"/>
          </w:rPr>
          <w:t>nwh-tr.foi@nhs.net</w:t>
        </w:r>
      </w:hyperlink>
    </w:p>
    <w:p w:rsidR="00E61AA3" w:rsidRPr="002C7028" w:rsidRDefault="006F1049" w:rsidP="00A82246">
      <w:pPr>
        <w:pStyle w:val="ListParagraph"/>
        <w:numPr>
          <w:ilvl w:val="1"/>
          <w:numId w:val="7"/>
        </w:numPr>
        <w:ind w:left="709"/>
        <w:rPr>
          <w:rFonts w:eastAsia="Times New Roman" w:cs="Calibri"/>
          <w:color w:val="000000" w:themeColor="text1"/>
        </w:rPr>
      </w:pPr>
      <w:r w:rsidRPr="00A82246">
        <w:rPr>
          <w:color w:val="000000" w:themeColor="text1"/>
        </w:rPr>
        <w:t>Queen Elizabeth Hospital</w:t>
      </w:r>
      <w:r w:rsidR="00E61AA3" w:rsidRPr="00A82246">
        <w:rPr>
          <w:color w:val="000000" w:themeColor="text1"/>
        </w:rPr>
        <w:tab/>
        <w:t>…</w:t>
      </w:r>
      <w:r w:rsidR="00E61AA3" w:rsidRPr="00A82246">
        <w:rPr>
          <w:color w:val="000000" w:themeColor="text1"/>
        </w:rPr>
        <w:tab/>
        <w:t>…</w:t>
      </w:r>
      <w:r w:rsidR="00E61AA3" w:rsidRPr="00A82246">
        <w:rPr>
          <w:color w:val="000000" w:themeColor="text1"/>
        </w:rPr>
        <w:tab/>
        <w:t>…</w:t>
      </w:r>
      <w:r w:rsidR="00E61AA3" w:rsidRPr="00A82246">
        <w:rPr>
          <w:color w:val="000000" w:themeColor="text1"/>
        </w:rPr>
        <w:tab/>
      </w:r>
      <w:hyperlink r:id="rId10" w:history="1">
        <w:r w:rsidR="00E61AA3" w:rsidRPr="00A82246">
          <w:rPr>
            <w:rFonts w:eastAsia="Times New Roman" w:cs="Calibri"/>
            <w:color w:val="0070C0"/>
          </w:rPr>
          <w:t xml:space="preserve">foi.lg@nhs.net </w:t>
        </w:r>
      </w:hyperlink>
    </w:p>
    <w:p w:rsidR="002C7028" w:rsidRPr="002C7028" w:rsidRDefault="002C7028" w:rsidP="002C7028">
      <w:pPr>
        <w:ind w:left="349"/>
        <w:rPr>
          <w:rFonts w:eastAsia="Times New Roman" w:cs="Calibri"/>
          <w:color w:val="000000" w:themeColor="text1"/>
        </w:rPr>
      </w:pPr>
    </w:p>
    <w:p w:rsidR="006F1049" w:rsidRPr="006F1049" w:rsidRDefault="006F1049" w:rsidP="006F1049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rPr>
          <w:sz w:val="28"/>
          <w:szCs w:val="28"/>
        </w:rPr>
      </w:pPr>
      <w:r w:rsidRPr="006F1049">
        <w:rPr>
          <w:sz w:val="28"/>
          <w:szCs w:val="28"/>
        </w:rPr>
        <w:t>TOTAL NUMBER OF PATIENTS BARRED (taken from Responses)</w:t>
      </w:r>
      <w:r w:rsidRPr="006F1049">
        <w:rPr>
          <w:sz w:val="28"/>
          <w:szCs w:val="28"/>
        </w:rPr>
        <w:tab/>
        <w:t>…</w:t>
      </w:r>
      <w:r w:rsidR="002C7028">
        <w:rPr>
          <w:sz w:val="28"/>
          <w:szCs w:val="28"/>
        </w:rPr>
        <w:t xml:space="preserve">     </w:t>
      </w:r>
      <w:r w:rsidRPr="006F1049">
        <w:rPr>
          <w:sz w:val="28"/>
          <w:szCs w:val="28"/>
        </w:rPr>
        <w:t>19</w:t>
      </w:r>
    </w:p>
    <w:p w:rsidR="006F1049" w:rsidRDefault="006F1049" w:rsidP="00BD1C32"/>
    <w:p w:rsidR="006F1049" w:rsidRDefault="006F1049" w:rsidP="006F1049">
      <w:pPr>
        <w:pStyle w:val="ListParagraph"/>
        <w:numPr>
          <w:ilvl w:val="0"/>
          <w:numId w:val="5"/>
        </w:numPr>
      </w:pPr>
      <w:r>
        <w:t>Chelsea and Westminster Hospital - West Midlands Hospital</w:t>
      </w:r>
      <w:r>
        <w:tab/>
        <w:t>…</w:t>
      </w:r>
      <w:r>
        <w:tab/>
        <w:t>11</w:t>
      </w:r>
    </w:p>
    <w:p w:rsidR="006F1049" w:rsidRDefault="006F1049" w:rsidP="006F1049">
      <w:pPr>
        <w:pStyle w:val="ListParagraph"/>
        <w:numPr>
          <w:ilvl w:val="0"/>
          <w:numId w:val="5"/>
        </w:numPr>
      </w:pPr>
      <w:r>
        <w:t>Homerton University Hospital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 xml:space="preserve">  1</w:t>
      </w:r>
    </w:p>
    <w:p w:rsidR="006F1049" w:rsidRDefault="006F1049" w:rsidP="006F1049">
      <w:pPr>
        <w:pStyle w:val="ListParagraph"/>
        <w:numPr>
          <w:ilvl w:val="0"/>
          <w:numId w:val="5"/>
        </w:numPr>
      </w:pPr>
      <w:r>
        <w:t>Lewisham and Greenwich Hospital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 xml:space="preserve">  5</w:t>
      </w:r>
    </w:p>
    <w:p w:rsidR="006F1049" w:rsidRDefault="006F1049" w:rsidP="006F1049">
      <w:pPr>
        <w:pStyle w:val="ListParagraph"/>
        <w:numPr>
          <w:ilvl w:val="0"/>
          <w:numId w:val="5"/>
        </w:numPr>
      </w:pPr>
      <w:r>
        <w:t>North Middlesex University Hospital</w:t>
      </w:r>
      <w:r>
        <w:tab/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 xml:space="preserve">  2</w:t>
      </w:r>
    </w:p>
    <w:p w:rsidR="006F1049" w:rsidRDefault="006F1049" w:rsidP="00BD1C32"/>
    <w:p w:rsidR="006F1049" w:rsidRDefault="006F1049" w:rsidP="00BD1C32"/>
    <w:p w:rsidR="00E61AA3" w:rsidRDefault="00E61AA3" w:rsidP="00BD1C32"/>
    <w:p w:rsidR="006F1049" w:rsidRPr="00E61AA3" w:rsidRDefault="006F1049" w:rsidP="00E61AA3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rPr>
          <w:sz w:val="28"/>
          <w:szCs w:val="28"/>
        </w:rPr>
      </w:pPr>
      <w:r w:rsidRPr="00E61AA3">
        <w:rPr>
          <w:sz w:val="28"/>
          <w:szCs w:val="28"/>
        </w:rPr>
        <w:t xml:space="preserve">POLICIES </w:t>
      </w:r>
      <w:r w:rsidR="00A82246">
        <w:rPr>
          <w:sz w:val="28"/>
          <w:szCs w:val="28"/>
        </w:rPr>
        <w:t xml:space="preserve">ETC. </w:t>
      </w:r>
      <w:r w:rsidRPr="00E61AA3">
        <w:rPr>
          <w:sz w:val="28"/>
          <w:szCs w:val="28"/>
        </w:rPr>
        <w:t>PRESENTED</w:t>
      </w:r>
      <w:proofErr w:type="gramStart"/>
      <w:r w:rsidR="00A82246">
        <w:rPr>
          <w:sz w:val="28"/>
          <w:szCs w:val="28"/>
        </w:rPr>
        <w:tab/>
        <w:t>..</w:t>
      </w:r>
      <w:proofErr w:type="gramEnd"/>
      <w:r w:rsidR="00A82246">
        <w:rPr>
          <w:sz w:val="28"/>
          <w:szCs w:val="28"/>
        </w:rPr>
        <w:tab/>
        <w:t>…</w:t>
      </w:r>
      <w:r w:rsidR="00A82246">
        <w:rPr>
          <w:sz w:val="28"/>
          <w:szCs w:val="28"/>
        </w:rPr>
        <w:tab/>
        <w:t>…</w:t>
      </w:r>
      <w:r w:rsidR="00A82246">
        <w:rPr>
          <w:sz w:val="28"/>
          <w:szCs w:val="28"/>
        </w:rPr>
        <w:tab/>
        <w:t>…</w:t>
      </w:r>
      <w:r w:rsidR="00A82246">
        <w:rPr>
          <w:sz w:val="28"/>
          <w:szCs w:val="28"/>
        </w:rPr>
        <w:tab/>
      </w:r>
      <w:r w:rsidR="002C7028">
        <w:rPr>
          <w:sz w:val="28"/>
          <w:szCs w:val="28"/>
        </w:rPr>
        <w:t xml:space="preserve">       </w:t>
      </w:r>
      <w:r w:rsidR="00A82246">
        <w:rPr>
          <w:sz w:val="28"/>
          <w:szCs w:val="28"/>
        </w:rPr>
        <w:t>From 12 Hospitals</w:t>
      </w:r>
    </w:p>
    <w:p w:rsidR="006F1049" w:rsidRDefault="006F1049" w:rsidP="00BD1C32"/>
    <w:p w:rsidR="00E61AA3" w:rsidRPr="00171B7B" w:rsidRDefault="00E61AA3" w:rsidP="00BD1C32">
      <w:pPr>
        <w:rPr>
          <w:sz w:val="11"/>
          <w:szCs w:val="11"/>
        </w:rPr>
      </w:pPr>
    </w:p>
    <w:p w:rsidR="006F1049" w:rsidRDefault="006F1049" w:rsidP="00E61AA3">
      <w:pPr>
        <w:pBdr>
          <w:bottom w:val="single" w:sz="4" w:space="1" w:color="auto"/>
        </w:pBdr>
        <w:shd w:val="clear" w:color="auto" w:fill="F2F2F2" w:themeFill="background1" w:themeFillShade="F2"/>
      </w:pPr>
      <w:r>
        <w:t>Managing Abuse and Violence Policy for Patients and Visitors</w:t>
      </w:r>
    </w:p>
    <w:p w:rsidR="006F1049" w:rsidRDefault="00E61AA3" w:rsidP="00E61AA3">
      <w:pPr>
        <w:pStyle w:val="ListParagraph"/>
        <w:numPr>
          <w:ilvl w:val="0"/>
          <w:numId w:val="6"/>
        </w:numPr>
      </w:pPr>
      <w:proofErr w:type="spellStart"/>
      <w:r>
        <w:t>Barts</w:t>
      </w:r>
      <w:proofErr w:type="spellEnd"/>
      <w:r>
        <w:t xml:space="preserve"> Hospital   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Whipps Cross Hospital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Royal Free Hospital</w:t>
      </w:r>
    </w:p>
    <w:p w:rsidR="00E61AA3" w:rsidRDefault="00E61AA3" w:rsidP="00171B7B">
      <w:pPr>
        <w:ind w:left="360"/>
      </w:pPr>
    </w:p>
    <w:p w:rsidR="00E61AA3" w:rsidRDefault="00E61AA3" w:rsidP="00E61AA3"/>
    <w:p w:rsidR="00E61AA3" w:rsidRDefault="00E61AA3" w:rsidP="00E61AA3">
      <w:pPr>
        <w:pBdr>
          <w:bottom w:val="single" w:sz="4" w:space="1" w:color="auto"/>
        </w:pBdr>
        <w:shd w:val="clear" w:color="auto" w:fill="F2F2F2" w:themeFill="background1" w:themeFillShade="F2"/>
      </w:pPr>
      <w:r>
        <w:t>Unacceptable Behaviour:  Guidance on Warning Letter + Other Witten Communications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Lewisham and Greenwich Hospital</w:t>
      </w:r>
    </w:p>
    <w:p w:rsidR="00E61AA3" w:rsidRDefault="00E61AA3" w:rsidP="00A82246">
      <w:pPr>
        <w:ind w:left="360"/>
      </w:pPr>
    </w:p>
    <w:p w:rsidR="00E61AA3" w:rsidRDefault="00E61AA3" w:rsidP="00E61AA3"/>
    <w:p w:rsidR="00E61AA3" w:rsidRDefault="00E61AA3" w:rsidP="00E61AA3">
      <w:pPr>
        <w:pBdr>
          <w:bottom w:val="single" w:sz="4" w:space="1" w:color="auto"/>
        </w:pBdr>
        <w:shd w:val="clear" w:color="auto" w:fill="F2F2F2" w:themeFill="background1" w:themeFillShade="F2"/>
      </w:pPr>
      <w:r>
        <w:t>Complaints Leaflet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Kingston Hospital</w:t>
      </w:r>
    </w:p>
    <w:p w:rsidR="00E61AA3" w:rsidRDefault="00E61AA3" w:rsidP="00E61AA3"/>
    <w:p w:rsidR="00A82246" w:rsidRDefault="00A82246" w:rsidP="00E61AA3"/>
    <w:p w:rsidR="00E61AA3" w:rsidRDefault="00E61AA3" w:rsidP="00E61AA3">
      <w:pPr>
        <w:pBdr>
          <w:bottom w:val="single" w:sz="4" w:space="1" w:color="auto"/>
        </w:pBdr>
        <w:shd w:val="clear" w:color="auto" w:fill="F2F2F2" w:themeFill="background1" w:themeFillShade="F2"/>
      </w:pPr>
      <w:r>
        <w:t>Violence and Aggression Policy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Royal Free Hospital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Barnet Hospital</w:t>
      </w:r>
    </w:p>
    <w:p w:rsidR="00E61AA3" w:rsidRDefault="00E61AA3" w:rsidP="00E61AA3"/>
    <w:p w:rsidR="00E61AA3" w:rsidRDefault="00E61AA3" w:rsidP="00E61AA3">
      <w:pPr>
        <w:pBdr>
          <w:bottom w:val="single" w:sz="4" w:space="1" w:color="auto"/>
        </w:pBdr>
        <w:shd w:val="clear" w:color="auto" w:fill="F2F2F2" w:themeFill="background1" w:themeFillShade="F2"/>
      </w:pPr>
      <w:r>
        <w:t>Management of Patients and Visitors who are Abusive, Aggressive or Threatening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Homerton Hospital</w:t>
      </w:r>
    </w:p>
    <w:p w:rsidR="00E61AA3" w:rsidRDefault="00E61AA3" w:rsidP="00A82246">
      <w:pPr>
        <w:ind w:left="360"/>
      </w:pPr>
    </w:p>
    <w:p w:rsidR="00E61AA3" w:rsidRDefault="00E61AA3" w:rsidP="00E61AA3"/>
    <w:p w:rsidR="00E61AA3" w:rsidRDefault="00E61AA3" w:rsidP="00E61AA3">
      <w:pPr>
        <w:pBdr>
          <w:bottom w:val="single" w:sz="4" w:space="1" w:color="auto"/>
        </w:pBdr>
        <w:shd w:val="clear" w:color="auto" w:fill="F2F2F2" w:themeFill="background1" w:themeFillShade="F2"/>
      </w:pPr>
      <w:r>
        <w:t>Management of Violence and Abuse Procedure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Guy’s and St. Thomas’ Hospitals</w:t>
      </w:r>
    </w:p>
    <w:p w:rsidR="00E61AA3" w:rsidRDefault="00E61AA3" w:rsidP="00A82246">
      <w:pPr>
        <w:ind w:left="360"/>
      </w:pPr>
    </w:p>
    <w:p w:rsidR="00E61AA3" w:rsidRDefault="00E61AA3" w:rsidP="00E61AA3"/>
    <w:p w:rsidR="00E61AA3" w:rsidRDefault="00E61AA3" w:rsidP="00E61AA3">
      <w:pPr>
        <w:pBdr>
          <w:bottom w:val="single" w:sz="4" w:space="1" w:color="auto"/>
        </w:pBdr>
        <w:shd w:val="clear" w:color="auto" w:fill="F2F2F2" w:themeFill="background1" w:themeFillShade="F2"/>
      </w:pPr>
      <w:r>
        <w:t>Yellow / Red Card (for Patients) and Visitor Policy (Warning and Eviction)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North Middlesex University Hospital</w:t>
      </w:r>
    </w:p>
    <w:p w:rsidR="00E61AA3" w:rsidRDefault="00E61AA3" w:rsidP="00A82246">
      <w:pPr>
        <w:ind w:left="360"/>
      </w:pPr>
    </w:p>
    <w:p w:rsidR="00E61AA3" w:rsidRDefault="00E61AA3" w:rsidP="00E61AA3"/>
    <w:p w:rsidR="00E61AA3" w:rsidRDefault="00E61AA3" w:rsidP="00E61AA3">
      <w:pPr>
        <w:pBdr>
          <w:bottom w:val="single" w:sz="4" w:space="1" w:color="auto"/>
        </w:pBdr>
        <w:shd w:val="clear" w:color="auto" w:fill="F2F2F2" w:themeFill="background1" w:themeFillShade="F2"/>
      </w:pPr>
      <w:r>
        <w:t>Risk Assessment Form</w:t>
      </w:r>
    </w:p>
    <w:p w:rsidR="00E61AA3" w:rsidRDefault="00E61AA3" w:rsidP="00E61AA3">
      <w:pPr>
        <w:pStyle w:val="ListParagraph"/>
        <w:numPr>
          <w:ilvl w:val="0"/>
          <w:numId w:val="6"/>
        </w:numPr>
      </w:pPr>
      <w:r>
        <w:t>Chelsea and Westminster Hospitals</w:t>
      </w:r>
    </w:p>
    <w:p w:rsidR="00E61AA3" w:rsidRDefault="00E61AA3" w:rsidP="00E61AA3"/>
    <w:p w:rsidR="00A82246" w:rsidRDefault="00A82246" w:rsidP="00E61AA3"/>
    <w:p w:rsidR="00E61AA3" w:rsidRDefault="00E61AA3" w:rsidP="00E61AA3">
      <w:pPr>
        <w:pBdr>
          <w:bottom w:val="single" w:sz="4" w:space="1" w:color="auto"/>
        </w:pBdr>
        <w:shd w:val="clear" w:color="auto" w:fill="F2F2F2" w:themeFill="background1" w:themeFillShade="F2"/>
      </w:pPr>
      <w:r>
        <w:t>Zero Tolerance - Action Flowchart and Sample Letter</w:t>
      </w:r>
    </w:p>
    <w:p w:rsidR="006F1049" w:rsidRDefault="00E61AA3" w:rsidP="00351B35">
      <w:pPr>
        <w:pStyle w:val="ListParagraph"/>
        <w:numPr>
          <w:ilvl w:val="0"/>
          <w:numId w:val="6"/>
        </w:numPr>
      </w:pPr>
      <w:r>
        <w:t>St. George’s Hospital</w:t>
      </w:r>
      <w:r>
        <w:tab/>
      </w:r>
    </w:p>
    <w:sectPr w:rsidR="006F1049" w:rsidSect="002C7028">
      <w:footerReference w:type="default" r:id="rId11"/>
      <w:pgSz w:w="11900" w:h="16840"/>
      <w:pgMar w:top="1006" w:right="1104" w:bottom="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44A" w:rsidRDefault="00E0544A" w:rsidP="00A82246">
      <w:r>
        <w:separator/>
      </w:r>
    </w:p>
  </w:endnote>
  <w:endnote w:type="continuationSeparator" w:id="0">
    <w:p w:rsidR="00E0544A" w:rsidRDefault="00E0544A" w:rsidP="00A8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46" w:rsidRDefault="00736A16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10246360</wp:posOffset>
                  </wp:positionV>
                </mc:Fallback>
              </mc:AlternateContent>
              <wp:extent cx="5937250" cy="320040"/>
              <wp:effectExtent l="3810" t="0" r="0" b="3810"/>
              <wp:wrapSquare wrapText="bothSides"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320040"/>
                        <a:chOff x="0" y="0"/>
                        <a:chExt cx="59626" cy="3238"/>
                      </a:xfrm>
                    </wpg:grpSpPr>
                    <wps:wsp>
                      <wps:cNvPr id="3" name="Rectangle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3-3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82246" w:rsidRPr="002C7028" w:rsidRDefault="00087862">
                                <w:pPr>
                                  <w:jc w:val="right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lang w:val="en-US"/>
                                  </w:rPr>
                                  <w:t>March 31, 2018</w:t>
                                </w:r>
                              </w:p>
                            </w:sdtContent>
                          </w:sdt>
                          <w:p w:rsidR="00A82246" w:rsidRPr="002C7028" w:rsidRDefault="00A82246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3pt;margin-top:0;width:467.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u0sUA&#10;AADaAAAADwAAAGRycy9kb3ducmV2LnhtbESP0WrCQBRE3wX/YblCX4rZqFUkzSbEVqH0pa32Ay7Z&#10;axKSvRuyW41/3y0UfBxm5gyT5qPpxIUG11hWsIhiEMSl1Q1XCr5Ph/kWhPPIGjvLpOBGDvJsOkkx&#10;0fbKX3Q5+koECLsEFdTe94mUrqzJoItsTxy8sx0M+iCHSuoBrwFuOrmM44002HBYqLGnl5rK9vhj&#10;FJw+Pjf7Q7PmZd++Fk/leve4f98p9TAbi2cQnkZ/D/+337SCFfxdC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K7SxQAAANoAAAAPAAAAAAAAAAAAAAAAAJgCAABkcnMv&#10;ZG93bnJldi54bWxQSwUGAAAAAAQABAD1AAAAigM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bhcQA&#10;AADaAAAADwAAAGRycy9kb3ducmV2LnhtbESPQWvCQBSE7wX/w/KE3urGtIikboIIYk9CrR56e2Sf&#10;2Wj2bdjdaNpf3y0Uehxm5htmVY22EzfyoXWsYD7LQBDXTrfcKDh+bJ+WIEJE1tg5JgVfFKAqJw8r&#10;LLS78zvdDrERCcKhQAUmxr6QMtSGLIaZ64mTd3beYkzSN1J7vCe47WSeZQtpseW0YLCnjaH6ehis&#10;An/a5+vN5fM05Dv53Zjj8KwXe6Uep+P6FUSkMf6H/9pvWsEL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W4XEAAAA2gAAAA8AAAAAAAAAAAAAAAAAmA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808080" w:themeColor="background1" w:themeShade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03-3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82246" w:rsidRPr="002C7028" w:rsidRDefault="00087862">
                          <w:pPr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>March 31, 2018</w:t>
                          </w:r>
                        </w:p>
                      </w:sdtContent>
                    </w:sdt>
                    <w:p w:rsidR="00A82246" w:rsidRPr="002C7028" w:rsidRDefault="00A82246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10246360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246" w:rsidRDefault="001F576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8224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2AF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" fillcolor="black [3213]" stroked="f" strokeweight="3pt">
              <v:textbox>
                <w:txbxContent>
                  <w:p w:rsidR="00A82246" w:rsidRDefault="001F576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82246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F2AF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44A" w:rsidRDefault="00E0544A" w:rsidP="00A82246">
      <w:r>
        <w:separator/>
      </w:r>
    </w:p>
  </w:footnote>
  <w:footnote w:type="continuationSeparator" w:id="0">
    <w:p w:rsidR="00E0544A" w:rsidRDefault="00E0544A" w:rsidP="00A8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37C1"/>
    <w:multiLevelType w:val="hybridMultilevel"/>
    <w:tmpl w:val="44C81D30"/>
    <w:lvl w:ilvl="0" w:tplc="5074ECE8">
      <w:start w:val="3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0B99"/>
    <w:multiLevelType w:val="hybridMultilevel"/>
    <w:tmpl w:val="2C8E9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992"/>
    <w:multiLevelType w:val="hybridMultilevel"/>
    <w:tmpl w:val="5768A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013B7"/>
    <w:multiLevelType w:val="hybridMultilevel"/>
    <w:tmpl w:val="FBF22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047B"/>
    <w:multiLevelType w:val="hybridMultilevel"/>
    <w:tmpl w:val="06DC82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617F7"/>
    <w:multiLevelType w:val="hybridMultilevel"/>
    <w:tmpl w:val="0CC2E0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41A0"/>
    <w:multiLevelType w:val="hybridMultilevel"/>
    <w:tmpl w:val="8BE670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32"/>
    <w:rsid w:val="00087862"/>
    <w:rsid w:val="00171B7B"/>
    <w:rsid w:val="001F5769"/>
    <w:rsid w:val="002C7028"/>
    <w:rsid w:val="00390AAB"/>
    <w:rsid w:val="0045702F"/>
    <w:rsid w:val="004B5DBB"/>
    <w:rsid w:val="004D3958"/>
    <w:rsid w:val="00510BEE"/>
    <w:rsid w:val="005874D8"/>
    <w:rsid w:val="006F1049"/>
    <w:rsid w:val="00736A16"/>
    <w:rsid w:val="00995368"/>
    <w:rsid w:val="00A82246"/>
    <w:rsid w:val="00B66779"/>
    <w:rsid w:val="00BD1C32"/>
    <w:rsid w:val="00D42DFD"/>
    <w:rsid w:val="00DF1CAF"/>
    <w:rsid w:val="00E0544A"/>
    <w:rsid w:val="00E61AA3"/>
    <w:rsid w:val="00EF2AFF"/>
    <w:rsid w:val="00FD3A4F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CB89-9999-4EEF-8D44-F1C86CA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1C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1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049"/>
    <w:rPr>
      <w:color w:val="0563C1"/>
      <w:u w:val="single"/>
    </w:rPr>
  </w:style>
  <w:style w:type="table" w:styleId="TableGrid">
    <w:name w:val="Table Grid"/>
    <w:basedOn w:val="TableNormal"/>
    <w:uiPriority w:val="39"/>
    <w:rsid w:val="006F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E61AA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2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46"/>
  </w:style>
  <w:style w:type="paragraph" w:styleId="Footer">
    <w:name w:val="footer"/>
    <w:basedOn w:val="Normal"/>
    <w:link w:val="FooterChar"/>
    <w:uiPriority w:val="99"/>
    <w:unhideWhenUsed/>
    <w:rsid w:val="00A82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46"/>
  </w:style>
  <w:style w:type="paragraph" w:styleId="BalloonText">
    <w:name w:val="Balloon Text"/>
    <w:basedOn w:val="Normal"/>
    <w:link w:val="BalloonTextChar"/>
    <w:uiPriority w:val="99"/>
    <w:semiHidden/>
    <w:unhideWhenUsed/>
    <w:rsid w:val="0008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i.lg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nwh-tr.foi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Healy</dc:creator>
  <cp:lastModifiedBy>Polly Healy</cp:lastModifiedBy>
  <cp:revision>3</cp:revision>
  <dcterms:created xsi:type="dcterms:W3CDTF">2018-04-06T14:52:00Z</dcterms:created>
  <dcterms:modified xsi:type="dcterms:W3CDTF">2018-04-06T14:54:00Z</dcterms:modified>
</cp:coreProperties>
</file>