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A2" w:rsidRDefault="00C617A2" w:rsidP="00C617A2">
      <w:pPr>
        <w:rPr>
          <w:b/>
          <w:sz w:val="32"/>
          <w:szCs w:val="32"/>
        </w:rPr>
      </w:pPr>
      <w:bookmarkStart w:id="0" w:name="_GoBack"/>
      <w:bookmarkEnd w:id="0"/>
      <w:r w:rsidRPr="00E0047B">
        <w:rPr>
          <w:b/>
          <w:sz w:val="32"/>
          <w:szCs w:val="32"/>
        </w:rPr>
        <w:t xml:space="preserve">Meeting with </w:t>
      </w:r>
      <w:r>
        <w:rPr>
          <w:b/>
          <w:sz w:val="32"/>
          <w:szCs w:val="32"/>
        </w:rPr>
        <w:t>Dr Fionna Moore (FM)</w:t>
      </w:r>
      <w:r w:rsidRPr="00E0047B">
        <w:rPr>
          <w:b/>
          <w:sz w:val="32"/>
          <w:szCs w:val="32"/>
        </w:rPr>
        <w:t xml:space="preserve"> – </w:t>
      </w:r>
      <w:r>
        <w:rPr>
          <w:b/>
          <w:sz w:val="32"/>
          <w:szCs w:val="32"/>
        </w:rPr>
        <w:t>CHIEF EXECUTIVE</w:t>
      </w:r>
    </w:p>
    <w:p w:rsidR="00C617A2" w:rsidRDefault="003059A8" w:rsidP="00C617A2">
      <w:pPr>
        <w:rPr>
          <w:b/>
          <w:sz w:val="32"/>
          <w:szCs w:val="32"/>
        </w:rPr>
      </w:pPr>
      <w:r>
        <w:rPr>
          <w:b/>
          <w:sz w:val="32"/>
          <w:szCs w:val="32"/>
        </w:rPr>
        <w:t>June 18</w:t>
      </w:r>
      <w:r w:rsidRPr="003059A8">
        <w:rPr>
          <w:b/>
          <w:sz w:val="32"/>
          <w:szCs w:val="32"/>
          <w:vertAlign w:val="superscript"/>
        </w:rPr>
        <w:t>th</w:t>
      </w:r>
      <w:r w:rsidR="00C617A2" w:rsidRPr="00E0047B">
        <w:rPr>
          <w:b/>
          <w:sz w:val="32"/>
          <w:szCs w:val="32"/>
        </w:rPr>
        <w:t xml:space="preserve"> 2015</w:t>
      </w:r>
      <w:r w:rsidR="00522C7B">
        <w:rPr>
          <w:b/>
          <w:sz w:val="32"/>
          <w:szCs w:val="32"/>
        </w:rPr>
        <w:t xml:space="preserve">   DRAFT</w:t>
      </w:r>
    </w:p>
    <w:p w:rsidR="00C617A2" w:rsidRDefault="00C617A2" w:rsidP="00C617A2">
      <w:pPr>
        <w:rPr>
          <w:b/>
          <w:sz w:val="32"/>
          <w:szCs w:val="32"/>
        </w:rPr>
      </w:pPr>
      <w:r>
        <w:rPr>
          <w:b/>
          <w:sz w:val="32"/>
          <w:szCs w:val="32"/>
        </w:rPr>
        <w:t>Attendance: Margaret Luce, Leslie Robertson, Kathy West, Malcolm Alexander, Joseph Healy, Angela Cross Durrant.</w:t>
      </w:r>
    </w:p>
    <w:p w:rsidR="00C617A2" w:rsidRDefault="00C617A2" w:rsidP="00C617A2">
      <w:pPr>
        <w:rPr>
          <w:b/>
          <w:sz w:val="32"/>
          <w:szCs w:val="32"/>
        </w:rPr>
      </w:pPr>
      <w:r>
        <w:rPr>
          <w:b/>
          <w:sz w:val="32"/>
          <w:szCs w:val="32"/>
        </w:rPr>
        <w:t>Key Points</w:t>
      </w:r>
    </w:p>
    <w:p w:rsidR="00C617A2" w:rsidRDefault="003059A8" w:rsidP="00C617A2">
      <w:pPr>
        <w:pStyle w:val="ListParagraph"/>
        <w:numPr>
          <w:ilvl w:val="0"/>
          <w:numId w:val="1"/>
        </w:numPr>
        <w:rPr>
          <w:b/>
          <w:sz w:val="32"/>
          <w:szCs w:val="32"/>
        </w:rPr>
      </w:pPr>
      <w:r>
        <w:rPr>
          <w:b/>
          <w:sz w:val="32"/>
          <w:szCs w:val="32"/>
        </w:rPr>
        <w:t>Assault in Peckham – death of baby.</w:t>
      </w:r>
    </w:p>
    <w:p w:rsidR="003059A8" w:rsidRDefault="003059A8" w:rsidP="003059A8">
      <w:pPr>
        <w:pStyle w:val="ListParagraph"/>
        <w:rPr>
          <w:sz w:val="32"/>
          <w:szCs w:val="32"/>
        </w:rPr>
      </w:pPr>
      <w:r w:rsidRPr="000B4AEB">
        <w:rPr>
          <w:sz w:val="32"/>
          <w:szCs w:val="32"/>
        </w:rPr>
        <w:t xml:space="preserve">Media stories suggested that LAS had failed to attend. Following long delay, police cancelled request to LAS. Will be fully instigated in Serious Incident process. FM will feed back outcome to Forum. </w:t>
      </w:r>
    </w:p>
    <w:p w:rsidR="000B4AEB" w:rsidRPr="000B4AEB" w:rsidRDefault="000B4AEB" w:rsidP="003059A8">
      <w:pPr>
        <w:pStyle w:val="ListParagraph"/>
        <w:rPr>
          <w:sz w:val="32"/>
          <w:szCs w:val="32"/>
        </w:rPr>
      </w:pPr>
    </w:p>
    <w:p w:rsidR="003059A8" w:rsidRDefault="000B4AEB" w:rsidP="003059A8">
      <w:pPr>
        <w:pStyle w:val="ListParagraph"/>
        <w:numPr>
          <w:ilvl w:val="0"/>
          <w:numId w:val="1"/>
        </w:numPr>
        <w:rPr>
          <w:b/>
          <w:sz w:val="32"/>
          <w:szCs w:val="32"/>
        </w:rPr>
      </w:pPr>
      <w:r>
        <w:rPr>
          <w:b/>
          <w:sz w:val="32"/>
          <w:szCs w:val="32"/>
        </w:rPr>
        <w:t>Paramedic Qualifications</w:t>
      </w:r>
    </w:p>
    <w:p w:rsidR="000B4AEB" w:rsidRDefault="000B4AEB" w:rsidP="00F93281">
      <w:pPr>
        <w:pStyle w:val="ListParagraph"/>
        <w:rPr>
          <w:sz w:val="32"/>
          <w:szCs w:val="32"/>
        </w:rPr>
      </w:pPr>
      <w:r w:rsidRPr="000B4AEB">
        <w:rPr>
          <w:sz w:val="32"/>
          <w:szCs w:val="32"/>
        </w:rPr>
        <w:t xml:space="preserve">The review of the </w:t>
      </w:r>
      <w:r>
        <w:rPr>
          <w:sz w:val="32"/>
          <w:szCs w:val="32"/>
        </w:rPr>
        <w:t xml:space="preserve">exam </w:t>
      </w:r>
      <w:r w:rsidRPr="000B4AEB">
        <w:rPr>
          <w:sz w:val="32"/>
          <w:szCs w:val="32"/>
        </w:rPr>
        <w:t xml:space="preserve">governance </w:t>
      </w:r>
      <w:r>
        <w:rPr>
          <w:sz w:val="32"/>
          <w:szCs w:val="32"/>
        </w:rPr>
        <w:t xml:space="preserve">has demonstrated some serious errors in the system, e.g. reuse of the same exam papers for 10 years. </w:t>
      </w:r>
      <w:r w:rsidR="00F44134">
        <w:rPr>
          <w:sz w:val="32"/>
          <w:szCs w:val="32"/>
        </w:rPr>
        <w:t xml:space="preserve">Some paramedics had marks below the pass level and will need to take part in a rolling refresher programme </w:t>
      </w:r>
      <w:r w:rsidR="00F93281">
        <w:rPr>
          <w:sz w:val="32"/>
          <w:szCs w:val="32"/>
        </w:rPr>
        <w:t xml:space="preserve">to ensure their qualification was genuine. The HCPC (Health Care Professions Council) is involved. </w:t>
      </w:r>
      <w:r w:rsidRPr="00F93281">
        <w:rPr>
          <w:sz w:val="32"/>
          <w:szCs w:val="32"/>
        </w:rPr>
        <w:t xml:space="preserve">The exam manager Pearson’s has had their contract terminated. A meeting of the </w:t>
      </w:r>
      <w:r w:rsidR="00F44134" w:rsidRPr="00F93281">
        <w:rPr>
          <w:sz w:val="32"/>
          <w:szCs w:val="32"/>
        </w:rPr>
        <w:t>Academy will take place on July 2</w:t>
      </w:r>
      <w:r w:rsidR="00F44134" w:rsidRPr="00F93281">
        <w:rPr>
          <w:sz w:val="32"/>
          <w:szCs w:val="32"/>
          <w:vertAlign w:val="superscript"/>
        </w:rPr>
        <w:t>nd</w:t>
      </w:r>
      <w:r w:rsidR="00F44134" w:rsidRPr="00F93281">
        <w:rPr>
          <w:sz w:val="32"/>
          <w:szCs w:val="32"/>
        </w:rPr>
        <w:t xml:space="preserve"> to review progress</w:t>
      </w:r>
      <w:r w:rsidR="00F93281">
        <w:rPr>
          <w:sz w:val="32"/>
          <w:szCs w:val="32"/>
        </w:rPr>
        <w:t xml:space="preserve">. </w:t>
      </w:r>
    </w:p>
    <w:p w:rsidR="00F93281" w:rsidRDefault="00F93281" w:rsidP="00F93281">
      <w:pPr>
        <w:pStyle w:val="ListParagraph"/>
        <w:rPr>
          <w:sz w:val="32"/>
          <w:szCs w:val="32"/>
        </w:rPr>
      </w:pPr>
    </w:p>
    <w:p w:rsidR="00F93281" w:rsidRDefault="00F93281" w:rsidP="00F93281">
      <w:pPr>
        <w:pStyle w:val="ListParagraph"/>
        <w:numPr>
          <w:ilvl w:val="0"/>
          <w:numId w:val="1"/>
        </w:numPr>
        <w:rPr>
          <w:b/>
          <w:sz w:val="32"/>
          <w:szCs w:val="32"/>
        </w:rPr>
      </w:pPr>
      <w:r w:rsidRPr="00F93281">
        <w:rPr>
          <w:b/>
          <w:sz w:val="32"/>
          <w:szCs w:val="32"/>
        </w:rPr>
        <w:t>Community First Responder</w:t>
      </w:r>
      <w:r>
        <w:rPr>
          <w:b/>
          <w:sz w:val="32"/>
          <w:szCs w:val="32"/>
        </w:rPr>
        <w:t xml:space="preserve"> (CFR)</w:t>
      </w:r>
    </w:p>
    <w:p w:rsidR="00F93281" w:rsidRDefault="00F93281" w:rsidP="0088722B">
      <w:pPr>
        <w:pStyle w:val="ListParagraph"/>
        <w:rPr>
          <w:sz w:val="32"/>
          <w:szCs w:val="32"/>
        </w:rPr>
      </w:pPr>
      <w:r w:rsidRPr="00F93281">
        <w:rPr>
          <w:sz w:val="32"/>
          <w:szCs w:val="32"/>
        </w:rPr>
        <w:t xml:space="preserve">We discussed the role of community responders in attending to cat C1 and C2 calls. </w:t>
      </w:r>
      <w:r>
        <w:rPr>
          <w:sz w:val="32"/>
          <w:szCs w:val="32"/>
        </w:rPr>
        <w:t xml:space="preserve">The LAS wants CFRs to only attend Cat </w:t>
      </w:r>
      <w:proofErr w:type="gramStart"/>
      <w:r>
        <w:rPr>
          <w:sz w:val="32"/>
          <w:szCs w:val="32"/>
        </w:rPr>
        <w:t>A</w:t>
      </w:r>
      <w:proofErr w:type="gramEnd"/>
      <w:r>
        <w:rPr>
          <w:sz w:val="32"/>
          <w:szCs w:val="32"/>
        </w:rPr>
        <w:t xml:space="preserve"> calls and provide CPR before paramedics arrive. Fionna said that LAS ‘ring back’ system reassures C1 and C2 patient by giving them advice probable arrival time for ambulance. If the patient deteriorates they can be reprioritised and seen more </w:t>
      </w:r>
      <w:r>
        <w:rPr>
          <w:sz w:val="32"/>
          <w:szCs w:val="32"/>
        </w:rPr>
        <w:lastRenderedPageBreak/>
        <w:t xml:space="preserve">quickly. </w:t>
      </w:r>
      <w:r w:rsidRPr="0088722B">
        <w:rPr>
          <w:sz w:val="32"/>
          <w:szCs w:val="32"/>
        </w:rPr>
        <w:t xml:space="preserve">We emphasized the longs for patients categorised as C1 and C2 many of whom are elderly and frail and may have fallen. </w:t>
      </w:r>
    </w:p>
    <w:p w:rsidR="0088722B" w:rsidRDefault="0088722B" w:rsidP="0088722B">
      <w:pPr>
        <w:pStyle w:val="ListParagraph"/>
        <w:rPr>
          <w:sz w:val="32"/>
          <w:szCs w:val="32"/>
        </w:rPr>
      </w:pPr>
    </w:p>
    <w:p w:rsidR="0088722B" w:rsidRPr="00952639" w:rsidRDefault="0088722B" w:rsidP="0088722B">
      <w:pPr>
        <w:pStyle w:val="ListParagraph"/>
        <w:numPr>
          <w:ilvl w:val="0"/>
          <w:numId w:val="1"/>
        </w:numPr>
        <w:rPr>
          <w:b/>
          <w:sz w:val="32"/>
          <w:szCs w:val="32"/>
        </w:rPr>
      </w:pPr>
      <w:r w:rsidRPr="00952639">
        <w:rPr>
          <w:b/>
          <w:sz w:val="32"/>
          <w:szCs w:val="32"/>
        </w:rPr>
        <w:t xml:space="preserve">Mental Health Training – </w:t>
      </w:r>
    </w:p>
    <w:p w:rsidR="0088722B" w:rsidRDefault="0088722B" w:rsidP="0088722B">
      <w:pPr>
        <w:pStyle w:val="ListParagraph"/>
        <w:rPr>
          <w:sz w:val="32"/>
          <w:szCs w:val="32"/>
        </w:rPr>
      </w:pPr>
      <w:r>
        <w:rPr>
          <w:sz w:val="32"/>
          <w:szCs w:val="32"/>
        </w:rPr>
        <w:t xml:space="preserve">We expressed concern about the </w:t>
      </w:r>
      <w:r w:rsidR="00B53295">
        <w:rPr>
          <w:sz w:val="32"/>
          <w:szCs w:val="32"/>
        </w:rPr>
        <w:t>restraint</w:t>
      </w:r>
      <w:r w:rsidR="002F6A49">
        <w:rPr>
          <w:sz w:val="32"/>
          <w:szCs w:val="32"/>
        </w:rPr>
        <w:t xml:space="preserve"> techniques</w:t>
      </w:r>
      <w:r w:rsidR="00B53295">
        <w:rPr>
          <w:sz w:val="32"/>
          <w:szCs w:val="32"/>
        </w:rPr>
        <w:t xml:space="preserve"> u</w:t>
      </w:r>
      <w:r w:rsidR="002F6A49">
        <w:rPr>
          <w:sz w:val="32"/>
          <w:szCs w:val="32"/>
        </w:rPr>
        <w:t xml:space="preserve">sed in the Safety in Mind video. Fionna said that </w:t>
      </w:r>
      <w:proofErr w:type="gramStart"/>
      <w:r w:rsidR="002F6A49">
        <w:rPr>
          <w:sz w:val="32"/>
          <w:szCs w:val="32"/>
        </w:rPr>
        <w:t>the  positive</w:t>
      </w:r>
      <w:proofErr w:type="gramEnd"/>
      <w:r w:rsidR="002F6A49">
        <w:rPr>
          <w:sz w:val="32"/>
          <w:szCs w:val="32"/>
        </w:rPr>
        <w:t xml:space="preserve"> message in the video was the </w:t>
      </w:r>
      <w:proofErr w:type="spellStart"/>
      <w:r w:rsidR="002F6A49">
        <w:rPr>
          <w:sz w:val="32"/>
          <w:szCs w:val="32"/>
        </w:rPr>
        <w:t>intersectoral</w:t>
      </w:r>
      <w:proofErr w:type="spellEnd"/>
      <w:r w:rsidR="002F6A49">
        <w:rPr>
          <w:sz w:val="32"/>
          <w:szCs w:val="32"/>
        </w:rPr>
        <w:t xml:space="preserve"> collaboration in the interests of the patients. Other points raised by Fionna were:</w:t>
      </w:r>
    </w:p>
    <w:p w:rsidR="002F6A49" w:rsidRDefault="002F6A49" w:rsidP="0088722B">
      <w:pPr>
        <w:pStyle w:val="ListParagraph"/>
        <w:rPr>
          <w:sz w:val="32"/>
          <w:szCs w:val="32"/>
        </w:rPr>
      </w:pPr>
    </w:p>
    <w:p w:rsidR="002F6A49" w:rsidRDefault="002F6A49" w:rsidP="002F6A49">
      <w:pPr>
        <w:pStyle w:val="ListParagraph"/>
        <w:numPr>
          <w:ilvl w:val="0"/>
          <w:numId w:val="2"/>
        </w:numPr>
        <w:rPr>
          <w:sz w:val="32"/>
          <w:szCs w:val="32"/>
        </w:rPr>
      </w:pPr>
      <w:r>
        <w:rPr>
          <w:sz w:val="32"/>
          <w:szCs w:val="32"/>
        </w:rPr>
        <w:t xml:space="preserve">Mental health training is a priority and there is still a way to go to ensure that all staff </w:t>
      </w:r>
      <w:proofErr w:type="gramStart"/>
      <w:r>
        <w:rPr>
          <w:sz w:val="32"/>
          <w:szCs w:val="32"/>
        </w:rPr>
        <w:t>are</w:t>
      </w:r>
      <w:proofErr w:type="gramEnd"/>
      <w:r>
        <w:rPr>
          <w:sz w:val="32"/>
          <w:szCs w:val="32"/>
        </w:rPr>
        <w:t xml:space="preserve"> adequately trained.</w:t>
      </w:r>
      <w:r w:rsidR="00BD0DF7">
        <w:rPr>
          <w:sz w:val="32"/>
          <w:szCs w:val="32"/>
        </w:rPr>
        <w:t xml:space="preserve"> 65% of staff </w:t>
      </w:r>
      <w:proofErr w:type="gramStart"/>
      <w:r w:rsidR="00BD0DF7">
        <w:rPr>
          <w:sz w:val="32"/>
          <w:szCs w:val="32"/>
        </w:rPr>
        <w:t>are</w:t>
      </w:r>
      <w:proofErr w:type="gramEnd"/>
      <w:r w:rsidR="00BD0DF7">
        <w:rPr>
          <w:sz w:val="32"/>
          <w:szCs w:val="32"/>
        </w:rPr>
        <w:t xml:space="preserve"> adequately trained. </w:t>
      </w:r>
    </w:p>
    <w:p w:rsidR="002F6A49" w:rsidRDefault="002F6A49" w:rsidP="002F6A49">
      <w:pPr>
        <w:pStyle w:val="ListParagraph"/>
        <w:numPr>
          <w:ilvl w:val="0"/>
          <w:numId w:val="2"/>
        </w:numPr>
        <w:rPr>
          <w:sz w:val="32"/>
          <w:szCs w:val="32"/>
        </w:rPr>
      </w:pPr>
      <w:r>
        <w:rPr>
          <w:sz w:val="32"/>
          <w:szCs w:val="32"/>
        </w:rPr>
        <w:t xml:space="preserve">The LAS Clinical Hub now has 3 mental health nurses and 3 more will be employed. </w:t>
      </w:r>
    </w:p>
    <w:p w:rsidR="002F6A49" w:rsidRDefault="002F6A49" w:rsidP="002F6A49">
      <w:pPr>
        <w:pStyle w:val="ListParagraph"/>
        <w:numPr>
          <w:ilvl w:val="0"/>
          <w:numId w:val="2"/>
        </w:numPr>
        <w:rPr>
          <w:sz w:val="32"/>
          <w:szCs w:val="32"/>
        </w:rPr>
      </w:pPr>
      <w:r>
        <w:rPr>
          <w:sz w:val="32"/>
          <w:szCs w:val="32"/>
        </w:rPr>
        <w:t xml:space="preserve">The mental health charity – Hear Us – are actively involved in the </w:t>
      </w:r>
      <w:proofErr w:type="gramStart"/>
      <w:r>
        <w:rPr>
          <w:sz w:val="32"/>
          <w:szCs w:val="32"/>
        </w:rPr>
        <w:t>face to face</w:t>
      </w:r>
      <w:proofErr w:type="gramEnd"/>
      <w:r>
        <w:rPr>
          <w:sz w:val="32"/>
          <w:szCs w:val="32"/>
        </w:rPr>
        <w:t xml:space="preserve"> training of paramedics. </w:t>
      </w:r>
    </w:p>
    <w:p w:rsidR="00BD0DF7" w:rsidRDefault="00BD0DF7" w:rsidP="002F6A49">
      <w:pPr>
        <w:pStyle w:val="ListParagraph"/>
        <w:numPr>
          <w:ilvl w:val="0"/>
          <w:numId w:val="2"/>
        </w:numPr>
        <w:rPr>
          <w:sz w:val="32"/>
          <w:szCs w:val="32"/>
        </w:rPr>
      </w:pPr>
      <w:r>
        <w:rPr>
          <w:sz w:val="32"/>
          <w:szCs w:val="32"/>
        </w:rPr>
        <w:t xml:space="preserve">MH concordant seeks to ensure </w:t>
      </w:r>
      <w:proofErr w:type="gramStart"/>
      <w:r>
        <w:rPr>
          <w:sz w:val="32"/>
          <w:szCs w:val="32"/>
        </w:rPr>
        <w:t>that s136 patient are</w:t>
      </w:r>
      <w:proofErr w:type="gramEnd"/>
      <w:r>
        <w:rPr>
          <w:sz w:val="32"/>
          <w:szCs w:val="32"/>
        </w:rPr>
        <w:t xml:space="preserve"> taken to a place of safety within 30 minutes. </w:t>
      </w:r>
    </w:p>
    <w:p w:rsidR="00BD0DF7" w:rsidRDefault="00BD0DF7" w:rsidP="002F6A49">
      <w:pPr>
        <w:pStyle w:val="ListParagraph"/>
        <w:numPr>
          <w:ilvl w:val="0"/>
          <w:numId w:val="2"/>
        </w:numPr>
        <w:rPr>
          <w:sz w:val="32"/>
          <w:szCs w:val="32"/>
        </w:rPr>
      </w:pPr>
      <w:r>
        <w:rPr>
          <w:sz w:val="32"/>
          <w:szCs w:val="32"/>
        </w:rPr>
        <w:t xml:space="preserve">A restraint policy is going to the LAS </w:t>
      </w:r>
      <w:r w:rsidR="00952639">
        <w:rPr>
          <w:sz w:val="32"/>
          <w:szCs w:val="32"/>
        </w:rPr>
        <w:t>–</w:t>
      </w:r>
      <w:r>
        <w:rPr>
          <w:sz w:val="32"/>
          <w:szCs w:val="32"/>
        </w:rPr>
        <w:t xml:space="preserve"> </w:t>
      </w:r>
      <w:r w:rsidR="00952639">
        <w:rPr>
          <w:sz w:val="32"/>
          <w:szCs w:val="32"/>
        </w:rPr>
        <w:t xml:space="preserve">Executive Management Team to be finalised. Paramedics are not trained in restraint. </w:t>
      </w:r>
    </w:p>
    <w:p w:rsidR="00952639" w:rsidRDefault="00952639" w:rsidP="002F6A49">
      <w:pPr>
        <w:pStyle w:val="ListParagraph"/>
        <w:numPr>
          <w:ilvl w:val="0"/>
          <w:numId w:val="2"/>
        </w:numPr>
        <w:rPr>
          <w:sz w:val="32"/>
          <w:szCs w:val="32"/>
        </w:rPr>
      </w:pPr>
      <w:r>
        <w:rPr>
          <w:sz w:val="32"/>
          <w:szCs w:val="32"/>
        </w:rPr>
        <w:t>We requested a copy of the Restraint Policy for review by the Forum.</w:t>
      </w:r>
    </w:p>
    <w:p w:rsidR="00952639" w:rsidRDefault="00952639" w:rsidP="002F6A49">
      <w:pPr>
        <w:pStyle w:val="ListParagraph"/>
        <w:numPr>
          <w:ilvl w:val="0"/>
          <w:numId w:val="2"/>
        </w:numPr>
        <w:rPr>
          <w:sz w:val="32"/>
          <w:szCs w:val="32"/>
        </w:rPr>
      </w:pPr>
      <w:r>
        <w:rPr>
          <w:sz w:val="32"/>
          <w:szCs w:val="32"/>
        </w:rPr>
        <w:t xml:space="preserve">The Mental Health Committee of the LAS will develop and action plan for the care of people with mental health problems and this will involve service users. </w:t>
      </w:r>
    </w:p>
    <w:p w:rsidR="00952639" w:rsidRDefault="00952639" w:rsidP="00952639">
      <w:pPr>
        <w:rPr>
          <w:b/>
          <w:sz w:val="32"/>
          <w:szCs w:val="32"/>
        </w:rPr>
      </w:pPr>
    </w:p>
    <w:p w:rsidR="00952639" w:rsidRDefault="00952639" w:rsidP="00952639">
      <w:pPr>
        <w:rPr>
          <w:b/>
          <w:sz w:val="32"/>
          <w:szCs w:val="32"/>
        </w:rPr>
      </w:pPr>
    </w:p>
    <w:p w:rsidR="00952639" w:rsidRDefault="00952639" w:rsidP="00952639">
      <w:pPr>
        <w:rPr>
          <w:b/>
          <w:sz w:val="32"/>
          <w:szCs w:val="32"/>
        </w:rPr>
      </w:pPr>
      <w:r w:rsidRPr="00952639">
        <w:rPr>
          <w:b/>
          <w:sz w:val="32"/>
          <w:szCs w:val="32"/>
        </w:rPr>
        <w:lastRenderedPageBreak/>
        <w:t>Staff Recruitment</w:t>
      </w:r>
    </w:p>
    <w:p w:rsidR="00952639" w:rsidRDefault="00952639" w:rsidP="00952639">
      <w:pPr>
        <w:pStyle w:val="ListParagraph"/>
        <w:numPr>
          <w:ilvl w:val="0"/>
          <w:numId w:val="3"/>
        </w:numPr>
        <w:rPr>
          <w:sz w:val="32"/>
          <w:szCs w:val="32"/>
        </w:rPr>
      </w:pPr>
      <w:r w:rsidRPr="00952639">
        <w:rPr>
          <w:sz w:val="32"/>
          <w:szCs w:val="32"/>
        </w:rPr>
        <w:t>Paramedic recruitment needs to increase to about 500 each year</w:t>
      </w:r>
      <w:r>
        <w:rPr>
          <w:sz w:val="32"/>
          <w:szCs w:val="32"/>
        </w:rPr>
        <w:t xml:space="preserve"> (from 150/yr)</w:t>
      </w:r>
      <w:r w:rsidR="002E49B0">
        <w:rPr>
          <w:sz w:val="32"/>
          <w:szCs w:val="32"/>
        </w:rPr>
        <w:t xml:space="preserve">. 225 have applied in 2015. Getting C licenses is a </w:t>
      </w:r>
      <w:proofErr w:type="spellStart"/>
      <w:r w:rsidR="002E49B0">
        <w:rPr>
          <w:sz w:val="32"/>
          <w:szCs w:val="32"/>
        </w:rPr>
        <w:t>strumbling</w:t>
      </w:r>
      <w:proofErr w:type="spellEnd"/>
      <w:r w:rsidR="002E49B0">
        <w:rPr>
          <w:sz w:val="32"/>
          <w:szCs w:val="32"/>
        </w:rPr>
        <w:t xml:space="preserve"> block for some who are coming to the UK.</w:t>
      </w:r>
    </w:p>
    <w:p w:rsidR="00952639" w:rsidRDefault="00952639" w:rsidP="00952639">
      <w:pPr>
        <w:pStyle w:val="ListParagraph"/>
        <w:numPr>
          <w:ilvl w:val="0"/>
          <w:numId w:val="3"/>
        </w:numPr>
        <w:rPr>
          <w:sz w:val="32"/>
          <w:szCs w:val="32"/>
        </w:rPr>
      </w:pPr>
      <w:r>
        <w:rPr>
          <w:sz w:val="32"/>
          <w:szCs w:val="32"/>
        </w:rPr>
        <w:t xml:space="preserve">The </w:t>
      </w:r>
      <w:proofErr w:type="spellStart"/>
      <w:r w:rsidR="002E49B0">
        <w:rPr>
          <w:sz w:val="32"/>
          <w:szCs w:val="32"/>
        </w:rPr>
        <w:t>Peake</w:t>
      </w:r>
      <w:proofErr w:type="spellEnd"/>
      <w:r w:rsidR="002E49B0">
        <w:rPr>
          <w:sz w:val="32"/>
          <w:szCs w:val="32"/>
        </w:rPr>
        <w:t xml:space="preserve"> report called for all paramedics to quality through a 3 year BSc degree</w:t>
      </w:r>
    </w:p>
    <w:p w:rsidR="002E49B0" w:rsidRDefault="002E49B0" w:rsidP="00952639">
      <w:pPr>
        <w:pStyle w:val="ListParagraph"/>
        <w:numPr>
          <w:ilvl w:val="0"/>
          <w:numId w:val="3"/>
        </w:numPr>
        <w:rPr>
          <w:sz w:val="32"/>
          <w:szCs w:val="32"/>
        </w:rPr>
      </w:pPr>
      <w:r>
        <w:rPr>
          <w:sz w:val="32"/>
          <w:szCs w:val="32"/>
        </w:rPr>
        <w:t xml:space="preserve">More funding is required from Commissioners for more university places. </w:t>
      </w:r>
    </w:p>
    <w:p w:rsidR="002E49B0" w:rsidRDefault="002E49B0" w:rsidP="00952639">
      <w:pPr>
        <w:pStyle w:val="ListParagraph"/>
        <w:numPr>
          <w:ilvl w:val="0"/>
          <w:numId w:val="3"/>
        </w:numPr>
        <w:rPr>
          <w:sz w:val="32"/>
          <w:szCs w:val="32"/>
        </w:rPr>
      </w:pPr>
      <w:proofErr w:type="gramStart"/>
      <w:r>
        <w:rPr>
          <w:sz w:val="32"/>
          <w:szCs w:val="32"/>
        </w:rPr>
        <w:t>LAS is</w:t>
      </w:r>
      <w:proofErr w:type="gramEnd"/>
      <w:r>
        <w:rPr>
          <w:sz w:val="32"/>
          <w:szCs w:val="32"/>
        </w:rPr>
        <w:t xml:space="preserve"> recruiting from Australia and New Zealand, whilst other AS are recruiting from Poland and Bulgaria.</w:t>
      </w:r>
    </w:p>
    <w:p w:rsidR="002E49B0" w:rsidRDefault="002E49B0" w:rsidP="00952639">
      <w:pPr>
        <w:pStyle w:val="ListParagraph"/>
        <w:numPr>
          <w:ilvl w:val="0"/>
          <w:numId w:val="3"/>
        </w:numPr>
        <w:rPr>
          <w:sz w:val="32"/>
          <w:szCs w:val="32"/>
        </w:rPr>
      </w:pPr>
      <w:r>
        <w:rPr>
          <w:sz w:val="32"/>
          <w:szCs w:val="32"/>
        </w:rPr>
        <w:t>Full recruitment is expected by March 31</w:t>
      </w:r>
      <w:r w:rsidRPr="002E49B0">
        <w:rPr>
          <w:sz w:val="32"/>
          <w:szCs w:val="32"/>
          <w:vertAlign w:val="superscript"/>
        </w:rPr>
        <w:t>st</w:t>
      </w:r>
      <w:r>
        <w:rPr>
          <w:sz w:val="32"/>
          <w:szCs w:val="32"/>
        </w:rPr>
        <w:t xml:space="preserve"> 2016.</w:t>
      </w:r>
    </w:p>
    <w:p w:rsidR="002E49B0" w:rsidRPr="00952639" w:rsidRDefault="002E49B0" w:rsidP="00952639">
      <w:pPr>
        <w:pStyle w:val="ListParagraph"/>
        <w:numPr>
          <w:ilvl w:val="0"/>
          <w:numId w:val="3"/>
        </w:numPr>
        <w:rPr>
          <w:sz w:val="32"/>
          <w:szCs w:val="32"/>
        </w:rPr>
      </w:pPr>
      <w:r>
        <w:rPr>
          <w:sz w:val="32"/>
          <w:szCs w:val="32"/>
        </w:rPr>
        <w:t xml:space="preserve">Many more employers  </w:t>
      </w:r>
    </w:p>
    <w:p w:rsidR="00820D69" w:rsidRDefault="00820D69"/>
    <w:sectPr w:rsidR="00820D69" w:rsidSect="008F1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2BE"/>
    <w:multiLevelType w:val="hybridMultilevel"/>
    <w:tmpl w:val="AD4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E2AFF"/>
    <w:multiLevelType w:val="hybridMultilevel"/>
    <w:tmpl w:val="459E3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D354D3"/>
    <w:multiLevelType w:val="hybridMultilevel"/>
    <w:tmpl w:val="2F3C5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A2"/>
    <w:rsid w:val="000B4AEB"/>
    <w:rsid w:val="002E49B0"/>
    <w:rsid w:val="002F6A49"/>
    <w:rsid w:val="003059A8"/>
    <w:rsid w:val="00522C7B"/>
    <w:rsid w:val="00820D69"/>
    <w:rsid w:val="0088722B"/>
    <w:rsid w:val="008F1C6F"/>
    <w:rsid w:val="00952639"/>
    <w:rsid w:val="00A512AC"/>
    <w:rsid w:val="00B53295"/>
    <w:rsid w:val="00BD0DF7"/>
    <w:rsid w:val="00C617A2"/>
    <w:rsid w:val="00F44134"/>
    <w:rsid w:val="00F93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2015-07-14T17:07:00Z</dcterms:created>
  <dcterms:modified xsi:type="dcterms:W3CDTF">2015-07-14T17:07:00Z</dcterms:modified>
</cp:coreProperties>
</file>