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68" w:rsidRPr="00064D0D" w:rsidRDefault="00A43668" w:rsidP="009D648B">
      <w:pPr>
        <w:spacing w:after="120" w:line="264" w:lineRule="auto"/>
        <w:rPr>
          <w:b/>
          <w:sz w:val="32"/>
          <w:szCs w:val="32"/>
        </w:rPr>
      </w:pPr>
      <w:r w:rsidRPr="00064D0D">
        <w:rPr>
          <w:b/>
          <w:sz w:val="32"/>
          <w:szCs w:val="32"/>
        </w:rPr>
        <w:t>NATIONAL AMBULANCE SERVICE - PROJECT ‘A’</w:t>
      </w:r>
    </w:p>
    <w:p w:rsidR="00985A03" w:rsidRPr="00064D0D" w:rsidRDefault="009D648B" w:rsidP="00A43668">
      <w:pPr>
        <w:spacing w:after="0" w:line="264" w:lineRule="auto"/>
        <w:rPr>
          <w:b/>
          <w:sz w:val="32"/>
          <w:szCs w:val="32"/>
        </w:rPr>
      </w:pPr>
      <w:r w:rsidRPr="00064D0D">
        <w:rPr>
          <w:b/>
          <w:sz w:val="32"/>
          <w:szCs w:val="32"/>
        </w:rPr>
        <w:t xml:space="preserve">NOTES ON </w:t>
      </w:r>
      <w:r w:rsidR="00A43668" w:rsidRPr="00064D0D">
        <w:rPr>
          <w:b/>
          <w:sz w:val="32"/>
          <w:szCs w:val="32"/>
        </w:rPr>
        <w:t>MEETING AT GLAZIERS HALL THURSDAY 28</w:t>
      </w:r>
      <w:r w:rsidR="00A43668" w:rsidRPr="00064D0D">
        <w:rPr>
          <w:b/>
          <w:sz w:val="32"/>
          <w:szCs w:val="32"/>
          <w:vertAlign w:val="superscript"/>
        </w:rPr>
        <w:t>TH</w:t>
      </w:r>
      <w:r w:rsidR="00A43668" w:rsidRPr="00064D0D">
        <w:rPr>
          <w:b/>
          <w:sz w:val="32"/>
          <w:szCs w:val="32"/>
        </w:rPr>
        <w:t xml:space="preserve"> JUNE 2018</w:t>
      </w:r>
    </w:p>
    <w:p w:rsidR="00A43668" w:rsidRDefault="00A43668" w:rsidP="00A43668">
      <w:pPr>
        <w:spacing w:after="0" w:line="264" w:lineRule="auto"/>
        <w:rPr>
          <w:sz w:val="26"/>
          <w:szCs w:val="26"/>
        </w:rPr>
      </w:pPr>
    </w:p>
    <w:p w:rsidR="003D07F5" w:rsidRPr="00AD3D10" w:rsidRDefault="003D07F5" w:rsidP="00A43668">
      <w:pPr>
        <w:spacing w:after="0" w:line="264" w:lineRule="auto"/>
        <w:rPr>
          <w:sz w:val="26"/>
          <w:szCs w:val="26"/>
        </w:rPr>
      </w:pPr>
    </w:p>
    <w:p w:rsidR="00A43668" w:rsidRPr="00AD3D10" w:rsidRDefault="00A43668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The National Ambulance Service has launched an improvement initiative called ‘Project A’.  The ‘A’ stands for ambulance.</w:t>
      </w:r>
      <w:r w:rsidR="00F54385" w:rsidRPr="00AD3D10">
        <w:rPr>
          <w:sz w:val="26"/>
          <w:szCs w:val="26"/>
        </w:rPr>
        <w:t xml:space="preserve">  The project is being delivered by a small team located within NHS England.  There was no evidence of expensive management consultants.</w:t>
      </w:r>
    </w:p>
    <w:p w:rsidR="00A43668" w:rsidRPr="00AD3D10" w:rsidRDefault="00A43668" w:rsidP="00A43668">
      <w:pPr>
        <w:spacing w:after="0" w:line="264" w:lineRule="auto"/>
        <w:rPr>
          <w:sz w:val="26"/>
          <w:szCs w:val="26"/>
        </w:rPr>
      </w:pPr>
    </w:p>
    <w:p w:rsidR="00A43668" w:rsidRPr="00AD3D10" w:rsidRDefault="00A43668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 xml:space="preserve">The initiative follows the intervention of Simon Stevens who observed during field visits that the frontline </w:t>
      </w:r>
      <w:r w:rsidR="003D07F5">
        <w:rPr>
          <w:sz w:val="26"/>
          <w:szCs w:val="26"/>
        </w:rPr>
        <w:t xml:space="preserve">ambulance </w:t>
      </w:r>
      <w:r w:rsidRPr="00AD3D10">
        <w:rPr>
          <w:sz w:val="26"/>
          <w:szCs w:val="26"/>
        </w:rPr>
        <w:t xml:space="preserve">staff have a number of valuable suggestions for service improvement – which deserve to be shared more widely.  As a </w:t>
      </w:r>
      <w:r w:rsidR="00B60455" w:rsidRPr="00AD3D10">
        <w:rPr>
          <w:sz w:val="26"/>
          <w:szCs w:val="26"/>
        </w:rPr>
        <w:t>result,</w:t>
      </w:r>
      <w:r w:rsidRPr="00AD3D10">
        <w:rPr>
          <w:sz w:val="26"/>
          <w:szCs w:val="26"/>
        </w:rPr>
        <w:t xml:space="preserve"> Simon Stevens </w:t>
      </w:r>
      <w:r w:rsidR="00B60455" w:rsidRPr="00AD3D10">
        <w:rPr>
          <w:sz w:val="26"/>
          <w:szCs w:val="26"/>
        </w:rPr>
        <w:t>and NHS England are sponsoring this new project.</w:t>
      </w:r>
    </w:p>
    <w:p w:rsidR="00A43668" w:rsidRPr="00AD3D10" w:rsidRDefault="00A43668" w:rsidP="00A43668">
      <w:pPr>
        <w:spacing w:after="0" w:line="264" w:lineRule="auto"/>
        <w:rPr>
          <w:sz w:val="26"/>
          <w:szCs w:val="26"/>
        </w:rPr>
      </w:pPr>
    </w:p>
    <w:p w:rsidR="00AD3D10" w:rsidRPr="00AD3D10" w:rsidRDefault="00B60455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Project ‘A’ was launched on Thursday 28</w:t>
      </w:r>
      <w:r w:rsidRPr="00AD3D10">
        <w:rPr>
          <w:sz w:val="26"/>
          <w:szCs w:val="26"/>
          <w:vertAlign w:val="superscript"/>
        </w:rPr>
        <w:t>th</w:t>
      </w:r>
      <w:r w:rsidRPr="00AD3D10">
        <w:rPr>
          <w:sz w:val="26"/>
          <w:szCs w:val="26"/>
        </w:rPr>
        <w:t xml:space="preserve"> June at a national workshop held at the Glaziers Hall in London.  The meeting was attended by some 200 delegates drawn from all the English ambulance services.  Associated ambulances services were also represented.  </w:t>
      </w:r>
    </w:p>
    <w:p w:rsidR="00AD3D10" w:rsidRPr="00AD3D10" w:rsidRDefault="00AD3D10" w:rsidP="00A43668">
      <w:pPr>
        <w:spacing w:after="0" w:line="264" w:lineRule="auto"/>
        <w:rPr>
          <w:sz w:val="26"/>
          <w:szCs w:val="26"/>
        </w:rPr>
      </w:pPr>
    </w:p>
    <w:p w:rsidR="00B60455" w:rsidRPr="00AD3D10" w:rsidRDefault="00B60455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The overwhelming majority of delegates were frontline medics and control room staff.</w:t>
      </w:r>
      <w:r w:rsidR="00F907AF" w:rsidRPr="00AD3D10">
        <w:rPr>
          <w:sz w:val="26"/>
          <w:szCs w:val="26"/>
        </w:rPr>
        <w:t xml:space="preserve">  </w:t>
      </w:r>
      <w:r w:rsidR="00AD3D10" w:rsidRPr="00AD3D10">
        <w:rPr>
          <w:sz w:val="26"/>
          <w:szCs w:val="26"/>
        </w:rPr>
        <w:t xml:space="preserve">Some Chief Executives and senior managers also attended – which indicates their endorsement of Project ‘A’.  </w:t>
      </w:r>
      <w:r w:rsidR="00F907AF" w:rsidRPr="00AD3D10">
        <w:rPr>
          <w:sz w:val="26"/>
          <w:szCs w:val="26"/>
        </w:rPr>
        <w:t>A handful of patient reps were also present.</w:t>
      </w:r>
    </w:p>
    <w:p w:rsidR="00F907AF" w:rsidRPr="00AD3D10" w:rsidRDefault="00F907AF" w:rsidP="00A43668">
      <w:pPr>
        <w:spacing w:after="0" w:line="264" w:lineRule="auto"/>
        <w:rPr>
          <w:sz w:val="26"/>
          <w:szCs w:val="26"/>
        </w:rPr>
      </w:pPr>
    </w:p>
    <w:p w:rsidR="00F907AF" w:rsidRPr="00AD3D10" w:rsidRDefault="00F907AF" w:rsidP="00F907AF">
      <w:pPr>
        <w:spacing w:after="6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The aims of the workshop day were to:</w:t>
      </w:r>
    </w:p>
    <w:p w:rsidR="00F907AF" w:rsidRPr="00AD3D10" w:rsidRDefault="00F907AF" w:rsidP="00F907AF">
      <w:pPr>
        <w:numPr>
          <w:ilvl w:val="0"/>
          <w:numId w:val="1"/>
        </w:numPr>
        <w:spacing w:after="60" w:line="240" w:lineRule="auto"/>
        <w:rPr>
          <w:color w:val="000000"/>
          <w:sz w:val="26"/>
          <w:szCs w:val="26"/>
          <w:lang w:eastAsia="en-GB"/>
        </w:rPr>
      </w:pPr>
      <w:r w:rsidRPr="00AD3D10">
        <w:rPr>
          <w:color w:val="000000"/>
          <w:sz w:val="26"/>
          <w:szCs w:val="26"/>
          <w:lang w:eastAsia="en-GB"/>
        </w:rPr>
        <w:t>Enable a wide group of ambulance staff and patients to contribute their ideas and experience to improving care for people with urgent and emergency needs</w:t>
      </w:r>
    </w:p>
    <w:p w:rsidR="00F907AF" w:rsidRPr="00AD3D10" w:rsidRDefault="00F907AF" w:rsidP="00F907AF">
      <w:pPr>
        <w:numPr>
          <w:ilvl w:val="0"/>
          <w:numId w:val="1"/>
        </w:numPr>
        <w:spacing w:after="60" w:line="240" w:lineRule="auto"/>
        <w:rPr>
          <w:color w:val="000000"/>
          <w:sz w:val="26"/>
          <w:szCs w:val="26"/>
          <w:lang w:eastAsia="en-GB"/>
        </w:rPr>
      </w:pPr>
      <w:r w:rsidRPr="00AD3D10">
        <w:rPr>
          <w:color w:val="000000"/>
          <w:sz w:val="26"/>
          <w:szCs w:val="26"/>
          <w:lang w:eastAsia="en-GB"/>
        </w:rPr>
        <w:t>Start to identify the biggest opportunities for change</w:t>
      </w:r>
    </w:p>
    <w:p w:rsidR="00F907AF" w:rsidRPr="00AD3D10" w:rsidRDefault="00F907AF" w:rsidP="00F907AF">
      <w:pPr>
        <w:numPr>
          <w:ilvl w:val="0"/>
          <w:numId w:val="1"/>
        </w:numPr>
        <w:spacing w:after="60" w:line="240" w:lineRule="auto"/>
        <w:rPr>
          <w:color w:val="000000"/>
          <w:sz w:val="26"/>
          <w:szCs w:val="26"/>
          <w:lang w:eastAsia="en-GB"/>
        </w:rPr>
      </w:pPr>
      <w:r w:rsidRPr="00AD3D10">
        <w:rPr>
          <w:sz w:val="26"/>
          <w:szCs w:val="26"/>
          <w:lang w:eastAsia="en-GB"/>
        </w:rPr>
        <w:t>Design the year-long project together</w:t>
      </w:r>
    </w:p>
    <w:p w:rsidR="00F907AF" w:rsidRPr="00AD3D10" w:rsidRDefault="00F907AF" w:rsidP="00F907AF">
      <w:pPr>
        <w:numPr>
          <w:ilvl w:val="0"/>
          <w:numId w:val="1"/>
        </w:numPr>
        <w:spacing w:after="60" w:line="240" w:lineRule="auto"/>
        <w:rPr>
          <w:color w:val="000000"/>
          <w:sz w:val="26"/>
          <w:szCs w:val="26"/>
          <w:lang w:eastAsia="en-GB"/>
        </w:rPr>
      </w:pPr>
      <w:r w:rsidRPr="00AD3D10">
        <w:rPr>
          <w:color w:val="000000"/>
          <w:sz w:val="26"/>
          <w:szCs w:val="26"/>
          <w:lang w:eastAsia="en-GB"/>
        </w:rPr>
        <w:t>Create some shared aims for improvement across the country</w:t>
      </w:r>
    </w:p>
    <w:p w:rsidR="00F907AF" w:rsidRPr="00AD3D10" w:rsidRDefault="00F907AF" w:rsidP="00F907AF">
      <w:pPr>
        <w:numPr>
          <w:ilvl w:val="0"/>
          <w:numId w:val="1"/>
        </w:numPr>
        <w:spacing w:after="60" w:line="240" w:lineRule="auto"/>
        <w:rPr>
          <w:color w:val="000000"/>
          <w:sz w:val="26"/>
          <w:szCs w:val="26"/>
          <w:lang w:eastAsia="en-GB"/>
        </w:rPr>
      </w:pPr>
      <w:r w:rsidRPr="00AD3D10">
        <w:rPr>
          <w:color w:val="000000"/>
          <w:sz w:val="26"/>
          <w:szCs w:val="26"/>
          <w:lang w:eastAsia="en-GB"/>
        </w:rPr>
        <w:t xml:space="preserve">Build energy and enthusiasm for change </w:t>
      </w:r>
    </w:p>
    <w:p w:rsidR="00F907AF" w:rsidRPr="00AD3D10" w:rsidRDefault="00F907AF" w:rsidP="00F907AF">
      <w:pPr>
        <w:numPr>
          <w:ilvl w:val="0"/>
          <w:numId w:val="1"/>
        </w:numPr>
        <w:spacing w:after="0" w:line="240" w:lineRule="auto"/>
        <w:contextualSpacing/>
        <w:rPr>
          <w:color w:val="000000"/>
          <w:sz w:val="26"/>
          <w:szCs w:val="26"/>
          <w:lang w:eastAsia="en-GB"/>
        </w:rPr>
      </w:pPr>
      <w:r w:rsidRPr="00AD3D10">
        <w:rPr>
          <w:color w:val="000000"/>
          <w:sz w:val="26"/>
          <w:szCs w:val="26"/>
          <w:lang w:eastAsia="en-GB"/>
        </w:rPr>
        <w:t>Agree a clear set of next steps</w:t>
      </w:r>
    </w:p>
    <w:p w:rsidR="00A43668" w:rsidRPr="00AD3D10" w:rsidRDefault="00A43668" w:rsidP="00A43668">
      <w:pPr>
        <w:spacing w:after="0" w:line="264" w:lineRule="auto"/>
        <w:rPr>
          <w:sz w:val="26"/>
          <w:szCs w:val="26"/>
        </w:rPr>
      </w:pPr>
    </w:p>
    <w:p w:rsidR="00F54385" w:rsidRPr="00AD3D10" w:rsidRDefault="00A70D87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 xml:space="preserve">The workshop was very professionally </w:t>
      </w:r>
      <w:r w:rsidR="00F54385" w:rsidRPr="00AD3D10">
        <w:rPr>
          <w:sz w:val="26"/>
          <w:szCs w:val="26"/>
        </w:rPr>
        <w:t xml:space="preserve">organised and delivered.  </w:t>
      </w:r>
    </w:p>
    <w:p w:rsidR="00F54385" w:rsidRPr="00AD3D10" w:rsidRDefault="00F54385" w:rsidP="00A43668">
      <w:pPr>
        <w:spacing w:after="0" w:line="264" w:lineRule="auto"/>
        <w:rPr>
          <w:sz w:val="26"/>
          <w:szCs w:val="26"/>
        </w:rPr>
      </w:pPr>
    </w:p>
    <w:p w:rsidR="00F907AF" w:rsidRPr="00AD3D10" w:rsidRDefault="00F54385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Delegates were encouraged to sit with colleagues from other ambulance services and there were a number well selected activities to encourage the strangers on each table to share their concerns and aspirations for the ambulance service.</w:t>
      </w:r>
    </w:p>
    <w:p w:rsidR="00F54385" w:rsidRPr="00AD3D10" w:rsidRDefault="00F54385" w:rsidP="00A43668">
      <w:pPr>
        <w:spacing w:after="0" w:line="264" w:lineRule="auto"/>
        <w:rPr>
          <w:sz w:val="26"/>
          <w:szCs w:val="26"/>
        </w:rPr>
      </w:pPr>
    </w:p>
    <w:p w:rsidR="00F54385" w:rsidRPr="00AD3D10" w:rsidRDefault="00F54385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During the morning a number of themes emerged and were voted on</w:t>
      </w:r>
      <w:r w:rsidR="00AD3D10" w:rsidRPr="00AD3D10">
        <w:rPr>
          <w:sz w:val="26"/>
          <w:szCs w:val="26"/>
        </w:rPr>
        <w:t xml:space="preserve"> by all the delegates</w:t>
      </w:r>
      <w:r w:rsidRPr="00AD3D10">
        <w:rPr>
          <w:sz w:val="26"/>
          <w:szCs w:val="26"/>
        </w:rPr>
        <w:t xml:space="preserve">.  The ‘top ten’ or so were then the subject of </w:t>
      </w:r>
      <w:r w:rsidR="003D07F5">
        <w:rPr>
          <w:sz w:val="26"/>
          <w:szCs w:val="26"/>
        </w:rPr>
        <w:t xml:space="preserve">study by </w:t>
      </w:r>
      <w:r w:rsidRPr="00AD3D10">
        <w:rPr>
          <w:sz w:val="26"/>
          <w:szCs w:val="26"/>
        </w:rPr>
        <w:t xml:space="preserve">different groups </w:t>
      </w:r>
      <w:r w:rsidR="00AD3D10" w:rsidRPr="00AD3D10">
        <w:rPr>
          <w:sz w:val="26"/>
          <w:szCs w:val="26"/>
        </w:rPr>
        <w:t>on</w:t>
      </w:r>
      <w:r w:rsidRPr="00AD3D10">
        <w:rPr>
          <w:sz w:val="26"/>
          <w:szCs w:val="26"/>
        </w:rPr>
        <w:t xml:space="preserve"> new tables in the afternoon session.</w:t>
      </w:r>
    </w:p>
    <w:p w:rsidR="00F54385" w:rsidRPr="00AD3D10" w:rsidRDefault="00F54385" w:rsidP="00A43668">
      <w:pPr>
        <w:spacing w:after="0" w:line="264" w:lineRule="auto"/>
        <w:rPr>
          <w:sz w:val="26"/>
          <w:szCs w:val="26"/>
        </w:rPr>
      </w:pPr>
    </w:p>
    <w:p w:rsidR="00F54385" w:rsidRPr="00AD3D10" w:rsidRDefault="00F54385" w:rsidP="00B86869">
      <w:pPr>
        <w:spacing w:after="6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lastRenderedPageBreak/>
        <w:t>Each table as asked to address the following questions for its chosen topic:</w:t>
      </w:r>
    </w:p>
    <w:p w:rsidR="00F54385" w:rsidRPr="00AD3D10" w:rsidRDefault="00F54385" w:rsidP="00B86869">
      <w:pPr>
        <w:pStyle w:val="ListParagraph"/>
        <w:numPr>
          <w:ilvl w:val="0"/>
          <w:numId w:val="2"/>
        </w:numPr>
        <w:spacing w:after="60" w:line="264" w:lineRule="auto"/>
        <w:contextualSpacing w:val="0"/>
        <w:rPr>
          <w:sz w:val="26"/>
          <w:szCs w:val="26"/>
        </w:rPr>
      </w:pPr>
      <w:r w:rsidRPr="00AD3D10">
        <w:rPr>
          <w:sz w:val="26"/>
          <w:szCs w:val="26"/>
        </w:rPr>
        <w:t>WHY is this important?</w:t>
      </w:r>
    </w:p>
    <w:p w:rsidR="00F54385" w:rsidRPr="00AD3D10" w:rsidRDefault="00F54385" w:rsidP="00B86869">
      <w:pPr>
        <w:pStyle w:val="ListParagraph"/>
        <w:numPr>
          <w:ilvl w:val="0"/>
          <w:numId w:val="2"/>
        </w:numPr>
        <w:spacing w:after="60" w:line="264" w:lineRule="auto"/>
        <w:contextualSpacing w:val="0"/>
        <w:rPr>
          <w:sz w:val="26"/>
          <w:szCs w:val="26"/>
        </w:rPr>
      </w:pPr>
      <w:r w:rsidRPr="00AD3D10">
        <w:rPr>
          <w:sz w:val="26"/>
          <w:szCs w:val="26"/>
        </w:rPr>
        <w:t>WHAT are the opportunities?</w:t>
      </w:r>
    </w:p>
    <w:p w:rsidR="00F54385" w:rsidRPr="00AD3D10" w:rsidRDefault="00F54385" w:rsidP="00B86869">
      <w:pPr>
        <w:pStyle w:val="ListParagraph"/>
        <w:numPr>
          <w:ilvl w:val="0"/>
          <w:numId w:val="2"/>
        </w:numPr>
        <w:spacing w:after="60" w:line="264" w:lineRule="auto"/>
        <w:contextualSpacing w:val="0"/>
        <w:rPr>
          <w:sz w:val="26"/>
          <w:szCs w:val="26"/>
        </w:rPr>
      </w:pPr>
      <w:r w:rsidRPr="00AD3D10">
        <w:rPr>
          <w:sz w:val="26"/>
          <w:szCs w:val="26"/>
        </w:rPr>
        <w:t>HOW will we make the change?</w:t>
      </w:r>
    </w:p>
    <w:p w:rsidR="00F54385" w:rsidRPr="00AD3D10" w:rsidRDefault="00F54385" w:rsidP="00B86869">
      <w:pPr>
        <w:pStyle w:val="ListParagraph"/>
        <w:numPr>
          <w:ilvl w:val="0"/>
          <w:numId w:val="2"/>
        </w:num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 xml:space="preserve">WHAT </w:t>
      </w:r>
      <w:r w:rsidR="00B86869" w:rsidRPr="00AD3D10">
        <w:rPr>
          <w:sz w:val="26"/>
          <w:szCs w:val="26"/>
        </w:rPr>
        <w:t>IS our one big idea?</w:t>
      </w:r>
    </w:p>
    <w:p w:rsidR="00B86869" w:rsidRPr="00AD3D10" w:rsidRDefault="00B86869" w:rsidP="00A43668">
      <w:pPr>
        <w:spacing w:after="0" w:line="264" w:lineRule="auto"/>
        <w:rPr>
          <w:sz w:val="26"/>
          <w:szCs w:val="26"/>
        </w:rPr>
      </w:pPr>
    </w:p>
    <w:p w:rsidR="00B86869" w:rsidRPr="00AD3D10" w:rsidRDefault="00B86869" w:rsidP="00A43668">
      <w:pPr>
        <w:spacing w:after="0" w:line="264" w:lineRule="auto"/>
        <w:rPr>
          <w:sz w:val="26"/>
          <w:szCs w:val="26"/>
        </w:rPr>
      </w:pPr>
      <w:r w:rsidRPr="00AD3D10">
        <w:rPr>
          <w:sz w:val="26"/>
          <w:szCs w:val="26"/>
        </w:rPr>
        <w:t>As well as</w:t>
      </w:r>
      <w:r w:rsidR="00AD3D10" w:rsidRPr="00AD3D10">
        <w:rPr>
          <w:sz w:val="26"/>
          <w:szCs w:val="26"/>
        </w:rPr>
        <w:t xml:space="preserve"> completing</w:t>
      </w:r>
      <w:r w:rsidRPr="00AD3D10">
        <w:rPr>
          <w:sz w:val="26"/>
          <w:szCs w:val="26"/>
        </w:rPr>
        <w:t xml:space="preserve"> worksheets, at the end of t</w:t>
      </w:r>
      <w:r w:rsidR="00AD3D10" w:rsidRPr="00AD3D10">
        <w:rPr>
          <w:sz w:val="26"/>
          <w:szCs w:val="26"/>
        </w:rPr>
        <w:t xml:space="preserve">he afternoon </w:t>
      </w:r>
      <w:r w:rsidRPr="00AD3D10">
        <w:rPr>
          <w:sz w:val="26"/>
          <w:szCs w:val="26"/>
        </w:rPr>
        <w:t>each table produced a short 90 second YouTube film which was shown to all the other delegates.</w:t>
      </w:r>
    </w:p>
    <w:p w:rsidR="00B86869" w:rsidRDefault="00B86869" w:rsidP="00A43668">
      <w:pPr>
        <w:spacing w:after="0" w:line="264" w:lineRule="auto"/>
        <w:rPr>
          <w:sz w:val="26"/>
          <w:szCs w:val="26"/>
        </w:rPr>
      </w:pPr>
    </w:p>
    <w:p w:rsidR="00064D0D" w:rsidRDefault="00064D0D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I joined the discussion group about ‘fallers’ as this is both a major concern and is the subject of one of the new LAS strategic initiatives.  I hope to bring the worksheet along to our meeting on Monday evening.</w:t>
      </w:r>
    </w:p>
    <w:p w:rsidR="00064D0D" w:rsidRPr="00AD3D10" w:rsidRDefault="00064D0D" w:rsidP="00A43668">
      <w:pPr>
        <w:spacing w:after="0" w:line="264" w:lineRule="auto"/>
        <w:rPr>
          <w:sz w:val="26"/>
          <w:szCs w:val="26"/>
        </w:rPr>
      </w:pPr>
    </w:p>
    <w:p w:rsidR="00AD3D10" w:rsidRDefault="00AD3D10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The workshop was just the first stage in a process which will ‘rolled out’ to the wider ambulance community in the next week or so.</w:t>
      </w:r>
    </w:p>
    <w:p w:rsidR="00AD3D10" w:rsidRDefault="00AD3D10" w:rsidP="00A43668">
      <w:pPr>
        <w:spacing w:after="0" w:line="264" w:lineRule="auto"/>
        <w:rPr>
          <w:sz w:val="26"/>
          <w:szCs w:val="26"/>
        </w:rPr>
      </w:pPr>
    </w:p>
    <w:p w:rsidR="00AD3D10" w:rsidRDefault="00AD3D10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Details </w:t>
      </w:r>
      <w:r w:rsidR="008013F7">
        <w:rPr>
          <w:sz w:val="26"/>
          <w:szCs w:val="26"/>
        </w:rPr>
        <w:t xml:space="preserve">of the ‘roll out’ </w:t>
      </w:r>
      <w:r>
        <w:rPr>
          <w:sz w:val="26"/>
          <w:szCs w:val="26"/>
        </w:rPr>
        <w:t>are due to be shared shortly</w:t>
      </w:r>
      <w:r w:rsidR="00064D0D">
        <w:rPr>
          <w:sz w:val="26"/>
          <w:szCs w:val="26"/>
        </w:rPr>
        <w:t xml:space="preserve"> by the project team, along with feedback from the 28</w:t>
      </w:r>
      <w:r w:rsidR="00064D0D" w:rsidRPr="00064D0D">
        <w:rPr>
          <w:sz w:val="26"/>
          <w:szCs w:val="26"/>
          <w:vertAlign w:val="superscript"/>
        </w:rPr>
        <w:t>th</w:t>
      </w:r>
      <w:r w:rsidR="00064D0D">
        <w:rPr>
          <w:sz w:val="26"/>
          <w:szCs w:val="26"/>
        </w:rPr>
        <w:t xml:space="preserve"> June workshop.</w:t>
      </w:r>
    </w:p>
    <w:p w:rsidR="00AD3D10" w:rsidRDefault="00AD3D10" w:rsidP="00A43668">
      <w:pPr>
        <w:spacing w:after="0" w:line="264" w:lineRule="auto"/>
        <w:rPr>
          <w:sz w:val="26"/>
          <w:szCs w:val="26"/>
        </w:rPr>
      </w:pPr>
    </w:p>
    <w:p w:rsidR="00AD3D10" w:rsidRDefault="00AD3D10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A copy of the project timeline is attached.</w:t>
      </w:r>
    </w:p>
    <w:p w:rsidR="00AD3D10" w:rsidRDefault="00AD3D10" w:rsidP="00A43668">
      <w:pPr>
        <w:spacing w:after="0" w:line="264" w:lineRule="auto"/>
        <w:rPr>
          <w:sz w:val="26"/>
          <w:szCs w:val="26"/>
        </w:rPr>
      </w:pPr>
    </w:p>
    <w:p w:rsidR="00064D0D" w:rsidRDefault="00064D0D" w:rsidP="00A43668">
      <w:pPr>
        <w:spacing w:after="0" w:line="264" w:lineRule="auto"/>
        <w:rPr>
          <w:sz w:val="26"/>
          <w:szCs w:val="26"/>
        </w:rPr>
      </w:pPr>
      <w:bookmarkStart w:id="0" w:name="_GoBack"/>
      <w:bookmarkEnd w:id="0"/>
    </w:p>
    <w:p w:rsidR="00064D0D" w:rsidRDefault="00064D0D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My general observation is that the project, its organisers and the ambulance staff who attended are highly impressive</w:t>
      </w:r>
      <w:r w:rsidR="00964468">
        <w:rPr>
          <w:sz w:val="26"/>
          <w:szCs w:val="26"/>
        </w:rPr>
        <w:t xml:space="preserve"> and committed to delivering improvements</w:t>
      </w:r>
      <w:r>
        <w:rPr>
          <w:sz w:val="26"/>
          <w:szCs w:val="26"/>
        </w:rPr>
        <w:t>.</w:t>
      </w:r>
    </w:p>
    <w:p w:rsidR="00064D0D" w:rsidRDefault="00064D0D" w:rsidP="00A43668">
      <w:pPr>
        <w:spacing w:after="0" w:line="264" w:lineRule="auto"/>
        <w:rPr>
          <w:sz w:val="26"/>
          <w:szCs w:val="26"/>
        </w:rPr>
      </w:pPr>
    </w:p>
    <w:p w:rsidR="00064D0D" w:rsidRDefault="00064D0D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It would be good if the Patients’ Forum could work with the project as I’m sure that we will have an immense amount to contribute to its success.</w:t>
      </w:r>
    </w:p>
    <w:p w:rsidR="00064D0D" w:rsidRDefault="00064D0D" w:rsidP="00A43668">
      <w:pPr>
        <w:spacing w:after="0" w:line="264" w:lineRule="auto"/>
        <w:rPr>
          <w:sz w:val="26"/>
          <w:szCs w:val="26"/>
        </w:rPr>
      </w:pPr>
    </w:p>
    <w:p w:rsidR="00064D0D" w:rsidRDefault="00064D0D" w:rsidP="00A43668">
      <w:pPr>
        <w:spacing w:after="0" w:line="264" w:lineRule="auto"/>
        <w:rPr>
          <w:sz w:val="26"/>
          <w:szCs w:val="26"/>
        </w:rPr>
      </w:pPr>
    </w:p>
    <w:p w:rsidR="00064D0D" w:rsidRDefault="00064D0D" w:rsidP="00A43668">
      <w:p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JMG  2018-07-04</w:t>
      </w:r>
    </w:p>
    <w:sectPr w:rsidR="00064D0D" w:rsidSect="00A43668">
      <w:foot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91" w:rsidRDefault="00A97991" w:rsidP="00A43668">
      <w:pPr>
        <w:spacing w:after="0" w:line="240" w:lineRule="auto"/>
      </w:pPr>
      <w:r>
        <w:separator/>
      </w:r>
    </w:p>
  </w:endnote>
  <w:endnote w:type="continuationSeparator" w:id="1">
    <w:p w:rsidR="00A97991" w:rsidRDefault="00A97991" w:rsidP="00A4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8" w:rsidRDefault="00292CB4">
    <w:pPr>
      <w:pStyle w:val="Footer"/>
    </w:pPr>
    <w:fldSimple w:instr=" FILENAME \* MERGEFORMAT ">
      <w:r w:rsidR="00A43668" w:rsidRPr="00A43668">
        <w:rPr>
          <w:noProof/>
          <w:sz w:val="20"/>
          <w:szCs w:val="20"/>
        </w:rPr>
        <w:t>Document1</w:t>
      </w:r>
    </w:fldSimple>
    <w:r w:rsidR="00A43668">
      <w:ptab w:relativeTo="margin" w:alignment="center" w:leader="none"/>
    </w:r>
    <w:r w:rsidR="00A43668">
      <w:ptab w:relativeTo="margin" w:alignment="right" w:leader="none"/>
    </w:r>
    <w:r>
      <w:fldChar w:fldCharType="begin"/>
    </w:r>
    <w:r w:rsidR="00A43668">
      <w:instrText xml:space="preserve"> PAGE   \* MERGEFORMAT </w:instrText>
    </w:r>
    <w:r>
      <w:fldChar w:fldCharType="separate"/>
    </w:r>
    <w:r w:rsidR="009E4D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91" w:rsidRDefault="00A97991" w:rsidP="00A43668">
      <w:pPr>
        <w:spacing w:after="0" w:line="240" w:lineRule="auto"/>
      </w:pPr>
      <w:r>
        <w:separator/>
      </w:r>
    </w:p>
  </w:footnote>
  <w:footnote w:type="continuationSeparator" w:id="1">
    <w:p w:rsidR="00A97991" w:rsidRDefault="00A97991" w:rsidP="00A4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7358"/>
    <w:multiLevelType w:val="hybridMultilevel"/>
    <w:tmpl w:val="AE48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1D31"/>
    <w:multiLevelType w:val="hybridMultilevel"/>
    <w:tmpl w:val="11461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68"/>
    <w:rsid w:val="00044824"/>
    <w:rsid w:val="00064D0D"/>
    <w:rsid w:val="000F7E9A"/>
    <w:rsid w:val="001A4BDA"/>
    <w:rsid w:val="00243736"/>
    <w:rsid w:val="00292CB4"/>
    <w:rsid w:val="003C30F7"/>
    <w:rsid w:val="003D07F5"/>
    <w:rsid w:val="00443D4F"/>
    <w:rsid w:val="00455262"/>
    <w:rsid w:val="004D6F94"/>
    <w:rsid w:val="00533FC5"/>
    <w:rsid w:val="00554BFF"/>
    <w:rsid w:val="005A348C"/>
    <w:rsid w:val="007322A7"/>
    <w:rsid w:val="007948D8"/>
    <w:rsid w:val="007970F7"/>
    <w:rsid w:val="007C2AFA"/>
    <w:rsid w:val="008013F7"/>
    <w:rsid w:val="00964468"/>
    <w:rsid w:val="009A4533"/>
    <w:rsid w:val="009C40C1"/>
    <w:rsid w:val="009D648B"/>
    <w:rsid w:val="009E4D79"/>
    <w:rsid w:val="00A43668"/>
    <w:rsid w:val="00A70D87"/>
    <w:rsid w:val="00A97991"/>
    <w:rsid w:val="00AC12DD"/>
    <w:rsid w:val="00AD3D10"/>
    <w:rsid w:val="00B60455"/>
    <w:rsid w:val="00B86869"/>
    <w:rsid w:val="00C269FE"/>
    <w:rsid w:val="00CA44FC"/>
    <w:rsid w:val="00CD3CB7"/>
    <w:rsid w:val="00D97C02"/>
    <w:rsid w:val="00DA6C58"/>
    <w:rsid w:val="00E4193A"/>
    <w:rsid w:val="00E705B6"/>
    <w:rsid w:val="00F45C02"/>
    <w:rsid w:val="00F46507"/>
    <w:rsid w:val="00F54385"/>
    <w:rsid w:val="00F62080"/>
    <w:rsid w:val="00F9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68"/>
  </w:style>
  <w:style w:type="paragraph" w:styleId="Footer">
    <w:name w:val="footer"/>
    <w:basedOn w:val="Normal"/>
    <w:link w:val="FooterChar"/>
    <w:uiPriority w:val="99"/>
    <w:unhideWhenUsed/>
    <w:rsid w:val="00A4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68"/>
  </w:style>
  <w:style w:type="paragraph" w:styleId="ListParagraph">
    <w:name w:val="List Paragraph"/>
    <w:basedOn w:val="Normal"/>
    <w:uiPriority w:val="34"/>
    <w:qFormat/>
    <w:rsid w:val="00B8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2</cp:revision>
  <dcterms:created xsi:type="dcterms:W3CDTF">2018-07-06T08:59:00Z</dcterms:created>
  <dcterms:modified xsi:type="dcterms:W3CDTF">2018-07-06T08:59:00Z</dcterms:modified>
</cp:coreProperties>
</file>