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09A" w:rsidRPr="00AB0950" w:rsidRDefault="00BB109A" w:rsidP="00AC326E">
      <w:pPr>
        <w:pStyle w:val="NoSpacing"/>
        <w:spacing w:line="276" w:lineRule="auto"/>
        <w:rPr>
          <w:rFonts w:ascii="Arial" w:eastAsia="Times New Roman" w:hAnsi="Arial" w:cs="Arial"/>
          <w:b/>
          <w:bCs/>
          <w:sz w:val="24"/>
          <w:szCs w:val="24"/>
          <w:lang w:val="en-US"/>
        </w:rPr>
      </w:pPr>
      <w:bookmarkStart w:id="0" w:name="_GoBack"/>
      <w:bookmarkEnd w:id="0"/>
    </w:p>
    <w:p w:rsidR="00AB0950" w:rsidRDefault="00BB109A" w:rsidP="00AC326E">
      <w:pPr>
        <w:pStyle w:val="NoSpacing"/>
        <w:spacing w:line="276" w:lineRule="auto"/>
        <w:rPr>
          <w:rFonts w:ascii="Arial" w:eastAsia="Times New Roman" w:hAnsi="Arial" w:cs="Arial"/>
          <w:b/>
          <w:bCs/>
          <w:sz w:val="24"/>
          <w:szCs w:val="24"/>
          <w:lang w:val="en-US"/>
        </w:rPr>
      </w:pPr>
      <w:r w:rsidRPr="00AB0950">
        <w:rPr>
          <w:rFonts w:ascii="Arial" w:eastAsia="Times New Roman" w:hAnsi="Arial" w:cs="Arial"/>
          <w:b/>
          <w:bCs/>
          <w:noProof/>
          <w:sz w:val="24"/>
          <w:szCs w:val="24"/>
          <w:lang w:val="en-US" w:eastAsia="en-US"/>
        </w:rPr>
        <w:drawing>
          <wp:anchor distT="0" distB="0" distL="114300" distR="114300" simplePos="0" relativeHeight="251658752" behindDoc="0" locked="0" layoutInCell="1" allowOverlap="1">
            <wp:simplePos x="0" y="0"/>
            <wp:positionH relativeFrom="column">
              <wp:posOffset>-742950</wp:posOffset>
            </wp:positionH>
            <wp:positionV relativeFrom="paragraph">
              <wp:posOffset>-752475</wp:posOffset>
            </wp:positionV>
            <wp:extent cx="6456045" cy="638175"/>
            <wp:effectExtent l="19050" t="0" r="1905"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6456045" cy="638175"/>
                    </a:xfrm>
                    <a:prstGeom prst="rect">
                      <a:avLst/>
                    </a:prstGeom>
                    <a:noFill/>
                    <a:ln w="9525">
                      <a:noFill/>
                      <a:miter lim="800000"/>
                      <a:headEnd/>
                      <a:tailEnd/>
                    </a:ln>
                  </pic:spPr>
                </pic:pic>
              </a:graphicData>
            </a:graphic>
          </wp:anchor>
        </w:drawing>
      </w:r>
      <w:r w:rsidRPr="00AB0950">
        <w:rPr>
          <w:rFonts w:ascii="Arial" w:eastAsia="Times New Roman" w:hAnsi="Arial" w:cs="Arial"/>
          <w:b/>
          <w:bCs/>
          <w:sz w:val="24"/>
          <w:szCs w:val="24"/>
          <w:lang w:val="en-US"/>
        </w:rPr>
        <w:t>Meeting with Elizabeth Ogunoye, Commissioner for the LAS</w:t>
      </w:r>
    </w:p>
    <w:p w:rsidR="00407116" w:rsidRPr="00AB0950" w:rsidRDefault="00BB109A" w:rsidP="00AC326E">
      <w:pPr>
        <w:pStyle w:val="NoSpacing"/>
        <w:spacing w:line="276" w:lineRule="auto"/>
        <w:rPr>
          <w:rFonts w:ascii="Arial" w:eastAsia="Times New Roman" w:hAnsi="Arial" w:cs="Arial"/>
          <w:b/>
          <w:bCs/>
          <w:sz w:val="24"/>
          <w:szCs w:val="24"/>
          <w:lang w:val="en-US"/>
        </w:rPr>
      </w:pPr>
      <w:r w:rsidRPr="00AB0950">
        <w:rPr>
          <w:rFonts w:ascii="Arial" w:eastAsia="Times New Roman" w:hAnsi="Arial" w:cs="Arial"/>
          <w:b/>
          <w:bCs/>
          <w:sz w:val="24"/>
          <w:szCs w:val="24"/>
          <w:lang w:val="en-US"/>
        </w:rPr>
        <w:t>May 3</w:t>
      </w:r>
      <w:r w:rsidRPr="00AB0950">
        <w:rPr>
          <w:rFonts w:ascii="Arial" w:eastAsia="Times New Roman" w:hAnsi="Arial" w:cs="Arial"/>
          <w:b/>
          <w:bCs/>
          <w:sz w:val="24"/>
          <w:szCs w:val="24"/>
          <w:vertAlign w:val="superscript"/>
          <w:lang w:val="en-US"/>
        </w:rPr>
        <w:t>rd</w:t>
      </w:r>
      <w:r w:rsidRPr="00AB0950">
        <w:rPr>
          <w:rFonts w:ascii="Arial" w:eastAsia="Times New Roman" w:hAnsi="Arial" w:cs="Arial"/>
          <w:b/>
          <w:bCs/>
          <w:sz w:val="24"/>
          <w:szCs w:val="24"/>
          <w:lang w:val="en-US"/>
        </w:rPr>
        <w:t xml:space="preserve"> 2017</w:t>
      </w:r>
    </w:p>
    <w:p w:rsidR="00BB109A" w:rsidRPr="00AB0950" w:rsidRDefault="00BB109A" w:rsidP="00AC326E">
      <w:pPr>
        <w:pStyle w:val="NoSpacing"/>
        <w:spacing w:line="276" w:lineRule="auto"/>
        <w:rPr>
          <w:rFonts w:ascii="Arial" w:eastAsia="Times New Roman" w:hAnsi="Arial" w:cs="Arial"/>
          <w:b/>
          <w:bCs/>
          <w:sz w:val="24"/>
          <w:szCs w:val="24"/>
          <w:lang w:val="en-US"/>
        </w:rPr>
      </w:pPr>
      <w:r w:rsidRPr="00AB0950">
        <w:rPr>
          <w:rFonts w:ascii="Arial" w:eastAsia="Times New Roman" w:hAnsi="Arial" w:cs="Arial"/>
          <w:b/>
          <w:bCs/>
          <w:sz w:val="24"/>
          <w:szCs w:val="24"/>
          <w:lang w:val="en-US"/>
        </w:rPr>
        <w:t>Audrey Lucas and Malcolm Alexander</w:t>
      </w:r>
    </w:p>
    <w:p w:rsidR="00BB109A" w:rsidRPr="00AB0950" w:rsidRDefault="00BB109A" w:rsidP="00486DA7">
      <w:pPr>
        <w:pStyle w:val="NoSpacing"/>
        <w:spacing w:line="276" w:lineRule="auto"/>
        <w:rPr>
          <w:rFonts w:ascii="Arial" w:eastAsia="Times New Roman" w:hAnsi="Arial" w:cs="Arial"/>
          <w:b/>
          <w:bCs/>
          <w:sz w:val="24"/>
          <w:szCs w:val="24"/>
          <w:lang w:val="en-US"/>
        </w:rPr>
      </w:pPr>
    </w:p>
    <w:p w:rsidR="00BB109A" w:rsidRPr="00AB0950" w:rsidRDefault="00BB109A" w:rsidP="00BB109A">
      <w:pPr>
        <w:pStyle w:val="NoSpacing"/>
        <w:numPr>
          <w:ilvl w:val="0"/>
          <w:numId w:val="43"/>
        </w:numPr>
        <w:spacing w:line="276" w:lineRule="auto"/>
        <w:rPr>
          <w:rFonts w:ascii="Arial" w:eastAsia="Times New Roman" w:hAnsi="Arial" w:cs="Arial"/>
          <w:b/>
          <w:bCs/>
          <w:sz w:val="24"/>
          <w:szCs w:val="24"/>
          <w:lang w:val="en-US"/>
        </w:rPr>
      </w:pPr>
      <w:r w:rsidRPr="00AB0950">
        <w:rPr>
          <w:rFonts w:ascii="Arial" w:eastAsia="Times New Roman" w:hAnsi="Arial" w:cs="Arial"/>
          <w:b/>
          <w:bCs/>
          <w:sz w:val="24"/>
          <w:szCs w:val="24"/>
          <w:lang w:val="en-US"/>
        </w:rPr>
        <w:t>RESTBREAK POLICY</w:t>
      </w:r>
    </w:p>
    <w:p w:rsidR="009B2842" w:rsidRPr="00AB0950" w:rsidRDefault="009B2842" w:rsidP="009B2842">
      <w:pPr>
        <w:pStyle w:val="NoSpacing"/>
        <w:spacing w:line="276" w:lineRule="auto"/>
        <w:ind w:left="720"/>
        <w:rPr>
          <w:rFonts w:ascii="Arial" w:eastAsia="Times New Roman" w:hAnsi="Arial" w:cs="Arial"/>
          <w:bCs/>
          <w:sz w:val="24"/>
          <w:szCs w:val="24"/>
          <w:lang w:val="en-US"/>
        </w:rPr>
      </w:pPr>
      <w:r w:rsidRPr="00AB0950">
        <w:rPr>
          <w:rFonts w:ascii="Arial" w:eastAsia="Times New Roman" w:hAnsi="Arial" w:cs="Arial"/>
          <w:bCs/>
          <w:sz w:val="24"/>
          <w:szCs w:val="24"/>
          <w:lang w:val="en-US"/>
        </w:rPr>
        <w:t xml:space="preserve">Currently staff </w:t>
      </w:r>
      <w:proofErr w:type="gramStart"/>
      <w:r w:rsidRPr="00AB0950">
        <w:rPr>
          <w:rFonts w:ascii="Arial" w:eastAsia="Times New Roman" w:hAnsi="Arial" w:cs="Arial"/>
          <w:bCs/>
          <w:sz w:val="24"/>
          <w:szCs w:val="24"/>
          <w:lang w:val="en-US"/>
        </w:rPr>
        <w:t>who</w:t>
      </w:r>
      <w:proofErr w:type="gramEnd"/>
      <w:r w:rsidRPr="00AB0950">
        <w:rPr>
          <w:rFonts w:ascii="Arial" w:eastAsia="Times New Roman" w:hAnsi="Arial" w:cs="Arial"/>
          <w:bCs/>
          <w:sz w:val="24"/>
          <w:szCs w:val="24"/>
          <w:lang w:val="en-US"/>
        </w:rPr>
        <w:t xml:space="preserve"> miss their lunch break can leave early and get a small financial reward. This polity interferes with effective handover between shifts. The Forum complained about the potential clinical harm caused by this policy five years ago as a result of a complaint brought by a Forum member. </w:t>
      </w:r>
    </w:p>
    <w:p w:rsidR="00AB0950" w:rsidRDefault="00AB0950" w:rsidP="009B2842">
      <w:pPr>
        <w:pStyle w:val="NoSpacing"/>
        <w:spacing w:line="276" w:lineRule="auto"/>
        <w:ind w:left="720"/>
        <w:rPr>
          <w:rFonts w:ascii="Arial" w:eastAsia="Times New Roman" w:hAnsi="Arial" w:cs="Arial"/>
          <w:bCs/>
          <w:sz w:val="24"/>
          <w:szCs w:val="24"/>
          <w:lang w:val="en-US"/>
        </w:rPr>
      </w:pPr>
    </w:p>
    <w:p w:rsidR="009B2842" w:rsidRPr="00AB0950" w:rsidRDefault="009B2842" w:rsidP="009B2842">
      <w:pPr>
        <w:pStyle w:val="NoSpacing"/>
        <w:spacing w:line="276" w:lineRule="auto"/>
        <w:ind w:left="720"/>
        <w:rPr>
          <w:rFonts w:ascii="Arial" w:eastAsia="Times New Roman" w:hAnsi="Arial" w:cs="Arial"/>
          <w:bCs/>
          <w:sz w:val="24"/>
          <w:szCs w:val="24"/>
          <w:lang w:val="en-US"/>
        </w:rPr>
      </w:pPr>
      <w:r w:rsidRPr="00AB0950">
        <w:rPr>
          <w:rFonts w:ascii="Arial" w:eastAsia="Times New Roman" w:hAnsi="Arial" w:cs="Arial"/>
          <w:bCs/>
          <w:sz w:val="24"/>
          <w:szCs w:val="24"/>
          <w:lang w:val="en-US"/>
        </w:rPr>
        <w:t>EO confirmed that the RB policy had been revised and that the new policy would come into effect in June 2017</w:t>
      </w:r>
    </w:p>
    <w:p w:rsidR="00407116" w:rsidRPr="00AB0950" w:rsidRDefault="00407116" w:rsidP="00407116">
      <w:pPr>
        <w:pStyle w:val="NoSpacing"/>
        <w:spacing w:line="276" w:lineRule="auto"/>
        <w:ind w:left="720"/>
        <w:rPr>
          <w:rFonts w:ascii="Arial" w:eastAsia="Times New Roman" w:hAnsi="Arial" w:cs="Arial"/>
          <w:b/>
          <w:bCs/>
          <w:sz w:val="24"/>
          <w:szCs w:val="24"/>
          <w:lang w:val="en-US"/>
        </w:rPr>
      </w:pPr>
    </w:p>
    <w:p w:rsidR="00BB109A" w:rsidRPr="00AB0950" w:rsidRDefault="00AC326E" w:rsidP="00BB109A">
      <w:pPr>
        <w:pStyle w:val="NoSpacing"/>
        <w:numPr>
          <w:ilvl w:val="0"/>
          <w:numId w:val="43"/>
        </w:numPr>
        <w:spacing w:line="276" w:lineRule="auto"/>
        <w:rPr>
          <w:rFonts w:ascii="Arial" w:eastAsia="Times New Roman" w:hAnsi="Arial" w:cs="Arial"/>
          <w:b/>
          <w:bCs/>
          <w:sz w:val="24"/>
          <w:szCs w:val="24"/>
          <w:lang w:val="en-US"/>
        </w:rPr>
      </w:pPr>
      <w:r w:rsidRPr="00AB0950">
        <w:rPr>
          <w:rFonts w:ascii="Arial" w:eastAsia="Times New Roman" w:hAnsi="Arial" w:cs="Arial"/>
          <w:b/>
          <w:bCs/>
          <w:sz w:val="24"/>
          <w:szCs w:val="24"/>
          <w:lang w:val="en-US"/>
        </w:rPr>
        <w:t>CLINICAL STRATEGY</w:t>
      </w:r>
    </w:p>
    <w:p w:rsidR="009B2842" w:rsidRPr="00AB0950" w:rsidRDefault="007218F0" w:rsidP="009B2842">
      <w:pPr>
        <w:pStyle w:val="NoSpacing"/>
        <w:spacing w:line="276" w:lineRule="auto"/>
        <w:ind w:left="720"/>
        <w:rPr>
          <w:rFonts w:ascii="Arial" w:eastAsia="Times New Roman" w:hAnsi="Arial" w:cs="Arial"/>
          <w:bCs/>
          <w:sz w:val="24"/>
          <w:szCs w:val="24"/>
          <w:lang w:val="en-US"/>
        </w:rPr>
      </w:pPr>
      <w:r w:rsidRPr="00AB0950">
        <w:rPr>
          <w:rFonts w:ascii="Arial" w:eastAsia="Times New Roman" w:hAnsi="Arial" w:cs="Arial"/>
          <w:bCs/>
          <w:sz w:val="24"/>
          <w:szCs w:val="24"/>
          <w:lang w:val="en-US"/>
        </w:rPr>
        <w:t xml:space="preserve">The Clinical Strategy has been agreed apart from the IT </w:t>
      </w:r>
      <w:proofErr w:type="gramStart"/>
      <w:r w:rsidRPr="00AB0950">
        <w:rPr>
          <w:rFonts w:ascii="Arial" w:eastAsia="Times New Roman" w:hAnsi="Arial" w:cs="Arial"/>
          <w:bCs/>
          <w:sz w:val="24"/>
          <w:szCs w:val="24"/>
          <w:lang w:val="en-US"/>
        </w:rPr>
        <w:t>strategy which</w:t>
      </w:r>
      <w:proofErr w:type="gramEnd"/>
      <w:r w:rsidRPr="00AB0950">
        <w:rPr>
          <w:rFonts w:ascii="Arial" w:eastAsia="Times New Roman" w:hAnsi="Arial" w:cs="Arial"/>
          <w:bCs/>
          <w:sz w:val="24"/>
          <w:szCs w:val="24"/>
          <w:lang w:val="en-US"/>
        </w:rPr>
        <w:t xml:space="preserve"> still needs to be aligned with the rest of the strategy. The document has been reviewed by the Strategy Commissioning </w:t>
      </w:r>
      <w:proofErr w:type="gramStart"/>
      <w:r w:rsidRPr="00AB0950">
        <w:rPr>
          <w:rFonts w:ascii="Arial" w:eastAsia="Times New Roman" w:hAnsi="Arial" w:cs="Arial"/>
          <w:bCs/>
          <w:sz w:val="24"/>
          <w:szCs w:val="24"/>
          <w:lang w:val="en-US"/>
        </w:rPr>
        <w:t>Board which</w:t>
      </w:r>
      <w:proofErr w:type="gramEnd"/>
      <w:r w:rsidRPr="00AB0950">
        <w:rPr>
          <w:rFonts w:ascii="Arial" w:eastAsia="Times New Roman" w:hAnsi="Arial" w:cs="Arial"/>
          <w:bCs/>
          <w:sz w:val="24"/>
          <w:szCs w:val="24"/>
          <w:lang w:val="en-US"/>
        </w:rPr>
        <w:t xml:space="preserve"> meets the LAS Executive to discuss implementation. </w:t>
      </w:r>
    </w:p>
    <w:p w:rsidR="00735DEF" w:rsidRPr="00AB0950" w:rsidRDefault="007218F0" w:rsidP="00735DEF">
      <w:pPr>
        <w:pStyle w:val="NoSpacing"/>
        <w:spacing w:line="276" w:lineRule="auto"/>
        <w:ind w:left="720"/>
        <w:rPr>
          <w:rFonts w:ascii="Arial" w:eastAsia="Times New Roman" w:hAnsi="Arial" w:cs="Arial"/>
          <w:bCs/>
          <w:sz w:val="24"/>
          <w:szCs w:val="24"/>
          <w:lang w:val="en-US"/>
        </w:rPr>
      </w:pPr>
      <w:r w:rsidRPr="00AB0950">
        <w:rPr>
          <w:rFonts w:ascii="Arial" w:eastAsia="Times New Roman" w:hAnsi="Arial" w:cs="Arial"/>
          <w:bCs/>
          <w:sz w:val="24"/>
          <w:szCs w:val="24"/>
          <w:lang w:val="en-US"/>
        </w:rPr>
        <w:t xml:space="preserve">IT implementation in the LAS is lagging behind or developments. The ‘road map’ for </w:t>
      </w:r>
      <w:proofErr w:type="gramStart"/>
      <w:r w:rsidRPr="00AB0950">
        <w:rPr>
          <w:rFonts w:ascii="Arial" w:eastAsia="Times New Roman" w:hAnsi="Arial" w:cs="Arial"/>
          <w:bCs/>
          <w:sz w:val="24"/>
          <w:szCs w:val="24"/>
          <w:lang w:val="en-US"/>
        </w:rPr>
        <w:t>implementation which was part of the 2016/7 CQUIN</w:t>
      </w:r>
      <w:proofErr w:type="gramEnd"/>
      <w:r w:rsidRPr="00AB0950">
        <w:rPr>
          <w:rFonts w:ascii="Arial" w:eastAsia="Times New Roman" w:hAnsi="Arial" w:cs="Arial"/>
          <w:bCs/>
          <w:sz w:val="24"/>
          <w:szCs w:val="24"/>
          <w:lang w:val="en-US"/>
        </w:rPr>
        <w:t xml:space="preserve"> was not completed and the commissioners have withheld money from the LAS as a result. </w:t>
      </w:r>
      <w:r w:rsidR="00735DEF" w:rsidRPr="00AB0950">
        <w:rPr>
          <w:rFonts w:ascii="Arial" w:eastAsia="Times New Roman" w:hAnsi="Arial" w:cs="Arial"/>
          <w:bCs/>
          <w:sz w:val="24"/>
          <w:szCs w:val="24"/>
          <w:lang w:val="en-US"/>
        </w:rPr>
        <w:t xml:space="preserve">Steve Bass the interim Chief Information Officer is responsible for implementation and has advised the Forum that: </w:t>
      </w:r>
    </w:p>
    <w:p w:rsidR="00AB0950" w:rsidRPr="00AB0950" w:rsidRDefault="00AB0950" w:rsidP="00735DEF">
      <w:pPr>
        <w:pStyle w:val="NoSpacing"/>
        <w:spacing w:line="276" w:lineRule="auto"/>
        <w:ind w:left="720"/>
        <w:rPr>
          <w:rFonts w:ascii="Arial" w:hAnsi="Arial" w:cs="Arial"/>
          <w:sz w:val="24"/>
          <w:szCs w:val="24"/>
          <w:lang w:eastAsia="en-US"/>
        </w:rPr>
      </w:pPr>
    </w:p>
    <w:p w:rsidR="00735DEF" w:rsidRPr="00AB0950" w:rsidRDefault="00AB0950" w:rsidP="00735DEF">
      <w:pPr>
        <w:pStyle w:val="NoSpacing"/>
        <w:spacing w:line="276" w:lineRule="auto"/>
        <w:ind w:left="720"/>
        <w:rPr>
          <w:rFonts w:ascii="Arial" w:hAnsi="Arial" w:cs="Arial"/>
          <w:sz w:val="24"/>
          <w:szCs w:val="24"/>
          <w:lang w:eastAsia="en-US"/>
        </w:rPr>
      </w:pPr>
      <w:r>
        <w:rPr>
          <w:rFonts w:ascii="Arial" w:hAnsi="Arial" w:cs="Arial"/>
          <w:sz w:val="24"/>
          <w:szCs w:val="24"/>
          <w:lang w:eastAsia="en-US"/>
        </w:rPr>
        <w:t>“</w:t>
      </w:r>
      <w:r w:rsidR="00735DEF" w:rsidRPr="00AB0950">
        <w:rPr>
          <w:rFonts w:ascii="Arial" w:hAnsi="Arial" w:cs="Arial"/>
          <w:sz w:val="24"/>
          <w:szCs w:val="24"/>
          <w:lang w:eastAsia="en-US"/>
        </w:rPr>
        <w:t xml:space="preserve">The CQUINS have helped us establish trials and pilots to prove the technology and we are now seeking the funding to move to a truly mobile enabled workforce. </w:t>
      </w:r>
      <w:r w:rsidR="00600BDF" w:rsidRPr="00AB0950">
        <w:rPr>
          <w:rFonts w:ascii="Arial" w:hAnsi="Arial" w:cs="Arial"/>
          <w:sz w:val="24"/>
          <w:szCs w:val="24"/>
          <w:lang w:eastAsia="en-US"/>
        </w:rPr>
        <w:t>We have to get crew</w:t>
      </w:r>
      <w:r w:rsidR="00600BDF">
        <w:rPr>
          <w:rFonts w:ascii="Arial" w:hAnsi="Arial" w:cs="Arial"/>
          <w:sz w:val="24"/>
          <w:szCs w:val="24"/>
          <w:lang w:eastAsia="en-US"/>
        </w:rPr>
        <w:t xml:space="preserve">s equipped with mobile devices and </w:t>
      </w:r>
      <w:r w:rsidR="00600BDF" w:rsidRPr="00AB0950">
        <w:rPr>
          <w:rFonts w:ascii="Arial" w:hAnsi="Arial" w:cs="Arial"/>
          <w:sz w:val="24"/>
          <w:szCs w:val="24"/>
          <w:lang w:eastAsia="en-US"/>
        </w:rPr>
        <w:t xml:space="preserve">then provide them with the data (and supporting applications such as the Directory of Services). </w:t>
      </w:r>
      <w:r w:rsidR="00735DEF" w:rsidRPr="00AB0950">
        <w:rPr>
          <w:rFonts w:ascii="Arial" w:hAnsi="Arial" w:cs="Arial"/>
          <w:sz w:val="24"/>
          <w:szCs w:val="24"/>
          <w:lang w:eastAsia="en-US"/>
        </w:rPr>
        <w:t>We also need to change out the majority of the current technology in each vehicle such that more advanced systems can be deployed. This is a huge process as you can imagine</w:t>
      </w:r>
      <w:r>
        <w:rPr>
          <w:rFonts w:ascii="Arial" w:hAnsi="Arial" w:cs="Arial"/>
          <w:sz w:val="24"/>
          <w:szCs w:val="24"/>
          <w:lang w:eastAsia="en-US"/>
        </w:rPr>
        <w:t>”</w:t>
      </w:r>
      <w:r w:rsidR="00735DEF" w:rsidRPr="00AB0950">
        <w:rPr>
          <w:rFonts w:ascii="Arial" w:hAnsi="Arial" w:cs="Arial"/>
          <w:sz w:val="24"/>
          <w:szCs w:val="24"/>
          <w:lang w:eastAsia="en-US"/>
        </w:rPr>
        <w:t>.</w:t>
      </w:r>
    </w:p>
    <w:p w:rsidR="00AB0950" w:rsidRPr="00AB0950" w:rsidRDefault="00AB0950" w:rsidP="00735DEF">
      <w:pPr>
        <w:pStyle w:val="NoSpacing"/>
        <w:spacing w:line="276" w:lineRule="auto"/>
        <w:ind w:left="720"/>
        <w:rPr>
          <w:rFonts w:ascii="Arial" w:eastAsia="Times New Roman" w:hAnsi="Arial" w:cs="Arial"/>
          <w:bCs/>
          <w:sz w:val="24"/>
          <w:szCs w:val="24"/>
          <w:lang w:val="en-US"/>
        </w:rPr>
      </w:pPr>
    </w:p>
    <w:p w:rsidR="006A5E5B" w:rsidRPr="00600BDF" w:rsidRDefault="00735DEF" w:rsidP="00600BDF">
      <w:pPr>
        <w:pStyle w:val="NoSpacing"/>
        <w:spacing w:line="276" w:lineRule="auto"/>
        <w:ind w:left="720"/>
        <w:rPr>
          <w:rFonts w:ascii="Arial" w:eastAsia="Times New Roman" w:hAnsi="Arial" w:cs="Arial"/>
          <w:bCs/>
          <w:sz w:val="24"/>
          <w:szCs w:val="24"/>
          <w:lang w:val="en-US"/>
        </w:rPr>
      </w:pPr>
      <w:r w:rsidRPr="00AB0950">
        <w:rPr>
          <w:rFonts w:ascii="Arial" w:eastAsia="Times New Roman" w:hAnsi="Arial" w:cs="Arial"/>
          <w:bCs/>
          <w:sz w:val="24"/>
          <w:szCs w:val="24"/>
          <w:lang w:val="en-US"/>
        </w:rPr>
        <w:t xml:space="preserve">All staff will be provided with hand held devises in 2017-8 and will have permission to log into NHS clinical records. There are still outstanding </w:t>
      </w:r>
      <w:proofErr w:type="gramStart"/>
      <w:r w:rsidRPr="00AB0950">
        <w:rPr>
          <w:rFonts w:ascii="Arial" w:eastAsia="Times New Roman" w:hAnsi="Arial" w:cs="Arial"/>
          <w:bCs/>
          <w:sz w:val="24"/>
          <w:szCs w:val="24"/>
          <w:lang w:val="en-US"/>
        </w:rPr>
        <w:t>areas</w:t>
      </w:r>
      <w:proofErr w:type="gramEnd"/>
      <w:r w:rsidRPr="00AB0950">
        <w:rPr>
          <w:rFonts w:ascii="Arial" w:eastAsia="Times New Roman" w:hAnsi="Arial" w:cs="Arial"/>
          <w:bCs/>
          <w:sz w:val="24"/>
          <w:szCs w:val="24"/>
          <w:lang w:val="en-US"/>
        </w:rPr>
        <w:t xml:space="preserve"> of disagreement between commissioners and the LAS on this issue. </w:t>
      </w:r>
      <w:r w:rsidR="006A5E5B" w:rsidRPr="00AB0950">
        <w:rPr>
          <w:rFonts w:ascii="Arial" w:hAnsi="Arial" w:cs="Arial"/>
          <w:sz w:val="24"/>
          <w:szCs w:val="24"/>
        </w:rPr>
        <w:t>We asked for a copy of the report on outcomes of the CQUINS for 2016/7</w:t>
      </w:r>
    </w:p>
    <w:p w:rsidR="006A5E5B" w:rsidRPr="00AB0950" w:rsidRDefault="006A5E5B" w:rsidP="00AB0950">
      <w:pPr>
        <w:pStyle w:val="NoSpacing"/>
        <w:spacing w:line="276" w:lineRule="auto"/>
        <w:rPr>
          <w:rFonts w:ascii="Arial" w:hAnsi="Arial" w:cs="Arial"/>
          <w:sz w:val="24"/>
          <w:szCs w:val="24"/>
        </w:rPr>
      </w:pPr>
    </w:p>
    <w:p w:rsidR="00600BDF" w:rsidRDefault="00600BDF" w:rsidP="00735DEF">
      <w:pPr>
        <w:pStyle w:val="NoSpacing"/>
        <w:spacing w:line="276" w:lineRule="auto"/>
        <w:ind w:left="720"/>
        <w:rPr>
          <w:rFonts w:ascii="Arial" w:hAnsi="Arial" w:cs="Arial"/>
          <w:sz w:val="24"/>
          <w:szCs w:val="24"/>
        </w:rPr>
      </w:pPr>
    </w:p>
    <w:p w:rsidR="00600BDF" w:rsidRDefault="00600BDF" w:rsidP="00735DEF">
      <w:pPr>
        <w:pStyle w:val="NoSpacing"/>
        <w:spacing w:line="276" w:lineRule="auto"/>
        <w:ind w:left="720"/>
        <w:rPr>
          <w:rFonts w:ascii="Arial" w:hAnsi="Arial" w:cs="Arial"/>
          <w:sz w:val="24"/>
          <w:szCs w:val="24"/>
        </w:rPr>
      </w:pPr>
    </w:p>
    <w:p w:rsidR="007218F0" w:rsidRPr="00600BDF" w:rsidRDefault="007218F0" w:rsidP="00600BDF">
      <w:pPr>
        <w:pStyle w:val="NoSpacing"/>
        <w:spacing w:line="276" w:lineRule="auto"/>
        <w:ind w:left="720"/>
        <w:rPr>
          <w:rFonts w:ascii="Arial" w:eastAsia="Times New Roman" w:hAnsi="Arial" w:cs="Arial"/>
          <w:b/>
          <w:bCs/>
          <w:sz w:val="24"/>
          <w:szCs w:val="24"/>
          <w:lang w:val="en-US"/>
        </w:rPr>
      </w:pPr>
      <w:r w:rsidRPr="00AB0950">
        <w:rPr>
          <w:rFonts w:ascii="Arial" w:hAnsi="Arial" w:cs="Arial"/>
          <w:sz w:val="24"/>
          <w:szCs w:val="24"/>
        </w:rPr>
        <w:lastRenderedPageBreak/>
        <w:t>To Fenella Wrigley, Medical Director</w:t>
      </w:r>
      <w:r w:rsidR="00600BDF">
        <w:rPr>
          <w:rFonts w:ascii="Arial" w:eastAsia="Times New Roman" w:hAnsi="Arial" w:cs="Arial"/>
          <w:b/>
          <w:bCs/>
          <w:sz w:val="24"/>
          <w:szCs w:val="24"/>
          <w:lang w:val="en-US"/>
        </w:rPr>
        <w:t xml:space="preserve">: </w:t>
      </w:r>
      <w:r w:rsidRPr="00AB0950">
        <w:rPr>
          <w:rFonts w:ascii="Arial" w:hAnsi="Arial" w:cs="Arial"/>
          <w:sz w:val="24"/>
          <w:szCs w:val="24"/>
        </w:rPr>
        <w:t>Dear Fenella, could you please let me know what the timeline is for implementation of the Clinical Strategy?  Which parts of the strategy will be implemented in 2017-8?</w:t>
      </w:r>
    </w:p>
    <w:p w:rsidR="00AB0950" w:rsidRPr="00AB0950" w:rsidRDefault="00AB0950" w:rsidP="009B2842">
      <w:pPr>
        <w:pStyle w:val="NoSpacing"/>
        <w:spacing w:line="276" w:lineRule="auto"/>
        <w:ind w:left="720"/>
        <w:rPr>
          <w:rFonts w:ascii="Arial" w:hAnsi="Arial" w:cs="Arial"/>
          <w:sz w:val="24"/>
          <w:szCs w:val="24"/>
        </w:rPr>
      </w:pPr>
    </w:p>
    <w:p w:rsidR="00735DEF" w:rsidRPr="00AB0950" w:rsidRDefault="00735DEF" w:rsidP="00735DEF">
      <w:pPr>
        <w:pStyle w:val="NoSpacing"/>
        <w:numPr>
          <w:ilvl w:val="0"/>
          <w:numId w:val="43"/>
        </w:numPr>
        <w:spacing w:line="276" w:lineRule="auto"/>
        <w:rPr>
          <w:rFonts w:ascii="Arial" w:hAnsi="Arial" w:cs="Arial"/>
          <w:b/>
          <w:sz w:val="24"/>
          <w:szCs w:val="24"/>
        </w:rPr>
      </w:pPr>
      <w:r w:rsidRPr="00AB0950">
        <w:rPr>
          <w:rFonts w:ascii="Arial" w:hAnsi="Arial" w:cs="Arial"/>
          <w:b/>
          <w:sz w:val="24"/>
          <w:szCs w:val="24"/>
        </w:rPr>
        <w:t>Care Closer to Home</w:t>
      </w:r>
    </w:p>
    <w:p w:rsidR="00735DEF" w:rsidRPr="00AB0950" w:rsidRDefault="00735DEF" w:rsidP="00735DEF">
      <w:pPr>
        <w:pStyle w:val="NoSpacing"/>
        <w:spacing w:line="276" w:lineRule="auto"/>
        <w:ind w:left="720"/>
        <w:rPr>
          <w:rFonts w:ascii="Arial" w:hAnsi="Arial" w:cs="Arial"/>
          <w:sz w:val="24"/>
          <w:szCs w:val="24"/>
        </w:rPr>
      </w:pPr>
      <w:r w:rsidRPr="00AB0950">
        <w:rPr>
          <w:rFonts w:ascii="Arial" w:hAnsi="Arial" w:cs="Arial"/>
          <w:sz w:val="24"/>
          <w:szCs w:val="24"/>
        </w:rPr>
        <w:t>Audrey reported that in Enfield there was a failure to agree on joint service provision between the LAS, 111 and local commissioners.</w:t>
      </w:r>
    </w:p>
    <w:p w:rsidR="00735DEF" w:rsidRPr="00AB0950" w:rsidRDefault="00735DEF" w:rsidP="00735DEF">
      <w:pPr>
        <w:pStyle w:val="NoSpacing"/>
        <w:spacing w:line="276" w:lineRule="auto"/>
        <w:ind w:left="720"/>
        <w:rPr>
          <w:rFonts w:ascii="Arial" w:hAnsi="Arial" w:cs="Arial"/>
          <w:sz w:val="24"/>
          <w:szCs w:val="24"/>
        </w:rPr>
      </w:pPr>
      <w:r w:rsidRPr="00AB0950">
        <w:rPr>
          <w:rFonts w:ascii="Arial" w:hAnsi="Arial" w:cs="Arial"/>
          <w:sz w:val="24"/>
          <w:szCs w:val="24"/>
        </w:rPr>
        <w:t xml:space="preserve">Agreed to raise this issue with Paul Woodrow. </w:t>
      </w:r>
    </w:p>
    <w:p w:rsidR="00735DEF" w:rsidRPr="00AB0950" w:rsidRDefault="00735DEF" w:rsidP="00735DEF">
      <w:pPr>
        <w:pStyle w:val="NoSpacing"/>
        <w:spacing w:line="276" w:lineRule="auto"/>
        <w:ind w:left="720"/>
        <w:rPr>
          <w:rFonts w:ascii="Arial" w:hAnsi="Arial" w:cs="Arial"/>
          <w:sz w:val="24"/>
          <w:szCs w:val="24"/>
        </w:rPr>
      </w:pPr>
    </w:p>
    <w:p w:rsidR="00407116" w:rsidRPr="00AB0950" w:rsidRDefault="00AC326E" w:rsidP="00735DEF">
      <w:pPr>
        <w:pStyle w:val="NoSpacing"/>
        <w:numPr>
          <w:ilvl w:val="0"/>
          <w:numId w:val="43"/>
        </w:numPr>
        <w:spacing w:line="276" w:lineRule="auto"/>
        <w:rPr>
          <w:rFonts w:ascii="Arial" w:hAnsi="Arial" w:cs="Arial"/>
          <w:sz w:val="24"/>
          <w:szCs w:val="24"/>
        </w:rPr>
      </w:pPr>
      <w:r w:rsidRPr="00AB0950">
        <w:rPr>
          <w:rFonts w:ascii="Arial" w:eastAsia="Times New Roman" w:hAnsi="Arial" w:cs="Arial"/>
          <w:b/>
          <w:bCs/>
          <w:sz w:val="24"/>
          <w:szCs w:val="24"/>
          <w:lang w:val="en-US"/>
        </w:rPr>
        <w:t>CHIEF EXECUTIVE</w:t>
      </w:r>
    </w:p>
    <w:p w:rsidR="00735DEF" w:rsidRPr="00AB0950" w:rsidRDefault="00735DEF" w:rsidP="00735DEF">
      <w:pPr>
        <w:pStyle w:val="NoSpacing"/>
        <w:spacing w:line="276" w:lineRule="auto"/>
        <w:ind w:left="720"/>
        <w:rPr>
          <w:rFonts w:ascii="Arial" w:hAnsi="Arial" w:cs="Arial"/>
          <w:sz w:val="24"/>
          <w:szCs w:val="24"/>
        </w:rPr>
      </w:pPr>
      <w:r w:rsidRPr="00AB0950">
        <w:rPr>
          <w:rFonts w:ascii="Arial" w:eastAsia="Times New Roman" w:hAnsi="Arial" w:cs="Arial"/>
          <w:bCs/>
          <w:sz w:val="24"/>
          <w:szCs w:val="24"/>
          <w:lang w:val="en-US"/>
        </w:rPr>
        <w:t>Elizabeth said that the Commissioners were looking forward to working with the new CE of the LAS</w:t>
      </w:r>
      <w:r w:rsidR="006F0323" w:rsidRPr="00AB0950">
        <w:rPr>
          <w:rFonts w:ascii="Arial" w:eastAsia="Times New Roman" w:hAnsi="Arial" w:cs="Arial"/>
          <w:bCs/>
          <w:sz w:val="24"/>
          <w:szCs w:val="24"/>
          <w:lang w:val="en-US"/>
        </w:rPr>
        <w:t xml:space="preserve"> and </w:t>
      </w:r>
      <w:r w:rsidR="00600BDF" w:rsidRPr="00AB0950">
        <w:rPr>
          <w:rFonts w:ascii="Arial" w:eastAsia="Times New Roman" w:hAnsi="Arial" w:cs="Arial"/>
          <w:bCs/>
          <w:sz w:val="24"/>
          <w:szCs w:val="24"/>
          <w:lang w:val="en-US"/>
        </w:rPr>
        <w:t>hopes</w:t>
      </w:r>
      <w:r w:rsidR="006F0323" w:rsidRPr="00AB0950">
        <w:rPr>
          <w:rFonts w:ascii="Arial" w:eastAsia="Times New Roman" w:hAnsi="Arial" w:cs="Arial"/>
          <w:bCs/>
          <w:sz w:val="24"/>
          <w:szCs w:val="24"/>
          <w:lang w:val="en-US"/>
        </w:rPr>
        <w:t xml:space="preserve"> to develop a strong collaborative, transparent, relationship with him. </w:t>
      </w:r>
    </w:p>
    <w:p w:rsidR="00407116" w:rsidRPr="00AB0950" w:rsidRDefault="00407116" w:rsidP="00407116">
      <w:pPr>
        <w:pStyle w:val="NoSpacing"/>
        <w:spacing w:line="276" w:lineRule="auto"/>
        <w:rPr>
          <w:rFonts w:ascii="Arial" w:eastAsia="Times New Roman" w:hAnsi="Arial" w:cs="Arial"/>
          <w:b/>
          <w:bCs/>
          <w:sz w:val="24"/>
          <w:szCs w:val="24"/>
          <w:lang w:val="en-US"/>
        </w:rPr>
      </w:pPr>
    </w:p>
    <w:p w:rsidR="00AC326E" w:rsidRPr="00AB0950" w:rsidRDefault="00AC326E" w:rsidP="00BB109A">
      <w:pPr>
        <w:pStyle w:val="NoSpacing"/>
        <w:numPr>
          <w:ilvl w:val="0"/>
          <w:numId w:val="43"/>
        </w:numPr>
        <w:spacing w:line="276" w:lineRule="auto"/>
        <w:rPr>
          <w:rFonts w:ascii="Arial" w:eastAsia="Times New Roman" w:hAnsi="Arial" w:cs="Arial"/>
          <w:b/>
          <w:bCs/>
          <w:sz w:val="24"/>
          <w:szCs w:val="24"/>
          <w:lang w:val="en-US"/>
        </w:rPr>
      </w:pPr>
      <w:r w:rsidRPr="00AB0950">
        <w:rPr>
          <w:rFonts w:ascii="Arial" w:eastAsia="Times New Roman" w:hAnsi="Arial" w:cs="Arial"/>
          <w:b/>
          <w:bCs/>
          <w:sz w:val="24"/>
          <w:szCs w:val="24"/>
          <w:lang w:val="en-US"/>
        </w:rPr>
        <w:t>NATIONAL COMMISSIONING</w:t>
      </w:r>
    </w:p>
    <w:p w:rsidR="007555FD" w:rsidRPr="00AB0950" w:rsidRDefault="007555FD" w:rsidP="007555FD">
      <w:pPr>
        <w:pStyle w:val="NoSpacing"/>
        <w:spacing w:line="276" w:lineRule="auto"/>
        <w:ind w:left="720"/>
        <w:rPr>
          <w:rFonts w:ascii="Arial" w:eastAsia="Times New Roman" w:hAnsi="Arial" w:cs="Arial"/>
          <w:bCs/>
          <w:sz w:val="24"/>
          <w:szCs w:val="24"/>
          <w:lang w:val="en-US"/>
        </w:rPr>
      </w:pPr>
      <w:r w:rsidRPr="00AB0950">
        <w:rPr>
          <w:rFonts w:ascii="Arial" w:eastAsia="Times New Roman" w:hAnsi="Arial" w:cs="Arial"/>
          <w:bCs/>
          <w:sz w:val="24"/>
          <w:szCs w:val="24"/>
          <w:lang w:val="en-US"/>
        </w:rPr>
        <w:t xml:space="preserve">We discussed collaborative work between Commissioners across England. Elizabeth said that London is very different from other parts of the country, but there is mutual learning through the National Commissioning Group. A good example of learning from other    areas is the adoption of the Manchester Hear and Treat system. </w:t>
      </w:r>
    </w:p>
    <w:p w:rsidR="007555FD" w:rsidRPr="00AB0950" w:rsidRDefault="007555FD" w:rsidP="007555FD">
      <w:pPr>
        <w:pStyle w:val="NoSpacing"/>
        <w:spacing w:line="276" w:lineRule="auto"/>
        <w:ind w:left="720"/>
        <w:rPr>
          <w:rFonts w:ascii="Arial" w:eastAsia="Times New Roman" w:hAnsi="Arial" w:cs="Arial"/>
          <w:b/>
          <w:bCs/>
          <w:sz w:val="24"/>
          <w:szCs w:val="24"/>
          <w:lang w:val="en-US"/>
        </w:rPr>
      </w:pPr>
    </w:p>
    <w:p w:rsidR="007555FD" w:rsidRPr="00AB0950" w:rsidRDefault="007555FD" w:rsidP="007555FD">
      <w:pPr>
        <w:pStyle w:val="NoSpacing"/>
        <w:numPr>
          <w:ilvl w:val="0"/>
          <w:numId w:val="43"/>
        </w:numPr>
        <w:spacing w:line="276" w:lineRule="auto"/>
        <w:rPr>
          <w:rFonts w:ascii="Arial" w:eastAsia="Times New Roman" w:hAnsi="Arial" w:cs="Arial"/>
          <w:b/>
          <w:bCs/>
          <w:sz w:val="24"/>
          <w:szCs w:val="24"/>
          <w:lang w:val="en-US"/>
        </w:rPr>
      </w:pPr>
      <w:r w:rsidRPr="00AB0950">
        <w:rPr>
          <w:rFonts w:ascii="Arial" w:eastAsia="Times New Roman" w:hAnsi="Arial" w:cs="Arial"/>
          <w:b/>
          <w:bCs/>
          <w:sz w:val="24"/>
          <w:szCs w:val="24"/>
          <w:lang w:val="en-US"/>
        </w:rPr>
        <w:t>Risk 282 – LAS Board Risk Assurance Framework</w:t>
      </w:r>
    </w:p>
    <w:p w:rsidR="007555FD" w:rsidRPr="00AB0950" w:rsidRDefault="007555FD" w:rsidP="007555FD">
      <w:pPr>
        <w:pStyle w:val="NoSpacing"/>
        <w:spacing w:line="276" w:lineRule="auto"/>
        <w:ind w:left="720"/>
        <w:rPr>
          <w:rFonts w:ascii="Arial" w:eastAsia="Times New Roman" w:hAnsi="Arial" w:cs="Arial"/>
          <w:bCs/>
          <w:sz w:val="24"/>
          <w:szCs w:val="24"/>
          <w:lang w:val="en-US"/>
        </w:rPr>
      </w:pPr>
      <w:r w:rsidRPr="00AB0950">
        <w:rPr>
          <w:rFonts w:ascii="Arial" w:eastAsia="Times New Roman" w:hAnsi="Arial" w:cs="Arial"/>
          <w:bCs/>
          <w:sz w:val="24"/>
          <w:szCs w:val="24"/>
          <w:lang w:val="en-US"/>
        </w:rPr>
        <w:t xml:space="preserve">This concerns IT failures at the LAS 111 service although the </w:t>
      </w:r>
      <w:proofErr w:type="gramStart"/>
      <w:r w:rsidRPr="00AB0950">
        <w:rPr>
          <w:rFonts w:ascii="Arial" w:eastAsia="Times New Roman" w:hAnsi="Arial" w:cs="Arial"/>
          <w:bCs/>
          <w:sz w:val="24"/>
          <w:szCs w:val="24"/>
          <w:lang w:val="en-US"/>
        </w:rPr>
        <w:t>service was rated good by the CQC.The</w:t>
      </w:r>
      <w:r w:rsidR="00D20941" w:rsidRPr="00AB0950">
        <w:rPr>
          <w:rFonts w:ascii="Arial" w:eastAsia="Times New Roman" w:hAnsi="Arial" w:cs="Arial"/>
          <w:bCs/>
          <w:sz w:val="24"/>
          <w:szCs w:val="24"/>
          <w:lang w:val="en-US"/>
        </w:rPr>
        <w:t xml:space="preserve"> LAS</w:t>
      </w:r>
      <w:proofErr w:type="gramEnd"/>
      <w:r w:rsidR="00D20941" w:rsidRPr="00AB0950">
        <w:rPr>
          <w:rFonts w:ascii="Arial" w:eastAsia="Times New Roman" w:hAnsi="Arial" w:cs="Arial"/>
          <w:bCs/>
          <w:sz w:val="24"/>
          <w:szCs w:val="24"/>
          <w:lang w:val="en-US"/>
        </w:rPr>
        <w:t xml:space="preserve"> is commissioned by NHS England to run the service. </w:t>
      </w:r>
    </w:p>
    <w:p w:rsidR="00407116" w:rsidRPr="00AB0950" w:rsidRDefault="00407116" w:rsidP="00407116">
      <w:pPr>
        <w:pStyle w:val="NoSpacing"/>
        <w:spacing w:line="276" w:lineRule="auto"/>
        <w:rPr>
          <w:rFonts w:ascii="Arial" w:eastAsia="Times New Roman" w:hAnsi="Arial" w:cs="Arial"/>
          <w:b/>
          <w:bCs/>
          <w:sz w:val="24"/>
          <w:szCs w:val="24"/>
          <w:lang w:val="en-US"/>
        </w:rPr>
      </w:pPr>
    </w:p>
    <w:p w:rsidR="00AC326E" w:rsidRPr="00AB0950" w:rsidRDefault="00AC326E" w:rsidP="00BB109A">
      <w:pPr>
        <w:pStyle w:val="NoSpacing"/>
        <w:numPr>
          <w:ilvl w:val="0"/>
          <w:numId w:val="43"/>
        </w:numPr>
        <w:spacing w:line="276" w:lineRule="auto"/>
        <w:rPr>
          <w:rFonts w:ascii="Arial" w:eastAsia="Times New Roman" w:hAnsi="Arial" w:cs="Arial"/>
          <w:b/>
          <w:bCs/>
          <w:sz w:val="24"/>
          <w:szCs w:val="24"/>
          <w:lang w:val="en-US"/>
        </w:rPr>
      </w:pPr>
      <w:r w:rsidRPr="00AB0950">
        <w:rPr>
          <w:rFonts w:ascii="Arial" w:eastAsia="Times New Roman" w:hAnsi="Arial" w:cs="Arial"/>
          <w:b/>
          <w:bCs/>
          <w:sz w:val="24"/>
          <w:szCs w:val="24"/>
          <w:lang w:val="en-US"/>
        </w:rPr>
        <w:t>MENTAL HEALTH SERVICES</w:t>
      </w:r>
    </w:p>
    <w:p w:rsidR="00D20941" w:rsidRPr="00AB0950" w:rsidRDefault="00D20941" w:rsidP="00D20941">
      <w:pPr>
        <w:pStyle w:val="NoSpacing"/>
        <w:spacing w:line="276" w:lineRule="auto"/>
        <w:ind w:left="720"/>
        <w:rPr>
          <w:rFonts w:ascii="Arial" w:eastAsia="Times New Roman" w:hAnsi="Arial" w:cs="Arial"/>
          <w:bCs/>
          <w:sz w:val="24"/>
          <w:szCs w:val="24"/>
          <w:lang w:val="en-US"/>
        </w:rPr>
      </w:pPr>
      <w:r w:rsidRPr="00AB0950">
        <w:rPr>
          <w:rFonts w:ascii="Arial" w:eastAsia="Times New Roman" w:hAnsi="Arial" w:cs="Arial"/>
          <w:bCs/>
          <w:sz w:val="24"/>
          <w:szCs w:val="24"/>
          <w:lang w:val="en-US"/>
        </w:rPr>
        <w:t xml:space="preserve">We discussed the new Policing and Crime Act </w:t>
      </w:r>
      <w:proofErr w:type="gramStart"/>
      <w:r w:rsidRPr="00AB0950">
        <w:rPr>
          <w:rFonts w:ascii="Arial" w:eastAsia="Times New Roman" w:hAnsi="Arial" w:cs="Arial"/>
          <w:bCs/>
          <w:sz w:val="24"/>
          <w:szCs w:val="24"/>
          <w:lang w:val="en-US"/>
        </w:rPr>
        <w:t>2017 which</w:t>
      </w:r>
      <w:proofErr w:type="gramEnd"/>
      <w:r w:rsidRPr="00AB0950">
        <w:rPr>
          <w:rFonts w:ascii="Arial" w:eastAsia="Times New Roman" w:hAnsi="Arial" w:cs="Arial"/>
          <w:bCs/>
          <w:sz w:val="24"/>
          <w:szCs w:val="24"/>
          <w:lang w:val="en-US"/>
        </w:rPr>
        <w:t xml:space="preserve"> required police officers to consult with MH practitioners where practicable (using local arrangements) BEFORE exercising their s136 powers to help ensure that detention under the MH Act is necessary. The Act also enlarges the scope of the s136 power by allowing detention of a person who is in a place adjacent to the street but not in a private home (s135). </w:t>
      </w:r>
    </w:p>
    <w:p w:rsidR="00F8126C" w:rsidRPr="00AB0950" w:rsidRDefault="00F8126C" w:rsidP="00D20941">
      <w:pPr>
        <w:pStyle w:val="NoSpacing"/>
        <w:spacing w:line="276" w:lineRule="auto"/>
        <w:ind w:left="720"/>
        <w:rPr>
          <w:rFonts w:ascii="Arial" w:eastAsia="Times New Roman" w:hAnsi="Arial" w:cs="Arial"/>
          <w:bCs/>
          <w:sz w:val="24"/>
          <w:szCs w:val="24"/>
          <w:lang w:val="en-US"/>
        </w:rPr>
      </w:pPr>
    </w:p>
    <w:p w:rsidR="00D20941" w:rsidRPr="00AB0950" w:rsidRDefault="00D20941" w:rsidP="00D20941">
      <w:pPr>
        <w:pStyle w:val="NoSpacing"/>
        <w:spacing w:line="276" w:lineRule="auto"/>
        <w:ind w:left="720"/>
        <w:rPr>
          <w:rFonts w:ascii="Arial" w:eastAsia="Times New Roman" w:hAnsi="Arial" w:cs="Arial"/>
          <w:bCs/>
          <w:sz w:val="24"/>
          <w:szCs w:val="24"/>
          <w:lang w:val="en-US"/>
        </w:rPr>
      </w:pPr>
      <w:r w:rsidRPr="00AB0950">
        <w:rPr>
          <w:rFonts w:ascii="Arial" w:eastAsia="Times New Roman" w:hAnsi="Arial" w:cs="Arial"/>
          <w:bCs/>
          <w:sz w:val="24"/>
          <w:szCs w:val="24"/>
          <w:lang w:val="en-US"/>
        </w:rPr>
        <w:t xml:space="preserve">We consider that the most practical way of meeting their duties under the Act would be for the LAS to develop a cadre of advance paramedics who are specialized in mental health care. Training, advice and support could continue to be given by the LAS MH nursing cohort. The LAS disagrees with this approach and intends instead to enlarge their MH nursing team, even though they rarely provide care to patients on the streets. Paramedics tell the Forum that it is often difficult to get expert MH advice </w:t>
      </w:r>
      <w:r w:rsidR="00F8126C" w:rsidRPr="00AB0950">
        <w:rPr>
          <w:rFonts w:ascii="Arial" w:eastAsia="Times New Roman" w:hAnsi="Arial" w:cs="Arial"/>
          <w:bCs/>
          <w:sz w:val="24"/>
          <w:szCs w:val="24"/>
          <w:lang w:val="en-US"/>
        </w:rPr>
        <w:t xml:space="preserve">from the clinical hub because nurses are either not on site or are busy with another patient. Access to medical records of </w:t>
      </w:r>
      <w:r w:rsidR="00F8126C" w:rsidRPr="00AB0950">
        <w:rPr>
          <w:rFonts w:ascii="Arial" w:eastAsia="Times New Roman" w:hAnsi="Arial" w:cs="Arial"/>
          <w:bCs/>
          <w:sz w:val="24"/>
          <w:szCs w:val="24"/>
          <w:lang w:val="en-US"/>
        </w:rPr>
        <w:lastRenderedPageBreak/>
        <w:t xml:space="preserve">people in crisis on the street is currently a </w:t>
      </w:r>
      <w:proofErr w:type="gramStart"/>
      <w:r w:rsidR="00F8126C" w:rsidRPr="00AB0950">
        <w:rPr>
          <w:rFonts w:ascii="Arial" w:eastAsia="Times New Roman" w:hAnsi="Arial" w:cs="Arial"/>
          <w:bCs/>
          <w:sz w:val="24"/>
          <w:szCs w:val="24"/>
          <w:lang w:val="en-US"/>
        </w:rPr>
        <w:t>problem which</w:t>
      </w:r>
      <w:proofErr w:type="gramEnd"/>
      <w:r w:rsidR="00F8126C" w:rsidRPr="00AB0950">
        <w:rPr>
          <w:rFonts w:ascii="Arial" w:eastAsia="Times New Roman" w:hAnsi="Arial" w:cs="Arial"/>
          <w:bCs/>
          <w:sz w:val="24"/>
          <w:szCs w:val="24"/>
          <w:lang w:val="en-US"/>
        </w:rPr>
        <w:t xml:space="preserve"> needs to be resolved. </w:t>
      </w:r>
      <w:r w:rsidR="006A5E5B" w:rsidRPr="00AB0950">
        <w:rPr>
          <w:rFonts w:ascii="Arial" w:eastAsia="Times New Roman" w:hAnsi="Arial" w:cs="Arial"/>
          <w:bCs/>
          <w:sz w:val="24"/>
          <w:szCs w:val="24"/>
          <w:lang w:val="en-US"/>
        </w:rPr>
        <w:t xml:space="preserve">The Academy had told the Forum that they considered the development of paramedics as MH specialists as a very positive approach. </w:t>
      </w:r>
    </w:p>
    <w:p w:rsidR="00F8126C" w:rsidRPr="00AB0950" w:rsidRDefault="00F8126C" w:rsidP="00D20941">
      <w:pPr>
        <w:pStyle w:val="NoSpacing"/>
        <w:spacing w:line="276" w:lineRule="auto"/>
        <w:ind w:left="720"/>
        <w:rPr>
          <w:rFonts w:ascii="Arial" w:eastAsia="Times New Roman" w:hAnsi="Arial" w:cs="Arial"/>
          <w:bCs/>
          <w:sz w:val="24"/>
          <w:szCs w:val="24"/>
          <w:lang w:val="en-US"/>
        </w:rPr>
      </w:pPr>
    </w:p>
    <w:p w:rsidR="00F8126C" w:rsidRPr="00AB0950" w:rsidRDefault="00F8126C" w:rsidP="00F8126C">
      <w:pPr>
        <w:pStyle w:val="NoSpacing"/>
        <w:spacing w:line="276" w:lineRule="auto"/>
        <w:ind w:left="720"/>
        <w:rPr>
          <w:rFonts w:ascii="Arial" w:eastAsia="Times New Roman" w:hAnsi="Arial" w:cs="Arial"/>
          <w:bCs/>
          <w:sz w:val="24"/>
          <w:szCs w:val="24"/>
          <w:lang w:val="en-US"/>
        </w:rPr>
      </w:pPr>
      <w:r w:rsidRPr="00AB0950">
        <w:rPr>
          <w:rFonts w:ascii="Arial" w:eastAsia="Times New Roman" w:hAnsi="Arial" w:cs="Arial"/>
          <w:bCs/>
          <w:sz w:val="24"/>
          <w:szCs w:val="24"/>
          <w:lang w:val="en-US"/>
        </w:rPr>
        <w:t xml:space="preserve">Elizabeth said that the commissioners do not have a prescriptive view about how MH services should be provided by the LAS. She said the Healthy London Partnership </w:t>
      </w:r>
      <w:r w:rsidR="00600BDF" w:rsidRPr="00AB0950">
        <w:rPr>
          <w:rFonts w:ascii="Arial" w:eastAsia="Times New Roman" w:hAnsi="Arial" w:cs="Arial"/>
          <w:bCs/>
          <w:sz w:val="24"/>
          <w:szCs w:val="24"/>
          <w:lang w:val="en-US"/>
        </w:rPr>
        <w:t>is</w:t>
      </w:r>
      <w:r w:rsidRPr="00AB0950">
        <w:rPr>
          <w:rFonts w:ascii="Arial" w:eastAsia="Times New Roman" w:hAnsi="Arial" w:cs="Arial"/>
          <w:bCs/>
          <w:sz w:val="24"/>
          <w:szCs w:val="24"/>
          <w:lang w:val="en-US"/>
        </w:rPr>
        <w:t xml:space="preserve"> examining this issue as well as designated places of safety for people in MH crisis.</w:t>
      </w:r>
    </w:p>
    <w:p w:rsidR="00407116" w:rsidRPr="00AB0950" w:rsidRDefault="00407116" w:rsidP="00407116">
      <w:pPr>
        <w:pStyle w:val="NoSpacing"/>
        <w:spacing w:line="276" w:lineRule="auto"/>
        <w:rPr>
          <w:rFonts w:ascii="Arial" w:eastAsia="Times New Roman" w:hAnsi="Arial" w:cs="Arial"/>
          <w:b/>
          <w:bCs/>
          <w:sz w:val="24"/>
          <w:szCs w:val="24"/>
          <w:lang w:val="en-US"/>
        </w:rPr>
      </w:pPr>
    </w:p>
    <w:p w:rsidR="00F8126C" w:rsidRPr="00AB0950" w:rsidRDefault="00F8126C" w:rsidP="00BB109A">
      <w:pPr>
        <w:pStyle w:val="NoSpacing"/>
        <w:numPr>
          <w:ilvl w:val="0"/>
          <w:numId w:val="43"/>
        </w:numPr>
        <w:spacing w:line="276" w:lineRule="auto"/>
        <w:rPr>
          <w:rFonts w:ascii="Arial" w:eastAsia="Times New Roman" w:hAnsi="Arial" w:cs="Arial"/>
          <w:b/>
          <w:bCs/>
          <w:sz w:val="24"/>
          <w:szCs w:val="24"/>
          <w:lang w:val="en-US"/>
        </w:rPr>
      </w:pPr>
      <w:r w:rsidRPr="00AB0950">
        <w:rPr>
          <w:rFonts w:ascii="Arial" w:eastAsia="Times New Roman" w:hAnsi="Arial" w:cs="Arial"/>
          <w:b/>
          <w:bCs/>
          <w:sz w:val="24"/>
          <w:szCs w:val="24"/>
          <w:lang w:val="en-US"/>
        </w:rPr>
        <w:t>LAS ACADEMY</w:t>
      </w:r>
    </w:p>
    <w:p w:rsidR="00F8126C" w:rsidRPr="00AB0950" w:rsidRDefault="00F8126C" w:rsidP="00F8126C">
      <w:pPr>
        <w:pStyle w:val="NoSpacing"/>
        <w:spacing w:line="276" w:lineRule="auto"/>
        <w:ind w:left="720"/>
        <w:rPr>
          <w:rFonts w:ascii="Arial" w:eastAsia="Times New Roman" w:hAnsi="Arial" w:cs="Arial"/>
          <w:bCs/>
          <w:sz w:val="24"/>
          <w:szCs w:val="24"/>
          <w:lang w:val="en-US"/>
        </w:rPr>
      </w:pPr>
      <w:r w:rsidRPr="00AB0950">
        <w:rPr>
          <w:rFonts w:ascii="Arial" w:eastAsia="Times New Roman" w:hAnsi="Arial" w:cs="Arial"/>
          <w:bCs/>
          <w:sz w:val="24"/>
          <w:szCs w:val="24"/>
          <w:lang w:val="en-US"/>
        </w:rPr>
        <w:t>We described the excellent work of the Academy in training staff to achieve paramedic status. However the diversity of staff is still a problem and there are currently very few BME staff on the course despite £500</w:t>
      </w:r>
      <w:r w:rsidR="00770E2C" w:rsidRPr="00AB0950">
        <w:rPr>
          <w:rFonts w:ascii="Arial" w:eastAsia="Times New Roman" w:hAnsi="Arial" w:cs="Arial"/>
          <w:bCs/>
          <w:sz w:val="24"/>
          <w:szCs w:val="24"/>
          <w:lang w:val="en-US"/>
        </w:rPr>
        <w:t>,</w:t>
      </w:r>
      <w:r w:rsidRPr="00AB0950">
        <w:rPr>
          <w:rFonts w:ascii="Arial" w:eastAsia="Times New Roman" w:hAnsi="Arial" w:cs="Arial"/>
          <w:bCs/>
          <w:sz w:val="24"/>
          <w:szCs w:val="24"/>
          <w:lang w:val="en-US"/>
        </w:rPr>
        <w:t xml:space="preserve">000 provided by the </w:t>
      </w:r>
      <w:r w:rsidR="00770E2C" w:rsidRPr="00AB0950">
        <w:rPr>
          <w:rFonts w:ascii="Arial" w:eastAsia="Times New Roman" w:hAnsi="Arial" w:cs="Arial"/>
          <w:bCs/>
          <w:sz w:val="24"/>
          <w:szCs w:val="24"/>
          <w:lang w:val="en-US"/>
        </w:rPr>
        <w:t xml:space="preserve">Health Education Authority. We proposed that the LAS should employ expert recruiters and spend six months in both Tower Hamlets and Brent to recruit people from the community, schools and universities. Those people could then either go through the Academy or helped to a university paramedic course. </w:t>
      </w:r>
    </w:p>
    <w:p w:rsidR="00770E2C" w:rsidRPr="00AB0950" w:rsidRDefault="00770E2C" w:rsidP="00F8126C">
      <w:pPr>
        <w:pStyle w:val="NoSpacing"/>
        <w:spacing w:line="276" w:lineRule="auto"/>
        <w:ind w:left="720"/>
        <w:rPr>
          <w:rFonts w:ascii="Arial" w:eastAsia="Times New Roman" w:hAnsi="Arial" w:cs="Arial"/>
          <w:bCs/>
          <w:sz w:val="24"/>
          <w:szCs w:val="24"/>
          <w:lang w:val="en-US"/>
        </w:rPr>
      </w:pPr>
      <w:r w:rsidRPr="00AB0950">
        <w:rPr>
          <w:rFonts w:ascii="Arial" w:eastAsia="Times New Roman" w:hAnsi="Arial" w:cs="Arial"/>
          <w:bCs/>
          <w:sz w:val="24"/>
          <w:szCs w:val="24"/>
          <w:lang w:val="en-US"/>
        </w:rPr>
        <w:t xml:space="preserve">After six months the recruiters can move onto two other boroughs where there is a diverse population. </w:t>
      </w:r>
    </w:p>
    <w:p w:rsidR="00770E2C" w:rsidRPr="00AB0950" w:rsidRDefault="00770E2C" w:rsidP="00F8126C">
      <w:pPr>
        <w:pStyle w:val="NoSpacing"/>
        <w:spacing w:line="276" w:lineRule="auto"/>
        <w:ind w:left="720"/>
        <w:rPr>
          <w:rFonts w:ascii="Arial" w:eastAsia="Times New Roman" w:hAnsi="Arial" w:cs="Arial"/>
          <w:bCs/>
          <w:sz w:val="24"/>
          <w:szCs w:val="24"/>
          <w:lang w:val="en-US"/>
        </w:rPr>
      </w:pPr>
      <w:r w:rsidRPr="00AB0950">
        <w:rPr>
          <w:rFonts w:ascii="Arial" w:eastAsia="Times New Roman" w:hAnsi="Arial" w:cs="Arial"/>
          <w:bCs/>
          <w:sz w:val="24"/>
          <w:szCs w:val="24"/>
          <w:lang w:val="en-US"/>
        </w:rPr>
        <w:t xml:space="preserve">We agreed that what is needed is a recruitment strategy to increase diversity and to avoid recruitment from Australia. </w:t>
      </w:r>
    </w:p>
    <w:p w:rsidR="00407116" w:rsidRPr="00AB0950" w:rsidRDefault="00407116" w:rsidP="00407116">
      <w:pPr>
        <w:pStyle w:val="NoSpacing"/>
        <w:spacing w:line="276" w:lineRule="auto"/>
        <w:rPr>
          <w:rFonts w:ascii="Arial" w:eastAsia="Times New Roman" w:hAnsi="Arial" w:cs="Arial"/>
          <w:b/>
          <w:bCs/>
          <w:sz w:val="24"/>
          <w:szCs w:val="24"/>
          <w:lang w:val="en-US"/>
        </w:rPr>
      </w:pPr>
    </w:p>
    <w:p w:rsidR="006A5E5B" w:rsidRPr="00AB0950" w:rsidRDefault="006A5E5B" w:rsidP="00BB109A">
      <w:pPr>
        <w:pStyle w:val="NoSpacing"/>
        <w:numPr>
          <w:ilvl w:val="0"/>
          <w:numId w:val="43"/>
        </w:numPr>
        <w:spacing w:line="276" w:lineRule="auto"/>
        <w:rPr>
          <w:rFonts w:ascii="Arial" w:eastAsia="Times New Roman" w:hAnsi="Arial" w:cs="Arial"/>
          <w:b/>
          <w:bCs/>
          <w:sz w:val="24"/>
          <w:szCs w:val="24"/>
          <w:lang w:val="en-US"/>
        </w:rPr>
      </w:pPr>
      <w:proofErr w:type="gramStart"/>
      <w:r w:rsidRPr="00AB0950">
        <w:rPr>
          <w:rFonts w:ascii="Arial" w:eastAsia="Times New Roman" w:hAnsi="Arial" w:cs="Arial"/>
          <w:b/>
          <w:bCs/>
          <w:sz w:val="24"/>
          <w:szCs w:val="24"/>
          <w:lang w:val="en-US"/>
        </w:rPr>
        <w:t>WESTMINSTER  INCIDENT</w:t>
      </w:r>
      <w:proofErr w:type="gramEnd"/>
    </w:p>
    <w:p w:rsidR="006A5E5B" w:rsidRPr="00AB0950" w:rsidRDefault="006A5E5B" w:rsidP="006A5E5B">
      <w:pPr>
        <w:pStyle w:val="NoSpacing"/>
        <w:spacing w:line="276" w:lineRule="auto"/>
        <w:ind w:left="720"/>
        <w:rPr>
          <w:rFonts w:ascii="Arial" w:eastAsia="Times New Roman" w:hAnsi="Arial" w:cs="Arial"/>
          <w:bCs/>
          <w:sz w:val="24"/>
          <w:szCs w:val="24"/>
          <w:lang w:val="en-US"/>
        </w:rPr>
      </w:pPr>
      <w:r w:rsidRPr="00AB0950">
        <w:rPr>
          <w:rFonts w:ascii="Arial" w:eastAsia="Times New Roman" w:hAnsi="Arial" w:cs="Arial"/>
          <w:bCs/>
          <w:sz w:val="24"/>
          <w:szCs w:val="24"/>
          <w:lang w:val="en-US"/>
        </w:rPr>
        <w:t>We discussed the absence of MIO’s at hospital A&amp;Es after the Westminster Bridge attack. Elizabeth agreed to share the NHS E Peter Boorman report with the Forum.</w:t>
      </w:r>
    </w:p>
    <w:p w:rsidR="006A5E5B" w:rsidRPr="00AB0950" w:rsidRDefault="006A5E5B" w:rsidP="006A5E5B">
      <w:pPr>
        <w:pStyle w:val="NoSpacing"/>
        <w:spacing w:line="276" w:lineRule="auto"/>
        <w:rPr>
          <w:rFonts w:ascii="Arial" w:eastAsia="Times New Roman" w:hAnsi="Arial" w:cs="Arial"/>
          <w:b/>
          <w:bCs/>
          <w:sz w:val="24"/>
          <w:szCs w:val="24"/>
          <w:lang w:val="en-US"/>
        </w:rPr>
      </w:pPr>
    </w:p>
    <w:p w:rsidR="00AC326E" w:rsidRPr="00AB0950" w:rsidRDefault="00AC326E" w:rsidP="00BB109A">
      <w:pPr>
        <w:pStyle w:val="NoSpacing"/>
        <w:numPr>
          <w:ilvl w:val="0"/>
          <w:numId w:val="43"/>
        </w:numPr>
        <w:spacing w:line="276" w:lineRule="auto"/>
        <w:rPr>
          <w:rFonts w:ascii="Arial" w:eastAsia="Times New Roman" w:hAnsi="Arial" w:cs="Arial"/>
          <w:b/>
          <w:bCs/>
          <w:sz w:val="24"/>
          <w:szCs w:val="24"/>
          <w:lang w:val="en-US"/>
        </w:rPr>
      </w:pPr>
      <w:r w:rsidRPr="00AB0950">
        <w:rPr>
          <w:rFonts w:ascii="Arial" w:eastAsia="Times New Roman" w:hAnsi="Arial" w:cs="Arial"/>
          <w:b/>
          <w:bCs/>
          <w:sz w:val="24"/>
          <w:szCs w:val="24"/>
          <w:lang w:val="en-US"/>
        </w:rPr>
        <w:t>INFECTION CONTROL DATA</w:t>
      </w:r>
    </w:p>
    <w:p w:rsidR="006A5E5B" w:rsidRPr="00600BDF" w:rsidRDefault="006A5E5B" w:rsidP="006A5E5B">
      <w:pPr>
        <w:pStyle w:val="NoSpacing"/>
        <w:spacing w:line="276" w:lineRule="auto"/>
        <w:ind w:left="720"/>
        <w:rPr>
          <w:rFonts w:ascii="Arial" w:eastAsia="Times New Roman" w:hAnsi="Arial" w:cs="Arial"/>
          <w:bCs/>
          <w:sz w:val="24"/>
          <w:szCs w:val="24"/>
          <w:lang w:val="en-US"/>
        </w:rPr>
      </w:pPr>
      <w:r w:rsidRPr="00600BDF">
        <w:rPr>
          <w:rFonts w:ascii="Arial" w:eastAsia="Times New Roman" w:hAnsi="Arial" w:cs="Arial"/>
          <w:bCs/>
          <w:sz w:val="24"/>
          <w:szCs w:val="24"/>
          <w:lang w:val="en-US"/>
        </w:rPr>
        <w:t xml:space="preserve">Noted that the current data was an accurate reflection of the state of disinfection activities. The previous data always recorded handwashing at 100% without actual observation. </w:t>
      </w:r>
    </w:p>
    <w:p w:rsidR="00407116" w:rsidRPr="00AB0950" w:rsidRDefault="00407116" w:rsidP="00407116">
      <w:pPr>
        <w:pStyle w:val="NoSpacing"/>
        <w:spacing w:line="276" w:lineRule="auto"/>
        <w:rPr>
          <w:rFonts w:ascii="Arial" w:eastAsia="Times New Roman" w:hAnsi="Arial" w:cs="Arial"/>
          <w:b/>
          <w:bCs/>
          <w:sz w:val="24"/>
          <w:szCs w:val="24"/>
          <w:lang w:val="en-US"/>
        </w:rPr>
      </w:pPr>
    </w:p>
    <w:p w:rsidR="00AC326E" w:rsidRPr="00AB0950" w:rsidRDefault="00AC326E" w:rsidP="00BB109A">
      <w:pPr>
        <w:pStyle w:val="NoSpacing"/>
        <w:numPr>
          <w:ilvl w:val="0"/>
          <w:numId w:val="43"/>
        </w:numPr>
        <w:spacing w:line="276" w:lineRule="auto"/>
        <w:rPr>
          <w:rFonts w:ascii="Arial" w:eastAsia="Times New Roman" w:hAnsi="Arial" w:cs="Arial"/>
          <w:b/>
          <w:bCs/>
          <w:sz w:val="24"/>
          <w:szCs w:val="24"/>
          <w:lang w:val="en-US"/>
        </w:rPr>
      </w:pPr>
      <w:r w:rsidRPr="00AB0950">
        <w:rPr>
          <w:rFonts w:ascii="Arial" w:eastAsia="Times New Roman" w:hAnsi="Arial" w:cs="Arial"/>
          <w:b/>
          <w:bCs/>
          <w:sz w:val="24"/>
          <w:szCs w:val="24"/>
          <w:lang w:val="en-US"/>
        </w:rPr>
        <w:t>USE OF TAXIS</w:t>
      </w:r>
    </w:p>
    <w:p w:rsidR="006A5E5B" w:rsidRPr="00600BDF" w:rsidRDefault="006A5E5B" w:rsidP="006A5E5B">
      <w:pPr>
        <w:pStyle w:val="NoSpacing"/>
        <w:spacing w:line="276" w:lineRule="auto"/>
        <w:ind w:left="720"/>
        <w:rPr>
          <w:rFonts w:ascii="Arial" w:eastAsia="Times New Roman" w:hAnsi="Arial" w:cs="Arial"/>
          <w:bCs/>
          <w:sz w:val="24"/>
          <w:szCs w:val="24"/>
          <w:lang w:val="en-US"/>
        </w:rPr>
      </w:pPr>
      <w:r w:rsidRPr="00600BDF">
        <w:rPr>
          <w:rFonts w:ascii="Arial" w:eastAsia="Times New Roman" w:hAnsi="Arial" w:cs="Arial"/>
          <w:bCs/>
          <w:sz w:val="24"/>
          <w:szCs w:val="24"/>
          <w:lang w:val="en-US"/>
        </w:rPr>
        <w:t xml:space="preserve">Noted that Briony is carrying out a review of the taxi service based on a case </w:t>
      </w:r>
      <w:r w:rsidR="00600BDF" w:rsidRPr="00600BDF">
        <w:rPr>
          <w:rFonts w:ascii="Arial" w:eastAsia="Times New Roman" w:hAnsi="Arial" w:cs="Arial"/>
          <w:bCs/>
          <w:sz w:val="24"/>
          <w:szCs w:val="24"/>
          <w:lang w:val="en-US"/>
        </w:rPr>
        <w:t>submitted by</w:t>
      </w:r>
      <w:r w:rsidRPr="00600BDF">
        <w:rPr>
          <w:rFonts w:ascii="Arial" w:eastAsia="Times New Roman" w:hAnsi="Arial" w:cs="Arial"/>
          <w:bCs/>
          <w:sz w:val="24"/>
          <w:szCs w:val="24"/>
          <w:lang w:val="en-US"/>
        </w:rPr>
        <w:t xml:space="preserve"> the Forum on behalf of a patient who felt that sending a taxi was clinically inappropriate. We suggested a CQRG review if necessary. Elizabeth said the agreement was that if a doctor had requested an ambulance for a patient that it should be provided – not a taxi. </w:t>
      </w:r>
    </w:p>
    <w:p w:rsidR="00407116" w:rsidRPr="00AB0950" w:rsidRDefault="00407116" w:rsidP="00407116">
      <w:pPr>
        <w:pStyle w:val="NoSpacing"/>
        <w:spacing w:line="276" w:lineRule="auto"/>
        <w:rPr>
          <w:rFonts w:ascii="Arial" w:eastAsia="Times New Roman" w:hAnsi="Arial" w:cs="Arial"/>
          <w:b/>
          <w:bCs/>
          <w:sz w:val="24"/>
          <w:szCs w:val="24"/>
          <w:lang w:val="en-US"/>
        </w:rPr>
      </w:pPr>
    </w:p>
    <w:p w:rsidR="00AC326E" w:rsidRPr="00AB0950" w:rsidRDefault="00AC326E" w:rsidP="006A5E5B">
      <w:pPr>
        <w:pStyle w:val="NoSpacing"/>
        <w:numPr>
          <w:ilvl w:val="0"/>
          <w:numId w:val="43"/>
        </w:numPr>
        <w:spacing w:line="276" w:lineRule="auto"/>
        <w:rPr>
          <w:rFonts w:ascii="Arial" w:eastAsia="Times New Roman" w:hAnsi="Arial" w:cs="Arial"/>
          <w:b/>
          <w:bCs/>
          <w:sz w:val="24"/>
          <w:szCs w:val="24"/>
          <w:lang w:val="en-US"/>
        </w:rPr>
      </w:pPr>
      <w:r w:rsidRPr="00AB0950">
        <w:rPr>
          <w:rFonts w:ascii="Arial" w:eastAsia="Times New Roman" w:hAnsi="Arial" w:cs="Arial"/>
          <w:b/>
          <w:bCs/>
          <w:sz w:val="24"/>
          <w:szCs w:val="24"/>
          <w:lang w:val="en-US"/>
        </w:rPr>
        <w:t>AIR QUALITY</w:t>
      </w:r>
      <w:r w:rsidR="006A5E5B" w:rsidRPr="00AB0950">
        <w:rPr>
          <w:rFonts w:ascii="Arial" w:eastAsia="Times New Roman" w:hAnsi="Arial" w:cs="Arial"/>
          <w:b/>
          <w:bCs/>
          <w:sz w:val="24"/>
          <w:szCs w:val="24"/>
          <w:lang w:val="en-US"/>
        </w:rPr>
        <w:t xml:space="preserve"> – Impact of new regulations on ambulances. </w:t>
      </w:r>
    </w:p>
    <w:p w:rsidR="006A5E5B" w:rsidRPr="00600BDF" w:rsidRDefault="006A5E5B" w:rsidP="006A5E5B">
      <w:pPr>
        <w:pStyle w:val="NoSpacing"/>
        <w:spacing w:line="276" w:lineRule="auto"/>
        <w:ind w:left="720"/>
        <w:rPr>
          <w:rFonts w:ascii="Arial" w:eastAsia="Times New Roman" w:hAnsi="Arial" w:cs="Arial"/>
          <w:bCs/>
          <w:sz w:val="24"/>
          <w:szCs w:val="24"/>
          <w:lang w:val="en-US"/>
        </w:rPr>
      </w:pPr>
      <w:r w:rsidRPr="00600BDF">
        <w:rPr>
          <w:rFonts w:ascii="Arial" w:eastAsia="Times New Roman" w:hAnsi="Arial" w:cs="Arial"/>
          <w:bCs/>
          <w:sz w:val="24"/>
          <w:szCs w:val="24"/>
          <w:lang w:val="en-US"/>
        </w:rPr>
        <w:t xml:space="preserve">The Commissioners do not have a direct interest in this issue. </w:t>
      </w:r>
    </w:p>
    <w:p w:rsidR="00AB0950" w:rsidRPr="00AB0950" w:rsidRDefault="00AB0950">
      <w:pPr>
        <w:pStyle w:val="NoSpacing"/>
        <w:spacing w:line="276" w:lineRule="auto"/>
        <w:ind w:left="720"/>
        <w:rPr>
          <w:rFonts w:ascii="Arial" w:eastAsia="Times New Roman" w:hAnsi="Arial" w:cs="Arial"/>
          <w:b/>
          <w:bCs/>
          <w:sz w:val="24"/>
          <w:szCs w:val="24"/>
          <w:lang w:val="en-US"/>
        </w:rPr>
      </w:pPr>
    </w:p>
    <w:sectPr w:rsidR="00AB0950" w:rsidRPr="00AB0950" w:rsidSect="00BB109A">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72C" w:rsidRDefault="00D4072C" w:rsidP="008D471D">
      <w:pPr>
        <w:spacing w:after="0" w:line="240" w:lineRule="auto"/>
      </w:pPr>
      <w:r>
        <w:separator/>
      </w:r>
    </w:p>
  </w:endnote>
  <w:endnote w:type="continuationSeparator" w:id="0">
    <w:p w:rsidR="00D4072C" w:rsidRDefault="00D4072C" w:rsidP="008D4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59"/>
    <w:family w:val="auto"/>
    <w:pitch w:val="variable"/>
    <w:sig w:usb0="00000203" w:usb1="00000000" w:usb2="00000000" w:usb3="00000000" w:csb0="00000005"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0667"/>
      <w:docPartObj>
        <w:docPartGallery w:val="Page Numbers (Bottom of Page)"/>
        <w:docPartUnique/>
      </w:docPartObj>
    </w:sdtPr>
    <w:sdtEndPr/>
    <w:sdtContent>
      <w:p w:rsidR="007218F0" w:rsidRDefault="00155CED">
        <w:pPr>
          <w:pStyle w:val="Footer"/>
          <w:jc w:val="right"/>
        </w:pPr>
        <w:r>
          <w:fldChar w:fldCharType="begin"/>
        </w:r>
        <w:r w:rsidR="006A7704">
          <w:instrText xml:space="preserve"> PAGE   \* MERGEFORMAT </w:instrText>
        </w:r>
        <w:r>
          <w:fldChar w:fldCharType="separate"/>
        </w:r>
        <w:r w:rsidR="005E4B11">
          <w:rPr>
            <w:noProof/>
          </w:rPr>
          <w:t>1</w:t>
        </w:r>
        <w:r>
          <w:rPr>
            <w:noProof/>
          </w:rPr>
          <w:fldChar w:fldCharType="end"/>
        </w:r>
      </w:p>
    </w:sdtContent>
  </w:sdt>
  <w:p w:rsidR="007218F0" w:rsidRDefault="007218F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72C" w:rsidRDefault="00D4072C" w:rsidP="008D471D">
      <w:pPr>
        <w:spacing w:after="0" w:line="240" w:lineRule="auto"/>
      </w:pPr>
      <w:r>
        <w:separator/>
      </w:r>
    </w:p>
  </w:footnote>
  <w:footnote w:type="continuationSeparator" w:id="0">
    <w:p w:rsidR="00D4072C" w:rsidRDefault="00D4072C" w:rsidP="008D471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518D"/>
    <w:multiLevelType w:val="hybridMultilevel"/>
    <w:tmpl w:val="339E88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661D5D"/>
    <w:multiLevelType w:val="hybridMultilevel"/>
    <w:tmpl w:val="5030D9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31517A"/>
    <w:multiLevelType w:val="hybridMultilevel"/>
    <w:tmpl w:val="B3B6FF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1E6CBB"/>
    <w:multiLevelType w:val="hybridMultilevel"/>
    <w:tmpl w:val="A4164E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060B38"/>
    <w:multiLevelType w:val="hybridMultilevel"/>
    <w:tmpl w:val="6F8494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3D3FEF"/>
    <w:multiLevelType w:val="hybridMultilevel"/>
    <w:tmpl w:val="0B96C3E2"/>
    <w:lvl w:ilvl="0" w:tplc="8278B0E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621173A"/>
    <w:multiLevelType w:val="hybridMultilevel"/>
    <w:tmpl w:val="3F88A5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B517FE"/>
    <w:multiLevelType w:val="hybridMultilevel"/>
    <w:tmpl w:val="CE7057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967341C"/>
    <w:multiLevelType w:val="hybridMultilevel"/>
    <w:tmpl w:val="240A14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B414D66"/>
    <w:multiLevelType w:val="hybridMultilevel"/>
    <w:tmpl w:val="D56AFF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C3D18CE"/>
    <w:multiLevelType w:val="hybridMultilevel"/>
    <w:tmpl w:val="4210CB80"/>
    <w:lvl w:ilvl="0" w:tplc="7568BA9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DB14D60"/>
    <w:multiLevelType w:val="hybridMultilevel"/>
    <w:tmpl w:val="264482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E210FD6"/>
    <w:multiLevelType w:val="hybridMultilevel"/>
    <w:tmpl w:val="D89C50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07148BB"/>
    <w:multiLevelType w:val="hybridMultilevel"/>
    <w:tmpl w:val="D7D81E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0CD0DF0"/>
    <w:multiLevelType w:val="hybridMultilevel"/>
    <w:tmpl w:val="A192CC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2D20C28"/>
    <w:multiLevelType w:val="hybridMultilevel"/>
    <w:tmpl w:val="0A6EA39A"/>
    <w:lvl w:ilvl="0" w:tplc="5E5A12DE">
      <w:start w:val="1"/>
      <w:numFmt w:val="lowerLetter"/>
      <w:lvlText w:val="%1)"/>
      <w:lvlJc w:val="left"/>
      <w:pPr>
        <w:ind w:left="720" w:hanging="360"/>
      </w:pPr>
      <w:rPr>
        <w:rFonts w:eastAsiaTheme="min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4434DE7"/>
    <w:multiLevelType w:val="hybridMultilevel"/>
    <w:tmpl w:val="4C88952A"/>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77E483B"/>
    <w:multiLevelType w:val="hybridMultilevel"/>
    <w:tmpl w:val="333628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8F610F1"/>
    <w:multiLevelType w:val="multilevel"/>
    <w:tmpl w:val="2BF269A4"/>
    <w:lvl w:ilvl="0">
      <w:start w:val="8"/>
      <w:numFmt w:val="decimal"/>
      <w:lvlText w:val="%1"/>
      <w:lvlJc w:val="left"/>
      <w:pPr>
        <w:ind w:left="360" w:hanging="360"/>
      </w:pPr>
      <w:rPr>
        <w:rFonts w:hint="default"/>
      </w:rPr>
    </w:lvl>
    <w:lvl w:ilvl="1">
      <w:start w:val="2"/>
      <w:numFmt w:val="decimal"/>
      <w:lvlText w:val="%1.%2"/>
      <w:lvlJc w:val="left"/>
      <w:pPr>
        <w:ind w:left="945" w:hanging="36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835" w:hanging="108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365" w:hanging="144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895" w:hanging="1800"/>
      </w:pPr>
      <w:rPr>
        <w:rFonts w:hint="default"/>
      </w:rPr>
    </w:lvl>
    <w:lvl w:ilvl="8">
      <w:start w:val="1"/>
      <w:numFmt w:val="decimal"/>
      <w:lvlText w:val="%1.%2.%3.%4.%5.%6.%7.%8.%9"/>
      <w:lvlJc w:val="left"/>
      <w:pPr>
        <w:ind w:left="6480" w:hanging="1800"/>
      </w:pPr>
      <w:rPr>
        <w:rFonts w:hint="default"/>
      </w:rPr>
    </w:lvl>
  </w:abstractNum>
  <w:abstractNum w:abstractNumId="19">
    <w:nsid w:val="2A8F7B02"/>
    <w:multiLevelType w:val="multilevel"/>
    <w:tmpl w:val="9F7AB016"/>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2F5F1102"/>
    <w:multiLevelType w:val="hybridMultilevel"/>
    <w:tmpl w:val="A8265CE8"/>
    <w:lvl w:ilvl="0" w:tplc="89F0323C">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1">
    <w:nsid w:val="34FA0F3C"/>
    <w:multiLevelType w:val="hybridMultilevel"/>
    <w:tmpl w:val="3A60F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94009AA"/>
    <w:multiLevelType w:val="hybridMultilevel"/>
    <w:tmpl w:val="27B244B6"/>
    <w:lvl w:ilvl="0" w:tplc="08090017">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CA129F1"/>
    <w:multiLevelType w:val="hybridMultilevel"/>
    <w:tmpl w:val="A27857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043037E"/>
    <w:multiLevelType w:val="hybridMultilevel"/>
    <w:tmpl w:val="5D4C96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0C1616C"/>
    <w:multiLevelType w:val="hybridMultilevel"/>
    <w:tmpl w:val="CA2816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33A5142"/>
    <w:multiLevelType w:val="hybridMultilevel"/>
    <w:tmpl w:val="6FE2984A"/>
    <w:lvl w:ilvl="0" w:tplc="6C22E554">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7">
    <w:nsid w:val="448262C4"/>
    <w:multiLevelType w:val="hybridMultilevel"/>
    <w:tmpl w:val="757EC1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69F07B1"/>
    <w:multiLevelType w:val="multilevel"/>
    <w:tmpl w:val="6C4AF60A"/>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nsid w:val="46CC3529"/>
    <w:multiLevelType w:val="hybridMultilevel"/>
    <w:tmpl w:val="31B2C6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7CB6D0B"/>
    <w:multiLevelType w:val="hybridMultilevel"/>
    <w:tmpl w:val="7332B8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3800C02"/>
    <w:multiLevelType w:val="hybridMultilevel"/>
    <w:tmpl w:val="6D8882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4AE5A81"/>
    <w:multiLevelType w:val="hybridMultilevel"/>
    <w:tmpl w:val="BBF671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65B227F"/>
    <w:multiLevelType w:val="hybridMultilevel"/>
    <w:tmpl w:val="D144B9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CB37DBE"/>
    <w:multiLevelType w:val="hybridMultilevel"/>
    <w:tmpl w:val="2452BE2C"/>
    <w:lvl w:ilvl="0" w:tplc="9A98511C">
      <w:start w:val="1"/>
      <w:numFmt w:val="lowerLetter"/>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35">
    <w:nsid w:val="5CE8680A"/>
    <w:multiLevelType w:val="hybridMultilevel"/>
    <w:tmpl w:val="F2D80F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D97215F"/>
    <w:multiLevelType w:val="hybridMultilevel"/>
    <w:tmpl w:val="902C51DE"/>
    <w:lvl w:ilvl="0" w:tplc="BA8E82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F785604"/>
    <w:multiLevelType w:val="hybridMultilevel"/>
    <w:tmpl w:val="50EAB3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2870FFE"/>
    <w:multiLevelType w:val="hybridMultilevel"/>
    <w:tmpl w:val="BFE42BA8"/>
    <w:lvl w:ilvl="0" w:tplc="2476104E">
      <w:start w:val="1"/>
      <w:numFmt w:val="decimal"/>
      <w:lvlText w:val="%1)"/>
      <w:lvlJc w:val="left"/>
      <w:pPr>
        <w:ind w:left="720" w:hanging="360"/>
      </w:pPr>
      <w:rPr>
        <w:rFonts w:eastAsiaTheme="min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7303098"/>
    <w:multiLevelType w:val="hybridMultilevel"/>
    <w:tmpl w:val="27B47D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B2769E2"/>
    <w:multiLevelType w:val="hybridMultilevel"/>
    <w:tmpl w:val="A13ABB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B327FDD"/>
    <w:multiLevelType w:val="hybridMultilevel"/>
    <w:tmpl w:val="367A2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C48382C"/>
    <w:multiLevelType w:val="hybridMultilevel"/>
    <w:tmpl w:val="37C4B2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3"/>
  </w:num>
  <w:num w:numId="3">
    <w:abstractNumId w:val="10"/>
  </w:num>
  <w:num w:numId="4">
    <w:abstractNumId w:val="37"/>
  </w:num>
  <w:num w:numId="5">
    <w:abstractNumId w:val="12"/>
  </w:num>
  <w:num w:numId="6">
    <w:abstractNumId w:val="35"/>
  </w:num>
  <w:num w:numId="7">
    <w:abstractNumId w:val="19"/>
  </w:num>
  <w:num w:numId="8">
    <w:abstractNumId w:val="29"/>
  </w:num>
  <w:num w:numId="9">
    <w:abstractNumId w:val="33"/>
  </w:num>
  <w:num w:numId="10">
    <w:abstractNumId w:val="4"/>
  </w:num>
  <w:num w:numId="11">
    <w:abstractNumId w:val="2"/>
  </w:num>
  <w:num w:numId="12">
    <w:abstractNumId w:val="39"/>
  </w:num>
  <w:num w:numId="13">
    <w:abstractNumId w:val="41"/>
  </w:num>
  <w:num w:numId="14">
    <w:abstractNumId w:val="17"/>
  </w:num>
  <w:num w:numId="15">
    <w:abstractNumId w:val="8"/>
  </w:num>
  <w:num w:numId="16">
    <w:abstractNumId w:val="23"/>
  </w:num>
  <w:num w:numId="17">
    <w:abstractNumId w:val="0"/>
  </w:num>
  <w:num w:numId="18">
    <w:abstractNumId w:val="11"/>
  </w:num>
  <w:num w:numId="19">
    <w:abstractNumId w:val="1"/>
  </w:num>
  <w:num w:numId="20">
    <w:abstractNumId w:val="42"/>
  </w:num>
  <w:num w:numId="21">
    <w:abstractNumId w:val="30"/>
  </w:num>
  <w:num w:numId="22">
    <w:abstractNumId w:val="3"/>
  </w:num>
  <w:num w:numId="23">
    <w:abstractNumId w:val="7"/>
  </w:num>
  <w:num w:numId="24">
    <w:abstractNumId w:val="32"/>
  </w:num>
  <w:num w:numId="25">
    <w:abstractNumId w:val="20"/>
  </w:num>
  <w:num w:numId="26">
    <w:abstractNumId w:val="38"/>
  </w:num>
  <w:num w:numId="27">
    <w:abstractNumId w:val="5"/>
  </w:num>
  <w:num w:numId="28">
    <w:abstractNumId w:val="24"/>
  </w:num>
  <w:num w:numId="29">
    <w:abstractNumId w:val="6"/>
  </w:num>
  <w:num w:numId="30">
    <w:abstractNumId w:val="14"/>
  </w:num>
  <w:num w:numId="31">
    <w:abstractNumId w:val="34"/>
  </w:num>
  <w:num w:numId="32">
    <w:abstractNumId w:val="18"/>
  </w:num>
  <w:num w:numId="33">
    <w:abstractNumId w:val="16"/>
  </w:num>
  <w:num w:numId="34">
    <w:abstractNumId w:val="22"/>
  </w:num>
  <w:num w:numId="35">
    <w:abstractNumId w:val="36"/>
  </w:num>
  <w:num w:numId="36">
    <w:abstractNumId w:val="27"/>
  </w:num>
  <w:num w:numId="37">
    <w:abstractNumId w:val="9"/>
  </w:num>
  <w:num w:numId="38">
    <w:abstractNumId w:val="15"/>
  </w:num>
  <w:num w:numId="39">
    <w:abstractNumId w:val="31"/>
  </w:num>
  <w:num w:numId="40">
    <w:abstractNumId w:val="28"/>
  </w:num>
  <w:num w:numId="41">
    <w:abstractNumId w:val="40"/>
  </w:num>
  <w:num w:numId="42">
    <w:abstractNumId w:val="26"/>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2DE"/>
    <w:rsid w:val="00003D12"/>
    <w:rsid w:val="00006BF1"/>
    <w:rsid w:val="00017D06"/>
    <w:rsid w:val="00032DA2"/>
    <w:rsid w:val="00036C4E"/>
    <w:rsid w:val="00040A8F"/>
    <w:rsid w:val="00041B2B"/>
    <w:rsid w:val="00052DDE"/>
    <w:rsid w:val="00055A50"/>
    <w:rsid w:val="00056A2F"/>
    <w:rsid w:val="00077872"/>
    <w:rsid w:val="0009011F"/>
    <w:rsid w:val="00091986"/>
    <w:rsid w:val="00094424"/>
    <w:rsid w:val="000A5BAC"/>
    <w:rsid w:val="000B64AE"/>
    <w:rsid w:val="000B775D"/>
    <w:rsid w:val="000C2BD4"/>
    <w:rsid w:val="000C50DF"/>
    <w:rsid w:val="000D758B"/>
    <w:rsid w:val="000D7725"/>
    <w:rsid w:val="000E2D5B"/>
    <w:rsid w:val="000E31C8"/>
    <w:rsid w:val="000E49CF"/>
    <w:rsid w:val="001015CC"/>
    <w:rsid w:val="00102885"/>
    <w:rsid w:val="00105B5C"/>
    <w:rsid w:val="00112805"/>
    <w:rsid w:val="001250ED"/>
    <w:rsid w:val="00131F51"/>
    <w:rsid w:val="00134976"/>
    <w:rsid w:val="00135AF9"/>
    <w:rsid w:val="00135C5D"/>
    <w:rsid w:val="0015255B"/>
    <w:rsid w:val="00155CED"/>
    <w:rsid w:val="00167183"/>
    <w:rsid w:val="00177C4D"/>
    <w:rsid w:val="001979CA"/>
    <w:rsid w:val="001B6213"/>
    <w:rsid w:val="001C165A"/>
    <w:rsid w:val="001C65FA"/>
    <w:rsid w:val="001D48B8"/>
    <w:rsid w:val="001D7E14"/>
    <w:rsid w:val="001E4E1F"/>
    <w:rsid w:val="001E5270"/>
    <w:rsid w:val="001F7085"/>
    <w:rsid w:val="00200E9B"/>
    <w:rsid w:val="002020BA"/>
    <w:rsid w:val="00213420"/>
    <w:rsid w:val="002138D9"/>
    <w:rsid w:val="002141F8"/>
    <w:rsid w:val="002333CB"/>
    <w:rsid w:val="00256FA5"/>
    <w:rsid w:val="002600BD"/>
    <w:rsid w:val="00263ECD"/>
    <w:rsid w:val="00270F06"/>
    <w:rsid w:val="00270F3E"/>
    <w:rsid w:val="00284321"/>
    <w:rsid w:val="00285550"/>
    <w:rsid w:val="002910C3"/>
    <w:rsid w:val="00294126"/>
    <w:rsid w:val="002A2F0C"/>
    <w:rsid w:val="002C3B09"/>
    <w:rsid w:val="002D65FC"/>
    <w:rsid w:val="002D704F"/>
    <w:rsid w:val="002E2181"/>
    <w:rsid w:val="002F3440"/>
    <w:rsid w:val="0030202F"/>
    <w:rsid w:val="00305FC0"/>
    <w:rsid w:val="00305FF7"/>
    <w:rsid w:val="003065D3"/>
    <w:rsid w:val="003140C2"/>
    <w:rsid w:val="00314DA3"/>
    <w:rsid w:val="00316B15"/>
    <w:rsid w:val="00333451"/>
    <w:rsid w:val="00337E46"/>
    <w:rsid w:val="00347C37"/>
    <w:rsid w:val="003502C3"/>
    <w:rsid w:val="00352D5F"/>
    <w:rsid w:val="0035362D"/>
    <w:rsid w:val="00363EF8"/>
    <w:rsid w:val="00370A05"/>
    <w:rsid w:val="00375E7D"/>
    <w:rsid w:val="003929BE"/>
    <w:rsid w:val="00395F7A"/>
    <w:rsid w:val="003B0B3F"/>
    <w:rsid w:val="003B4E27"/>
    <w:rsid w:val="003D11B4"/>
    <w:rsid w:val="003D5592"/>
    <w:rsid w:val="003D6309"/>
    <w:rsid w:val="003E1FC0"/>
    <w:rsid w:val="003E311D"/>
    <w:rsid w:val="003F3187"/>
    <w:rsid w:val="003F7D48"/>
    <w:rsid w:val="00400411"/>
    <w:rsid w:val="00407116"/>
    <w:rsid w:val="004104E9"/>
    <w:rsid w:val="00413B35"/>
    <w:rsid w:val="00425CD1"/>
    <w:rsid w:val="00434340"/>
    <w:rsid w:val="004501C1"/>
    <w:rsid w:val="00461367"/>
    <w:rsid w:val="00475D65"/>
    <w:rsid w:val="00486DA7"/>
    <w:rsid w:val="004A3BCD"/>
    <w:rsid w:val="004A4E10"/>
    <w:rsid w:val="004C69EB"/>
    <w:rsid w:val="004D6545"/>
    <w:rsid w:val="004F0383"/>
    <w:rsid w:val="004F1153"/>
    <w:rsid w:val="004F160E"/>
    <w:rsid w:val="00500338"/>
    <w:rsid w:val="00500E4B"/>
    <w:rsid w:val="00511371"/>
    <w:rsid w:val="005259A3"/>
    <w:rsid w:val="005278F1"/>
    <w:rsid w:val="00534567"/>
    <w:rsid w:val="00550E7D"/>
    <w:rsid w:val="0055143F"/>
    <w:rsid w:val="0056239E"/>
    <w:rsid w:val="00571CDE"/>
    <w:rsid w:val="005742DE"/>
    <w:rsid w:val="00577A8F"/>
    <w:rsid w:val="005D3889"/>
    <w:rsid w:val="005D4A48"/>
    <w:rsid w:val="005D6419"/>
    <w:rsid w:val="005E2F12"/>
    <w:rsid w:val="005E4B11"/>
    <w:rsid w:val="005E67D3"/>
    <w:rsid w:val="005E6CDA"/>
    <w:rsid w:val="005E7060"/>
    <w:rsid w:val="00600BDF"/>
    <w:rsid w:val="00617089"/>
    <w:rsid w:val="0063026A"/>
    <w:rsid w:val="00630678"/>
    <w:rsid w:val="00630854"/>
    <w:rsid w:val="00654912"/>
    <w:rsid w:val="00654BE3"/>
    <w:rsid w:val="00657EB5"/>
    <w:rsid w:val="0066271C"/>
    <w:rsid w:val="00666033"/>
    <w:rsid w:val="006706C3"/>
    <w:rsid w:val="0067191F"/>
    <w:rsid w:val="006752D1"/>
    <w:rsid w:val="00676883"/>
    <w:rsid w:val="00687B22"/>
    <w:rsid w:val="00693839"/>
    <w:rsid w:val="006A5E5B"/>
    <w:rsid w:val="006A7704"/>
    <w:rsid w:val="006A7845"/>
    <w:rsid w:val="006B0373"/>
    <w:rsid w:val="006B2011"/>
    <w:rsid w:val="006B43FC"/>
    <w:rsid w:val="006D7E55"/>
    <w:rsid w:val="006F0323"/>
    <w:rsid w:val="00703E2C"/>
    <w:rsid w:val="007218F0"/>
    <w:rsid w:val="0073338D"/>
    <w:rsid w:val="00735DEF"/>
    <w:rsid w:val="00740C52"/>
    <w:rsid w:val="00743521"/>
    <w:rsid w:val="007555FD"/>
    <w:rsid w:val="00764239"/>
    <w:rsid w:val="00770E2C"/>
    <w:rsid w:val="007741C0"/>
    <w:rsid w:val="0079414B"/>
    <w:rsid w:val="007A133A"/>
    <w:rsid w:val="007A3AF7"/>
    <w:rsid w:val="007B4FE4"/>
    <w:rsid w:val="007C1A2E"/>
    <w:rsid w:val="007C38B4"/>
    <w:rsid w:val="007E2CD2"/>
    <w:rsid w:val="007F0BFD"/>
    <w:rsid w:val="007F5AA9"/>
    <w:rsid w:val="007F616C"/>
    <w:rsid w:val="008118A6"/>
    <w:rsid w:val="008234AC"/>
    <w:rsid w:val="00852CC2"/>
    <w:rsid w:val="00854CBF"/>
    <w:rsid w:val="00855A32"/>
    <w:rsid w:val="008572ED"/>
    <w:rsid w:val="00857753"/>
    <w:rsid w:val="00864818"/>
    <w:rsid w:val="00872139"/>
    <w:rsid w:val="0087630F"/>
    <w:rsid w:val="00887855"/>
    <w:rsid w:val="008A586B"/>
    <w:rsid w:val="008B0629"/>
    <w:rsid w:val="008C512B"/>
    <w:rsid w:val="008D471D"/>
    <w:rsid w:val="008D5DF9"/>
    <w:rsid w:val="008D731F"/>
    <w:rsid w:val="008E77EF"/>
    <w:rsid w:val="008F100F"/>
    <w:rsid w:val="00911099"/>
    <w:rsid w:val="0091469D"/>
    <w:rsid w:val="00930AFD"/>
    <w:rsid w:val="00935A0F"/>
    <w:rsid w:val="009437C6"/>
    <w:rsid w:val="00944290"/>
    <w:rsid w:val="009453C0"/>
    <w:rsid w:val="00953624"/>
    <w:rsid w:val="00956B1A"/>
    <w:rsid w:val="00963749"/>
    <w:rsid w:val="00965E23"/>
    <w:rsid w:val="00966AA5"/>
    <w:rsid w:val="00980F6B"/>
    <w:rsid w:val="009856DA"/>
    <w:rsid w:val="009A4318"/>
    <w:rsid w:val="009B0D32"/>
    <w:rsid w:val="009B1935"/>
    <w:rsid w:val="009B2842"/>
    <w:rsid w:val="009B2F87"/>
    <w:rsid w:val="009C37A5"/>
    <w:rsid w:val="009C3866"/>
    <w:rsid w:val="009C6465"/>
    <w:rsid w:val="009D53C0"/>
    <w:rsid w:val="009E2933"/>
    <w:rsid w:val="009E4559"/>
    <w:rsid w:val="009F3ED0"/>
    <w:rsid w:val="00A012D0"/>
    <w:rsid w:val="00A04F83"/>
    <w:rsid w:val="00A10624"/>
    <w:rsid w:val="00A31640"/>
    <w:rsid w:val="00A6731F"/>
    <w:rsid w:val="00A7655F"/>
    <w:rsid w:val="00A92C51"/>
    <w:rsid w:val="00A978FF"/>
    <w:rsid w:val="00AA5851"/>
    <w:rsid w:val="00AA6723"/>
    <w:rsid w:val="00AA696C"/>
    <w:rsid w:val="00AB0950"/>
    <w:rsid w:val="00AB11D5"/>
    <w:rsid w:val="00AC0363"/>
    <w:rsid w:val="00AC1F0F"/>
    <w:rsid w:val="00AC326E"/>
    <w:rsid w:val="00AE3370"/>
    <w:rsid w:val="00AF28F6"/>
    <w:rsid w:val="00B1170F"/>
    <w:rsid w:val="00B14B09"/>
    <w:rsid w:val="00B1572B"/>
    <w:rsid w:val="00B26243"/>
    <w:rsid w:val="00B42F38"/>
    <w:rsid w:val="00B46888"/>
    <w:rsid w:val="00B5440E"/>
    <w:rsid w:val="00B616BF"/>
    <w:rsid w:val="00B621FF"/>
    <w:rsid w:val="00B64944"/>
    <w:rsid w:val="00BA1E2D"/>
    <w:rsid w:val="00BA633C"/>
    <w:rsid w:val="00BB04E1"/>
    <w:rsid w:val="00BB109A"/>
    <w:rsid w:val="00BB1B13"/>
    <w:rsid w:val="00BB2B0F"/>
    <w:rsid w:val="00BC0036"/>
    <w:rsid w:val="00BD1C54"/>
    <w:rsid w:val="00BD28D4"/>
    <w:rsid w:val="00BD782F"/>
    <w:rsid w:val="00BF233E"/>
    <w:rsid w:val="00BF4B87"/>
    <w:rsid w:val="00C03335"/>
    <w:rsid w:val="00C0562F"/>
    <w:rsid w:val="00C072C2"/>
    <w:rsid w:val="00C168AA"/>
    <w:rsid w:val="00C20C25"/>
    <w:rsid w:val="00C35800"/>
    <w:rsid w:val="00C37BF3"/>
    <w:rsid w:val="00C43555"/>
    <w:rsid w:val="00C44A19"/>
    <w:rsid w:val="00C6015E"/>
    <w:rsid w:val="00C74B5D"/>
    <w:rsid w:val="00C813AF"/>
    <w:rsid w:val="00CA7855"/>
    <w:rsid w:val="00CB671C"/>
    <w:rsid w:val="00CC6933"/>
    <w:rsid w:val="00CE7EC0"/>
    <w:rsid w:val="00CF0605"/>
    <w:rsid w:val="00CF5352"/>
    <w:rsid w:val="00D04385"/>
    <w:rsid w:val="00D05299"/>
    <w:rsid w:val="00D10378"/>
    <w:rsid w:val="00D14BF0"/>
    <w:rsid w:val="00D20941"/>
    <w:rsid w:val="00D374E4"/>
    <w:rsid w:val="00D4072C"/>
    <w:rsid w:val="00D668E1"/>
    <w:rsid w:val="00D71C7E"/>
    <w:rsid w:val="00D844F9"/>
    <w:rsid w:val="00D93B6B"/>
    <w:rsid w:val="00DB016F"/>
    <w:rsid w:val="00DB7287"/>
    <w:rsid w:val="00DC518A"/>
    <w:rsid w:val="00DC7D9B"/>
    <w:rsid w:val="00DD08F1"/>
    <w:rsid w:val="00DF40CF"/>
    <w:rsid w:val="00DF783A"/>
    <w:rsid w:val="00E2345F"/>
    <w:rsid w:val="00E25C60"/>
    <w:rsid w:val="00E412D4"/>
    <w:rsid w:val="00E51627"/>
    <w:rsid w:val="00E5776B"/>
    <w:rsid w:val="00E9162A"/>
    <w:rsid w:val="00EA4F8E"/>
    <w:rsid w:val="00EC3675"/>
    <w:rsid w:val="00EC3DF0"/>
    <w:rsid w:val="00EC5A0F"/>
    <w:rsid w:val="00ED0473"/>
    <w:rsid w:val="00ED2085"/>
    <w:rsid w:val="00ED359A"/>
    <w:rsid w:val="00EE330E"/>
    <w:rsid w:val="00EE55D7"/>
    <w:rsid w:val="00EF6807"/>
    <w:rsid w:val="00F078FC"/>
    <w:rsid w:val="00F11934"/>
    <w:rsid w:val="00F13D3F"/>
    <w:rsid w:val="00F20ECC"/>
    <w:rsid w:val="00F27141"/>
    <w:rsid w:val="00F346E2"/>
    <w:rsid w:val="00F61ABF"/>
    <w:rsid w:val="00F61B5B"/>
    <w:rsid w:val="00F8126C"/>
    <w:rsid w:val="00F86A46"/>
    <w:rsid w:val="00F972E8"/>
    <w:rsid w:val="00FB4A20"/>
    <w:rsid w:val="00FD43D4"/>
    <w:rsid w:val="00FD70D1"/>
    <w:rsid w:val="00FD79B4"/>
    <w:rsid w:val="00FE3232"/>
    <w:rsid w:val="00FE5209"/>
    <w:rsid w:val="00FE66C7"/>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E23"/>
    <w:pPr>
      <w:spacing w:after="200" w:line="276" w:lineRule="auto"/>
    </w:pPr>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687B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468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673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nhideWhenUsed/>
    <w:qFormat/>
    <w:rsid w:val="00370A0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65E23"/>
    <w:rPr>
      <w:rFonts w:asciiTheme="minorHAnsi" w:eastAsiaTheme="minorEastAsia" w:hAnsiTheme="minorHAnsi" w:cstheme="minorBidi"/>
      <w:sz w:val="22"/>
      <w:szCs w:val="22"/>
    </w:rPr>
  </w:style>
  <w:style w:type="character" w:customStyle="1" w:styleId="apple-converted-space">
    <w:name w:val="apple-converted-space"/>
    <w:basedOn w:val="DefaultParagraphFont"/>
    <w:rsid w:val="00965E23"/>
  </w:style>
  <w:style w:type="table" w:styleId="TableGrid">
    <w:name w:val="Table Grid"/>
    <w:basedOn w:val="TableNormal"/>
    <w:uiPriority w:val="59"/>
    <w:rsid w:val="00965E23"/>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956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56B1A"/>
    <w:rPr>
      <w:rFonts w:ascii="Tahoma" w:eastAsiaTheme="minorEastAsia" w:hAnsi="Tahoma" w:cs="Tahoma"/>
      <w:sz w:val="16"/>
      <w:szCs w:val="16"/>
    </w:rPr>
  </w:style>
  <w:style w:type="paragraph" w:styleId="ListParagraph">
    <w:name w:val="List Paragraph"/>
    <w:basedOn w:val="Normal"/>
    <w:uiPriority w:val="34"/>
    <w:qFormat/>
    <w:rsid w:val="008B0629"/>
    <w:pPr>
      <w:ind w:left="720"/>
      <w:contextualSpacing/>
    </w:pPr>
  </w:style>
  <w:style w:type="character" w:styleId="Hyperlink">
    <w:name w:val="Hyperlink"/>
    <w:basedOn w:val="DefaultParagraphFont"/>
    <w:rsid w:val="006B43FC"/>
    <w:rPr>
      <w:color w:val="0000FF" w:themeColor="hyperlink"/>
      <w:u w:val="single"/>
    </w:rPr>
  </w:style>
  <w:style w:type="paragraph" w:styleId="Header">
    <w:name w:val="header"/>
    <w:basedOn w:val="Normal"/>
    <w:link w:val="HeaderChar"/>
    <w:rsid w:val="008D471D"/>
    <w:pPr>
      <w:tabs>
        <w:tab w:val="center" w:pos="4513"/>
        <w:tab w:val="right" w:pos="9026"/>
      </w:tabs>
      <w:spacing w:after="0" w:line="240" w:lineRule="auto"/>
    </w:pPr>
  </w:style>
  <w:style w:type="character" w:customStyle="1" w:styleId="HeaderChar">
    <w:name w:val="Header Char"/>
    <w:basedOn w:val="DefaultParagraphFont"/>
    <w:link w:val="Header"/>
    <w:rsid w:val="008D471D"/>
    <w:rPr>
      <w:rFonts w:asciiTheme="minorHAnsi" w:eastAsiaTheme="minorEastAsia" w:hAnsiTheme="minorHAnsi" w:cstheme="minorBidi"/>
      <w:sz w:val="22"/>
      <w:szCs w:val="22"/>
    </w:rPr>
  </w:style>
  <w:style w:type="paragraph" w:styleId="Footer">
    <w:name w:val="footer"/>
    <w:basedOn w:val="Normal"/>
    <w:link w:val="FooterChar"/>
    <w:uiPriority w:val="99"/>
    <w:rsid w:val="008D47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471D"/>
    <w:rPr>
      <w:rFonts w:asciiTheme="minorHAnsi" w:eastAsiaTheme="minorEastAsia" w:hAnsiTheme="minorHAnsi" w:cstheme="minorBidi"/>
      <w:sz w:val="22"/>
      <w:szCs w:val="22"/>
    </w:rPr>
  </w:style>
  <w:style w:type="character" w:styleId="CommentReference">
    <w:name w:val="annotation reference"/>
    <w:basedOn w:val="DefaultParagraphFont"/>
    <w:rsid w:val="00C20C25"/>
    <w:rPr>
      <w:sz w:val="16"/>
      <w:szCs w:val="16"/>
    </w:rPr>
  </w:style>
  <w:style w:type="paragraph" w:styleId="CommentText">
    <w:name w:val="annotation text"/>
    <w:basedOn w:val="Normal"/>
    <w:link w:val="CommentTextChar"/>
    <w:rsid w:val="00C20C25"/>
    <w:pPr>
      <w:spacing w:line="240" w:lineRule="auto"/>
    </w:pPr>
    <w:rPr>
      <w:sz w:val="20"/>
      <w:szCs w:val="20"/>
    </w:rPr>
  </w:style>
  <w:style w:type="character" w:customStyle="1" w:styleId="CommentTextChar">
    <w:name w:val="Comment Text Char"/>
    <w:basedOn w:val="DefaultParagraphFont"/>
    <w:link w:val="CommentText"/>
    <w:rsid w:val="00C20C25"/>
    <w:rPr>
      <w:rFonts w:asciiTheme="minorHAnsi" w:eastAsiaTheme="minorEastAsia" w:hAnsiTheme="minorHAnsi" w:cstheme="minorBidi"/>
    </w:rPr>
  </w:style>
  <w:style w:type="paragraph" w:styleId="CommentSubject">
    <w:name w:val="annotation subject"/>
    <w:basedOn w:val="CommentText"/>
    <w:next w:val="CommentText"/>
    <w:link w:val="CommentSubjectChar"/>
    <w:rsid w:val="00C20C25"/>
    <w:rPr>
      <w:b/>
      <w:bCs/>
    </w:rPr>
  </w:style>
  <w:style w:type="character" w:customStyle="1" w:styleId="CommentSubjectChar">
    <w:name w:val="Comment Subject Char"/>
    <w:basedOn w:val="CommentTextChar"/>
    <w:link w:val="CommentSubject"/>
    <w:rsid w:val="00C20C25"/>
    <w:rPr>
      <w:rFonts w:asciiTheme="minorHAnsi" w:eastAsiaTheme="minorEastAsia" w:hAnsiTheme="minorHAnsi" w:cstheme="minorBidi"/>
      <w:b/>
      <w:bCs/>
    </w:rPr>
  </w:style>
  <w:style w:type="character" w:customStyle="1" w:styleId="Heading3Char">
    <w:name w:val="Heading 3 Char"/>
    <w:basedOn w:val="DefaultParagraphFont"/>
    <w:link w:val="Heading3"/>
    <w:uiPriority w:val="9"/>
    <w:rsid w:val="00A6731F"/>
    <w:rPr>
      <w:b/>
      <w:bCs/>
      <w:sz w:val="27"/>
      <w:szCs w:val="27"/>
    </w:rPr>
  </w:style>
  <w:style w:type="paragraph" w:customStyle="1" w:styleId="durl">
    <w:name w:val="durl"/>
    <w:basedOn w:val="Normal"/>
    <w:rsid w:val="00A673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305FC0"/>
    <w:rPr>
      <w:rFonts w:asciiTheme="minorHAnsi" w:eastAsiaTheme="minorEastAsia" w:hAnsiTheme="minorHAnsi" w:cstheme="minorBidi"/>
      <w:sz w:val="22"/>
      <w:szCs w:val="22"/>
    </w:rPr>
  </w:style>
  <w:style w:type="character" w:styleId="Emphasis">
    <w:name w:val="Emphasis"/>
    <w:basedOn w:val="DefaultParagraphFont"/>
    <w:uiPriority w:val="20"/>
    <w:qFormat/>
    <w:rsid w:val="008D731F"/>
    <w:rPr>
      <w:i/>
      <w:iCs/>
    </w:rPr>
  </w:style>
  <w:style w:type="character" w:customStyle="1" w:styleId="Heading2Char">
    <w:name w:val="Heading 2 Char"/>
    <w:basedOn w:val="DefaultParagraphFont"/>
    <w:link w:val="Heading2"/>
    <w:semiHidden/>
    <w:rsid w:val="00B46888"/>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370A05"/>
    <w:rPr>
      <w:rFonts w:asciiTheme="majorHAnsi" w:eastAsiaTheme="majorEastAsia" w:hAnsiTheme="majorHAnsi" w:cstheme="majorBidi"/>
      <w:b/>
      <w:bCs/>
      <w:i/>
      <w:iCs/>
      <w:color w:val="4F81BD" w:themeColor="accent1"/>
      <w:sz w:val="22"/>
      <w:szCs w:val="22"/>
    </w:rPr>
  </w:style>
  <w:style w:type="character" w:customStyle="1" w:styleId="Heading1Char">
    <w:name w:val="Heading 1 Char"/>
    <w:basedOn w:val="DefaultParagraphFont"/>
    <w:link w:val="Heading1"/>
    <w:uiPriority w:val="9"/>
    <w:rsid w:val="00687B22"/>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687B2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E23"/>
    <w:pPr>
      <w:spacing w:after="200" w:line="276" w:lineRule="auto"/>
    </w:pPr>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687B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468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673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nhideWhenUsed/>
    <w:qFormat/>
    <w:rsid w:val="00370A0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65E23"/>
    <w:rPr>
      <w:rFonts w:asciiTheme="minorHAnsi" w:eastAsiaTheme="minorEastAsia" w:hAnsiTheme="minorHAnsi" w:cstheme="minorBidi"/>
      <w:sz w:val="22"/>
      <w:szCs w:val="22"/>
    </w:rPr>
  </w:style>
  <w:style w:type="character" w:customStyle="1" w:styleId="apple-converted-space">
    <w:name w:val="apple-converted-space"/>
    <w:basedOn w:val="DefaultParagraphFont"/>
    <w:rsid w:val="00965E23"/>
  </w:style>
  <w:style w:type="table" w:styleId="TableGrid">
    <w:name w:val="Table Grid"/>
    <w:basedOn w:val="TableNormal"/>
    <w:uiPriority w:val="59"/>
    <w:rsid w:val="00965E23"/>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956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56B1A"/>
    <w:rPr>
      <w:rFonts w:ascii="Tahoma" w:eastAsiaTheme="minorEastAsia" w:hAnsi="Tahoma" w:cs="Tahoma"/>
      <w:sz w:val="16"/>
      <w:szCs w:val="16"/>
    </w:rPr>
  </w:style>
  <w:style w:type="paragraph" w:styleId="ListParagraph">
    <w:name w:val="List Paragraph"/>
    <w:basedOn w:val="Normal"/>
    <w:uiPriority w:val="34"/>
    <w:qFormat/>
    <w:rsid w:val="008B0629"/>
    <w:pPr>
      <w:ind w:left="720"/>
      <w:contextualSpacing/>
    </w:pPr>
  </w:style>
  <w:style w:type="character" w:styleId="Hyperlink">
    <w:name w:val="Hyperlink"/>
    <w:basedOn w:val="DefaultParagraphFont"/>
    <w:rsid w:val="006B43FC"/>
    <w:rPr>
      <w:color w:val="0000FF" w:themeColor="hyperlink"/>
      <w:u w:val="single"/>
    </w:rPr>
  </w:style>
  <w:style w:type="paragraph" w:styleId="Header">
    <w:name w:val="header"/>
    <w:basedOn w:val="Normal"/>
    <w:link w:val="HeaderChar"/>
    <w:rsid w:val="008D471D"/>
    <w:pPr>
      <w:tabs>
        <w:tab w:val="center" w:pos="4513"/>
        <w:tab w:val="right" w:pos="9026"/>
      </w:tabs>
      <w:spacing w:after="0" w:line="240" w:lineRule="auto"/>
    </w:pPr>
  </w:style>
  <w:style w:type="character" w:customStyle="1" w:styleId="HeaderChar">
    <w:name w:val="Header Char"/>
    <w:basedOn w:val="DefaultParagraphFont"/>
    <w:link w:val="Header"/>
    <w:rsid w:val="008D471D"/>
    <w:rPr>
      <w:rFonts w:asciiTheme="minorHAnsi" w:eastAsiaTheme="minorEastAsia" w:hAnsiTheme="minorHAnsi" w:cstheme="minorBidi"/>
      <w:sz w:val="22"/>
      <w:szCs w:val="22"/>
    </w:rPr>
  </w:style>
  <w:style w:type="paragraph" w:styleId="Footer">
    <w:name w:val="footer"/>
    <w:basedOn w:val="Normal"/>
    <w:link w:val="FooterChar"/>
    <w:uiPriority w:val="99"/>
    <w:rsid w:val="008D47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471D"/>
    <w:rPr>
      <w:rFonts w:asciiTheme="minorHAnsi" w:eastAsiaTheme="minorEastAsia" w:hAnsiTheme="minorHAnsi" w:cstheme="minorBidi"/>
      <w:sz w:val="22"/>
      <w:szCs w:val="22"/>
    </w:rPr>
  </w:style>
  <w:style w:type="character" w:styleId="CommentReference">
    <w:name w:val="annotation reference"/>
    <w:basedOn w:val="DefaultParagraphFont"/>
    <w:rsid w:val="00C20C25"/>
    <w:rPr>
      <w:sz w:val="16"/>
      <w:szCs w:val="16"/>
    </w:rPr>
  </w:style>
  <w:style w:type="paragraph" w:styleId="CommentText">
    <w:name w:val="annotation text"/>
    <w:basedOn w:val="Normal"/>
    <w:link w:val="CommentTextChar"/>
    <w:rsid w:val="00C20C25"/>
    <w:pPr>
      <w:spacing w:line="240" w:lineRule="auto"/>
    </w:pPr>
    <w:rPr>
      <w:sz w:val="20"/>
      <w:szCs w:val="20"/>
    </w:rPr>
  </w:style>
  <w:style w:type="character" w:customStyle="1" w:styleId="CommentTextChar">
    <w:name w:val="Comment Text Char"/>
    <w:basedOn w:val="DefaultParagraphFont"/>
    <w:link w:val="CommentText"/>
    <w:rsid w:val="00C20C25"/>
    <w:rPr>
      <w:rFonts w:asciiTheme="minorHAnsi" w:eastAsiaTheme="minorEastAsia" w:hAnsiTheme="minorHAnsi" w:cstheme="minorBidi"/>
    </w:rPr>
  </w:style>
  <w:style w:type="paragraph" w:styleId="CommentSubject">
    <w:name w:val="annotation subject"/>
    <w:basedOn w:val="CommentText"/>
    <w:next w:val="CommentText"/>
    <w:link w:val="CommentSubjectChar"/>
    <w:rsid w:val="00C20C25"/>
    <w:rPr>
      <w:b/>
      <w:bCs/>
    </w:rPr>
  </w:style>
  <w:style w:type="character" w:customStyle="1" w:styleId="CommentSubjectChar">
    <w:name w:val="Comment Subject Char"/>
    <w:basedOn w:val="CommentTextChar"/>
    <w:link w:val="CommentSubject"/>
    <w:rsid w:val="00C20C25"/>
    <w:rPr>
      <w:rFonts w:asciiTheme="minorHAnsi" w:eastAsiaTheme="minorEastAsia" w:hAnsiTheme="minorHAnsi" w:cstheme="minorBidi"/>
      <w:b/>
      <w:bCs/>
    </w:rPr>
  </w:style>
  <w:style w:type="character" w:customStyle="1" w:styleId="Heading3Char">
    <w:name w:val="Heading 3 Char"/>
    <w:basedOn w:val="DefaultParagraphFont"/>
    <w:link w:val="Heading3"/>
    <w:uiPriority w:val="9"/>
    <w:rsid w:val="00A6731F"/>
    <w:rPr>
      <w:b/>
      <w:bCs/>
      <w:sz w:val="27"/>
      <w:szCs w:val="27"/>
    </w:rPr>
  </w:style>
  <w:style w:type="paragraph" w:customStyle="1" w:styleId="durl">
    <w:name w:val="durl"/>
    <w:basedOn w:val="Normal"/>
    <w:rsid w:val="00A673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305FC0"/>
    <w:rPr>
      <w:rFonts w:asciiTheme="minorHAnsi" w:eastAsiaTheme="minorEastAsia" w:hAnsiTheme="minorHAnsi" w:cstheme="minorBidi"/>
      <w:sz w:val="22"/>
      <w:szCs w:val="22"/>
    </w:rPr>
  </w:style>
  <w:style w:type="character" w:styleId="Emphasis">
    <w:name w:val="Emphasis"/>
    <w:basedOn w:val="DefaultParagraphFont"/>
    <w:uiPriority w:val="20"/>
    <w:qFormat/>
    <w:rsid w:val="008D731F"/>
    <w:rPr>
      <w:i/>
      <w:iCs/>
    </w:rPr>
  </w:style>
  <w:style w:type="character" w:customStyle="1" w:styleId="Heading2Char">
    <w:name w:val="Heading 2 Char"/>
    <w:basedOn w:val="DefaultParagraphFont"/>
    <w:link w:val="Heading2"/>
    <w:semiHidden/>
    <w:rsid w:val="00B46888"/>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370A05"/>
    <w:rPr>
      <w:rFonts w:asciiTheme="majorHAnsi" w:eastAsiaTheme="majorEastAsia" w:hAnsiTheme="majorHAnsi" w:cstheme="majorBidi"/>
      <w:b/>
      <w:bCs/>
      <w:i/>
      <w:iCs/>
      <w:color w:val="4F81BD" w:themeColor="accent1"/>
      <w:sz w:val="22"/>
      <w:szCs w:val="22"/>
    </w:rPr>
  </w:style>
  <w:style w:type="character" w:customStyle="1" w:styleId="Heading1Char">
    <w:name w:val="Heading 1 Char"/>
    <w:basedOn w:val="DefaultParagraphFont"/>
    <w:link w:val="Heading1"/>
    <w:uiPriority w:val="9"/>
    <w:rsid w:val="00687B22"/>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687B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012004">
      <w:bodyDiv w:val="1"/>
      <w:marLeft w:val="0"/>
      <w:marRight w:val="0"/>
      <w:marTop w:val="0"/>
      <w:marBottom w:val="0"/>
      <w:divBdr>
        <w:top w:val="none" w:sz="0" w:space="0" w:color="auto"/>
        <w:left w:val="none" w:sz="0" w:space="0" w:color="auto"/>
        <w:bottom w:val="none" w:sz="0" w:space="0" w:color="auto"/>
        <w:right w:val="none" w:sz="0" w:space="0" w:color="auto"/>
      </w:divBdr>
    </w:div>
    <w:div w:id="363988108">
      <w:bodyDiv w:val="1"/>
      <w:marLeft w:val="0"/>
      <w:marRight w:val="0"/>
      <w:marTop w:val="0"/>
      <w:marBottom w:val="0"/>
      <w:divBdr>
        <w:top w:val="none" w:sz="0" w:space="0" w:color="auto"/>
        <w:left w:val="none" w:sz="0" w:space="0" w:color="auto"/>
        <w:bottom w:val="none" w:sz="0" w:space="0" w:color="auto"/>
        <w:right w:val="none" w:sz="0" w:space="0" w:color="auto"/>
      </w:divBdr>
    </w:div>
    <w:div w:id="545803162">
      <w:bodyDiv w:val="1"/>
      <w:marLeft w:val="0"/>
      <w:marRight w:val="0"/>
      <w:marTop w:val="0"/>
      <w:marBottom w:val="0"/>
      <w:divBdr>
        <w:top w:val="none" w:sz="0" w:space="0" w:color="auto"/>
        <w:left w:val="none" w:sz="0" w:space="0" w:color="auto"/>
        <w:bottom w:val="none" w:sz="0" w:space="0" w:color="auto"/>
        <w:right w:val="none" w:sz="0" w:space="0" w:color="auto"/>
      </w:divBdr>
    </w:div>
    <w:div w:id="631908751">
      <w:bodyDiv w:val="1"/>
      <w:marLeft w:val="0"/>
      <w:marRight w:val="0"/>
      <w:marTop w:val="0"/>
      <w:marBottom w:val="0"/>
      <w:divBdr>
        <w:top w:val="none" w:sz="0" w:space="0" w:color="auto"/>
        <w:left w:val="none" w:sz="0" w:space="0" w:color="auto"/>
        <w:bottom w:val="none" w:sz="0" w:space="0" w:color="auto"/>
        <w:right w:val="none" w:sz="0" w:space="0" w:color="auto"/>
      </w:divBdr>
      <w:divsChild>
        <w:div w:id="1692800416">
          <w:marLeft w:val="0"/>
          <w:marRight w:val="0"/>
          <w:marTop w:val="0"/>
          <w:marBottom w:val="0"/>
          <w:divBdr>
            <w:top w:val="none" w:sz="0" w:space="0" w:color="auto"/>
            <w:left w:val="none" w:sz="0" w:space="0" w:color="auto"/>
            <w:bottom w:val="none" w:sz="0" w:space="0" w:color="auto"/>
            <w:right w:val="none" w:sz="0" w:space="0" w:color="auto"/>
          </w:divBdr>
        </w:div>
        <w:div w:id="724107914">
          <w:marLeft w:val="0"/>
          <w:marRight w:val="0"/>
          <w:marTop w:val="0"/>
          <w:marBottom w:val="0"/>
          <w:divBdr>
            <w:top w:val="none" w:sz="0" w:space="0" w:color="auto"/>
            <w:left w:val="none" w:sz="0" w:space="0" w:color="auto"/>
            <w:bottom w:val="none" w:sz="0" w:space="0" w:color="auto"/>
            <w:right w:val="none" w:sz="0" w:space="0" w:color="auto"/>
          </w:divBdr>
        </w:div>
        <w:div w:id="1601257469">
          <w:marLeft w:val="0"/>
          <w:marRight w:val="0"/>
          <w:marTop w:val="0"/>
          <w:marBottom w:val="0"/>
          <w:divBdr>
            <w:top w:val="none" w:sz="0" w:space="0" w:color="auto"/>
            <w:left w:val="none" w:sz="0" w:space="0" w:color="auto"/>
            <w:bottom w:val="none" w:sz="0" w:space="0" w:color="auto"/>
            <w:right w:val="none" w:sz="0" w:space="0" w:color="auto"/>
          </w:divBdr>
        </w:div>
        <w:div w:id="1538615795">
          <w:marLeft w:val="0"/>
          <w:marRight w:val="0"/>
          <w:marTop w:val="0"/>
          <w:marBottom w:val="0"/>
          <w:divBdr>
            <w:top w:val="none" w:sz="0" w:space="0" w:color="auto"/>
            <w:left w:val="none" w:sz="0" w:space="0" w:color="auto"/>
            <w:bottom w:val="none" w:sz="0" w:space="0" w:color="auto"/>
            <w:right w:val="none" w:sz="0" w:space="0" w:color="auto"/>
          </w:divBdr>
        </w:div>
        <w:div w:id="1024818922">
          <w:marLeft w:val="0"/>
          <w:marRight w:val="0"/>
          <w:marTop w:val="0"/>
          <w:marBottom w:val="0"/>
          <w:divBdr>
            <w:top w:val="none" w:sz="0" w:space="0" w:color="auto"/>
            <w:left w:val="none" w:sz="0" w:space="0" w:color="auto"/>
            <w:bottom w:val="none" w:sz="0" w:space="0" w:color="auto"/>
            <w:right w:val="none" w:sz="0" w:space="0" w:color="auto"/>
          </w:divBdr>
        </w:div>
        <w:div w:id="267393210">
          <w:marLeft w:val="0"/>
          <w:marRight w:val="0"/>
          <w:marTop w:val="0"/>
          <w:marBottom w:val="0"/>
          <w:divBdr>
            <w:top w:val="none" w:sz="0" w:space="0" w:color="auto"/>
            <w:left w:val="none" w:sz="0" w:space="0" w:color="auto"/>
            <w:bottom w:val="none" w:sz="0" w:space="0" w:color="auto"/>
            <w:right w:val="none" w:sz="0" w:space="0" w:color="auto"/>
          </w:divBdr>
        </w:div>
        <w:div w:id="831799978">
          <w:marLeft w:val="0"/>
          <w:marRight w:val="0"/>
          <w:marTop w:val="0"/>
          <w:marBottom w:val="0"/>
          <w:divBdr>
            <w:top w:val="none" w:sz="0" w:space="0" w:color="auto"/>
            <w:left w:val="none" w:sz="0" w:space="0" w:color="auto"/>
            <w:bottom w:val="none" w:sz="0" w:space="0" w:color="auto"/>
            <w:right w:val="none" w:sz="0" w:space="0" w:color="auto"/>
          </w:divBdr>
        </w:div>
        <w:div w:id="2113280448">
          <w:marLeft w:val="0"/>
          <w:marRight w:val="0"/>
          <w:marTop w:val="0"/>
          <w:marBottom w:val="0"/>
          <w:divBdr>
            <w:top w:val="none" w:sz="0" w:space="0" w:color="auto"/>
            <w:left w:val="none" w:sz="0" w:space="0" w:color="auto"/>
            <w:bottom w:val="none" w:sz="0" w:space="0" w:color="auto"/>
            <w:right w:val="none" w:sz="0" w:space="0" w:color="auto"/>
          </w:divBdr>
        </w:div>
        <w:div w:id="2086492558">
          <w:marLeft w:val="0"/>
          <w:marRight w:val="0"/>
          <w:marTop w:val="0"/>
          <w:marBottom w:val="0"/>
          <w:divBdr>
            <w:top w:val="none" w:sz="0" w:space="0" w:color="auto"/>
            <w:left w:val="none" w:sz="0" w:space="0" w:color="auto"/>
            <w:bottom w:val="none" w:sz="0" w:space="0" w:color="auto"/>
            <w:right w:val="none" w:sz="0" w:space="0" w:color="auto"/>
          </w:divBdr>
        </w:div>
        <w:div w:id="1215892131">
          <w:marLeft w:val="0"/>
          <w:marRight w:val="0"/>
          <w:marTop w:val="0"/>
          <w:marBottom w:val="0"/>
          <w:divBdr>
            <w:top w:val="none" w:sz="0" w:space="0" w:color="auto"/>
            <w:left w:val="none" w:sz="0" w:space="0" w:color="auto"/>
            <w:bottom w:val="none" w:sz="0" w:space="0" w:color="auto"/>
            <w:right w:val="none" w:sz="0" w:space="0" w:color="auto"/>
          </w:divBdr>
        </w:div>
      </w:divsChild>
    </w:div>
    <w:div w:id="649865781">
      <w:bodyDiv w:val="1"/>
      <w:marLeft w:val="0"/>
      <w:marRight w:val="0"/>
      <w:marTop w:val="0"/>
      <w:marBottom w:val="0"/>
      <w:divBdr>
        <w:top w:val="none" w:sz="0" w:space="0" w:color="auto"/>
        <w:left w:val="none" w:sz="0" w:space="0" w:color="auto"/>
        <w:bottom w:val="none" w:sz="0" w:space="0" w:color="auto"/>
        <w:right w:val="none" w:sz="0" w:space="0" w:color="auto"/>
      </w:divBdr>
      <w:divsChild>
        <w:div w:id="1233858107">
          <w:marLeft w:val="0"/>
          <w:marRight w:val="0"/>
          <w:marTop w:val="0"/>
          <w:marBottom w:val="0"/>
          <w:divBdr>
            <w:top w:val="none" w:sz="0" w:space="0" w:color="auto"/>
            <w:left w:val="none" w:sz="0" w:space="0" w:color="auto"/>
            <w:bottom w:val="none" w:sz="0" w:space="0" w:color="auto"/>
            <w:right w:val="none" w:sz="0" w:space="0" w:color="auto"/>
          </w:divBdr>
        </w:div>
      </w:divsChild>
    </w:div>
    <w:div w:id="766998538">
      <w:bodyDiv w:val="1"/>
      <w:marLeft w:val="0"/>
      <w:marRight w:val="0"/>
      <w:marTop w:val="0"/>
      <w:marBottom w:val="0"/>
      <w:divBdr>
        <w:top w:val="none" w:sz="0" w:space="0" w:color="auto"/>
        <w:left w:val="none" w:sz="0" w:space="0" w:color="auto"/>
        <w:bottom w:val="none" w:sz="0" w:space="0" w:color="auto"/>
        <w:right w:val="none" w:sz="0" w:space="0" w:color="auto"/>
      </w:divBdr>
      <w:divsChild>
        <w:div w:id="390276006">
          <w:marLeft w:val="0"/>
          <w:marRight w:val="0"/>
          <w:marTop w:val="0"/>
          <w:marBottom w:val="0"/>
          <w:divBdr>
            <w:top w:val="none" w:sz="0" w:space="0" w:color="auto"/>
            <w:left w:val="none" w:sz="0" w:space="0" w:color="auto"/>
            <w:bottom w:val="none" w:sz="0" w:space="0" w:color="auto"/>
            <w:right w:val="none" w:sz="0" w:space="0" w:color="auto"/>
          </w:divBdr>
        </w:div>
      </w:divsChild>
    </w:div>
    <w:div w:id="846098500">
      <w:bodyDiv w:val="1"/>
      <w:marLeft w:val="0"/>
      <w:marRight w:val="0"/>
      <w:marTop w:val="0"/>
      <w:marBottom w:val="0"/>
      <w:divBdr>
        <w:top w:val="none" w:sz="0" w:space="0" w:color="auto"/>
        <w:left w:val="none" w:sz="0" w:space="0" w:color="auto"/>
        <w:bottom w:val="none" w:sz="0" w:space="0" w:color="auto"/>
        <w:right w:val="none" w:sz="0" w:space="0" w:color="auto"/>
      </w:divBdr>
      <w:divsChild>
        <w:div w:id="772163227">
          <w:marLeft w:val="0"/>
          <w:marRight w:val="0"/>
          <w:marTop w:val="0"/>
          <w:marBottom w:val="0"/>
          <w:divBdr>
            <w:top w:val="none" w:sz="0" w:space="0" w:color="auto"/>
            <w:left w:val="none" w:sz="0" w:space="0" w:color="auto"/>
            <w:bottom w:val="none" w:sz="0" w:space="0" w:color="auto"/>
            <w:right w:val="none" w:sz="0" w:space="0" w:color="auto"/>
          </w:divBdr>
        </w:div>
      </w:divsChild>
    </w:div>
    <w:div w:id="1108545116">
      <w:bodyDiv w:val="1"/>
      <w:marLeft w:val="0"/>
      <w:marRight w:val="0"/>
      <w:marTop w:val="0"/>
      <w:marBottom w:val="0"/>
      <w:divBdr>
        <w:top w:val="none" w:sz="0" w:space="0" w:color="auto"/>
        <w:left w:val="none" w:sz="0" w:space="0" w:color="auto"/>
        <w:bottom w:val="none" w:sz="0" w:space="0" w:color="auto"/>
        <w:right w:val="none" w:sz="0" w:space="0" w:color="auto"/>
      </w:divBdr>
      <w:divsChild>
        <w:div w:id="758870419">
          <w:marLeft w:val="0"/>
          <w:marRight w:val="0"/>
          <w:marTop w:val="0"/>
          <w:marBottom w:val="0"/>
          <w:divBdr>
            <w:top w:val="none" w:sz="0" w:space="0" w:color="auto"/>
            <w:left w:val="none" w:sz="0" w:space="0" w:color="auto"/>
            <w:bottom w:val="none" w:sz="0" w:space="0" w:color="auto"/>
            <w:right w:val="none" w:sz="0" w:space="0" w:color="auto"/>
          </w:divBdr>
          <w:divsChild>
            <w:div w:id="137515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637241">
      <w:bodyDiv w:val="1"/>
      <w:marLeft w:val="0"/>
      <w:marRight w:val="0"/>
      <w:marTop w:val="0"/>
      <w:marBottom w:val="0"/>
      <w:divBdr>
        <w:top w:val="none" w:sz="0" w:space="0" w:color="auto"/>
        <w:left w:val="none" w:sz="0" w:space="0" w:color="auto"/>
        <w:bottom w:val="none" w:sz="0" w:space="0" w:color="auto"/>
        <w:right w:val="none" w:sz="0" w:space="0" w:color="auto"/>
      </w:divBdr>
      <w:divsChild>
        <w:div w:id="891884480">
          <w:marLeft w:val="0"/>
          <w:marRight w:val="0"/>
          <w:marTop w:val="0"/>
          <w:marBottom w:val="0"/>
          <w:divBdr>
            <w:top w:val="none" w:sz="0" w:space="0" w:color="auto"/>
            <w:left w:val="none" w:sz="0" w:space="0" w:color="auto"/>
            <w:bottom w:val="none" w:sz="0" w:space="0" w:color="auto"/>
            <w:right w:val="none" w:sz="0" w:space="0" w:color="auto"/>
          </w:divBdr>
        </w:div>
      </w:divsChild>
    </w:div>
    <w:div w:id="1499810979">
      <w:bodyDiv w:val="1"/>
      <w:marLeft w:val="0"/>
      <w:marRight w:val="0"/>
      <w:marTop w:val="0"/>
      <w:marBottom w:val="0"/>
      <w:divBdr>
        <w:top w:val="none" w:sz="0" w:space="0" w:color="auto"/>
        <w:left w:val="none" w:sz="0" w:space="0" w:color="auto"/>
        <w:bottom w:val="none" w:sz="0" w:space="0" w:color="auto"/>
        <w:right w:val="none" w:sz="0" w:space="0" w:color="auto"/>
      </w:divBdr>
    </w:div>
    <w:div w:id="1683164807">
      <w:bodyDiv w:val="1"/>
      <w:marLeft w:val="0"/>
      <w:marRight w:val="0"/>
      <w:marTop w:val="0"/>
      <w:marBottom w:val="0"/>
      <w:divBdr>
        <w:top w:val="none" w:sz="0" w:space="0" w:color="auto"/>
        <w:left w:val="none" w:sz="0" w:space="0" w:color="auto"/>
        <w:bottom w:val="none" w:sz="0" w:space="0" w:color="auto"/>
        <w:right w:val="none" w:sz="0" w:space="0" w:color="auto"/>
      </w:divBdr>
      <w:divsChild>
        <w:div w:id="948396725">
          <w:marLeft w:val="0"/>
          <w:marRight w:val="0"/>
          <w:marTop w:val="0"/>
          <w:marBottom w:val="0"/>
          <w:divBdr>
            <w:top w:val="none" w:sz="0" w:space="0" w:color="auto"/>
            <w:left w:val="none" w:sz="0" w:space="0" w:color="auto"/>
            <w:bottom w:val="none" w:sz="0" w:space="0" w:color="auto"/>
            <w:right w:val="none" w:sz="0" w:space="0" w:color="auto"/>
          </w:divBdr>
          <w:divsChild>
            <w:div w:id="20507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675">
      <w:bodyDiv w:val="1"/>
      <w:marLeft w:val="0"/>
      <w:marRight w:val="0"/>
      <w:marTop w:val="0"/>
      <w:marBottom w:val="0"/>
      <w:divBdr>
        <w:top w:val="none" w:sz="0" w:space="0" w:color="auto"/>
        <w:left w:val="none" w:sz="0" w:space="0" w:color="auto"/>
        <w:bottom w:val="none" w:sz="0" w:space="0" w:color="auto"/>
        <w:right w:val="none" w:sz="0" w:space="0" w:color="auto"/>
      </w:divBdr>
      <w:divsChild>
        <w:div w:id="1084688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C43A5-B065-5741-A69B-32B648866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934</Words>
  <Characters>5327</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Polly Healy</cp:lastModifiedBy>
  <cp:revision>2</cp:revision>
  <cp:lastPrinted>2016-06-10T12:08:00Z</cp:lastPrinted>
  <dcterms:created xsi:type="dcterms:W3CDTF">2017-05-05T10:28:00Z</dcterms:created>
  <dcterms:modified xsi:type="dcterms:W3CDTF">2017-05-05T10:28:00Z</dcterms:modified>
</cp:coreProperties>
</file>