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8E" w:rsidRPr="005836C1" w:rsidRDefault="00A24E8E" w:rsidP="009C3600">
      <w:pPr>
        <w:jc w:val="center"/>
      </w:pPr>
    </w:p>
    <w:p w:rsidR="00191397" w:rsidRPr="005836C1" w:rsidRDefault="00A24E8E" w:rsidP="00A24E8E">
      <w:pPr>
        <w:rPr>
          <w:rFonts w:ascii="Arial" w:hAnsi="Arial" w:cs="Arial"/>
          <w:b/>
          <w:sz w:val="40"/>
          <w:szCs w:val="40"/>
        </w:rPr>
      </w:pPr>
      <w:r w:rsidRPr="005836C1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-250825</wp:posOffset>
            </wp:positionV>
            <wp:extent cx="6060440" cy="9315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55C" w:rsidRPr="005836C1">
        <w:rPr>
          <w:rFonts w:ascii="Arial" w:hAnsi="Arial" w:cs="Arial"/>
          <w:b/>
          <w:sz w:val="40"/>
          <w:szCs w:val="40"/>
        </w:rPr>
        <w:t>LAS Equality and Diversity Committee Meeting</w:t>
      </w:r>
    </w:p>
    <w:p w:rsidR="0087055C" w:rsidRPr="005836C1" w:rsidRDefault="0087055C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>14 March 2019</w:t>
      </w:r>
    </w:p>
    <w:p w:rsidR="0087055C" w:rsidRPr="005836C1" w:rsidRDefault="0087055C" w:rsidP="00B122FB">
      <w:pPr>
        <w:jc w:val="right"/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>Melissa Berry was</w:t>
      </w:r>
      <w:r w:rsidR="009C3600" w:rsidRPr="005836C1">
        <w:rPr>
          <w:rFonts w:ascii="Arial" w:hAnsi="Arial" w:cs="Arial"/>
          <w:sz w:val="24"/>
          <w:szCs w:val="24"/>
        </w:rPr>
        <w:t xml:space="preserve"> not</w:t>
      </w:r>
      <w:r w:rsidRPr="005836C1">
        <w:rPr>
          <w:rFonts w:ascii="Arial" w:hAnsi="Arial" w:cs="Arial"/>
          <w:sz w:val="24"/>
          <w:szCs w:val="24"/>
        </w:rPr>
        <w:t xml:space="preserve"> at this meeting</w:t>
      </w:r>
    </w:p>
    <w:p w:rsidR="00832D16" w:rsidRPr="005836C1" w:rsidRDefault="0087055C" w:rsidP="000076CB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>More employees are identifying themselves as dyslexic</w:t>
      </w:r>
      <w:r w:rsidR="00D620FC" w:rsidRPr="005836C1">
        <w:rPr>
          <w:rFonts w:ascii="Arial" w:hAnsi="Arial" w:cs="Arial"/>
          <w:sz w:val="24"/>
          <w:szCs w:val="24"/>
        </w:rPr>
        <w:t xml:space="preserve">.  There was some mention of assessment being </w:t>
      </w:r>
      <w:r w:rsidRPr="005836C1">
        <w:rPr>
          <w:rFonts w:ascii="Arial" w:hAnsi="Arial" w:cs="Arial"/>
          <w:sz w:val="24"/>
          <w:szCs w:val="24"/>
        </w:rPr>
        <w:t xml:space="preserve">quite </w:t>
      </w:r>
      <w:r w:rsidR="00D620FC" w:rsidRPr="005836C1">
        <w:rPr>
          <w:rFonts w:ascii="Arial" w:hAnsi="Arial" w:cs="Arial"/>
          <w:sz w:val="24"/>
          <w:szCs w:val="24"/>
        </w:rPr>
        <w:t>expensive at £700 per person</w:t>
      </w:r>
      <w:r w:rsidRPr="005836C1">
        <w:rPr>
          <w:rFonts w:ascii="Arial" w:hAnsi="Arial" w:cs="Arial"/>
          <w:sz w:val="24"/>
          <w:szCs w:val="24"/>
        </w:rPr>
        <w:t>.</w:t>
      </w:r>
    </w:p>
    <w:p w:rsidR="000076CB" w:rsidRPr="005836C1" w:rsidRDefault="0087055C" w:rsidP="000076CB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 xml:space="preserve">A </w:t>
      </w:r>
      <w:r w:rsidR="00D620FC" w:rsidRPr="005836C1">
        <w:rPr>
          <w:rFonts w:ascii="Arial" w:hAnsi="Arial" w:cs="Arial"/>
          <w:sz w:val="24"/>
          <w:szCs w:val="24"/>
        </w:rPr>
        <w:t>multi-</w:t>
      </w:r>
      <w:r w:rsidRPr="005836C1">
        <w:rPr>
          <w:rFonts w:ascii="Arial" w:hAnsi="Arial" w:cs="Arial"/>
          <w:sz w:val="24"/>
          <w:szCs w:val="24"/>
        </w:rPr>
        <w:t xml:space="preserve">lingual </w:t>
      </w:r>
      <w:r w:rsidR="00A9326A" w:rsidRPr="005836C1">
        <w:rPr>
          <w:rFonts w:ascii="Arial" w:hAnsi="Arial" w:cs="Arial"/>
          <w:sz w:val="24"/>
          <w:szCs w:val="24"/>
        </w:rPr>
        <w:t xml:space="preserve">Emergency </w:t>
      </w:r>
      <w:r w:rsidRPr="005836C1">
        <w:rPr>
          <w:rFonts w:ascii="Arial" w:hAnsi="Arial" w:cs="Arial"/>
          <w:sz w:val="24"/>
          <w:szCs w:val="24"/>
        </w:rPr>
        <w:t xml:space="preserve">phrase book from the 2012 Olympic </w:t>
      </w:r>
      <w:r w:rsidR="001A251D" w:rsidRPr="005836C1">
        <w:rPr>
          <w:rFonts w:ascii="Arial" w:hAnsi="Arial" w:cs="Arial"/>
          <w:sz w:val="24"/>
          <w:szCs w:val="24"/>
        </w:rPr>
        <w:t>Games</w:t>
      </w:r>
      <w:r w:rsidRPr="005836C1">
        <w:rPr>
          <w:rFonts w:ascii="Arial" w:hAnsi="Arial" w:cs="Arial"/>
          <w:sz w:val="24"/>
          <w:szCs w:val="24"/>
        </w:rPr>
        <w:t xml:space="preserve"> was shown to the group with the intention of adapting it for use by th</w:t>
      </w:r>
      <w:r w:rsidR="009C3600" w:rsidRPr="005836C1">
        <w:rPr>
          <w:rFonts w:ascii="Arial" w:hAnsi="Arial" w:cs="Arial"/>
          <w:sz w:val="24"/>
          <w:szCs w:val="24"/>
        </w:rPr>
        <w:t xml:space="preserve">e LAS. It contained very useful </w:t>
      </w:r>
      <w:r w:rsidRPr="005836C1">
        <w:rPr>
          <w:rFonts w:ascii="Arial" w:hAnsi="Arial" w:cs="Arial"/>
          <w:sz w:val="24"/>
          <w:szCs w:val="24"/>
        </w:rPr>
        <w:t xml:space="preserve">questions </w:t>
      </w:r>
      <w:r w:rsidR="009C3600" w:rsidRPr="005836C1">
        <w:rPr>
          <w:rFonts w:ascii="Arial" w:hAnsi="Arial" w:cs="Arial"/>
          <w:sz w:val="24"/>
          <w:szCs w:val="24"/>
        </w:rPr>
        <w:t>linked to someone who has a medical emergency but only in English</w:t>
      </w:r>
      <w:r w:rsidRPr="005836C1">
        <w:rPr>
          <w:rFonts w:ascii="Arial" w:hAnsi="Arial" w:cs="Arial"/>
          <w:sz w:val="24"/>
          <w:szCs w:val="24"/>
        </w:rPr>
        <w:t>. I suggested that the L</w:t>
      </w:r>
      <w:bookmarkStart w:id="0" w:name="_GoBack"/>
      <w:bookmarkEnd w:id="0"/>
      <w:r w:rsidRPr="005836C1">
        <w:rPr>
          <w:rFonts w:ascii="Arial" w:hAnsi="Arial" w:cs="Arial"/>
          <w:sz w:val="24"/>
          <w:szCs w:val="24"/>
        </w:rPr>
        <w:t xml:space="preserve">AS </w:t>
      </w:r>
      <w:r w:rsidR="009C3600" w:rsidRPr="005836C1">
        <w:rPr>
          <w:rFonts w:ascii="Arial" w:hAnsi="Arial" w:cs="Arial"/>
          <w:sz w:val="24"/>
          <w:szCs w:val="24"/>
        </w:rPr>
        <w:t xml:space="preserve">should </w:t>
      </w:r>
      <w:r w:rsidRPr="005836C1">
        <w:rPr>
          <w:rFonts w:ascii="Arial" w:hAnsi="Arial" w:cs="Arial"/>
          <w:sz w:val="24"/>
          <w:szCs w:val="24"/>
        </w:rPr>
        <w:t xml:space="preserve">translate </w:t>
      </w:r>
      <w:r w:rsidR="00D620FC" w:rsidRPr="005836C1">
        <w:rPr>
          <w:rFonts w:ascii="Arial" w:hAnsi="Arial" w:cs="Arial"/>
          <w:sz w:val="24"/>
          <w:szCs w:val="24"/>
        </w:rPr>
        <w:t xml:space="preserve">these questions </w:t>
      </w:r>
      <w:r w:rsidRPr="005836C1">
        <w:rPr>
          <w:rFonts w:ascii="Arial" w:hAnsi="Arial" w:cs="Arial"/>
          <w:sz w:val="24"/>
          <w:szCs w:val="24"/>
        </w:rPr>
        <w:t>int</w:t>
      </w:r>
      <w:r w:rsidR="00D620FC" w:rsidRPr="005836C1">
        <w:rPr>
          <w:rFonts w:ascii="Arial" w:hAnsi="Arial" w:cs="Arial"/>
          <w:sz w:val="24"/>
          <w:szCs w:val="24"/>
        </w:rPr>
        <w:t>o as many languages as possible</w:t>
      </w:r>
      <w:r w:rsidR="009C3600" w:rsidRPr="005836C1">
        <w:rPr>
          <w:rFonts w:ascii="Arial" w:hAnsi="Arial" w:cs="Arial"/>
          <w:sz w:val="24"/>
          <w:szCs w:val="24"/>
        </w:rPr>
        <w:t xml:space="preserve"> which </w:t>
      </w:r>
      <w:r w:rsidR="002476A8" w:rsidRPr="005836C1">
        <w:rPr>
          <w:rFonts w:ascii="Arial" w:hAnsi="Arial" w:cs="Arial"/>
          <w:sz w:val="24"/>
          <w:szCs w:val="24"/>
        </w:rPr>
        <w:t>were</w:t>
      </w:r>
      <w:r w:rsidR="009C3600" w:rsidRPr="005836C1">
        <w:rPr>
          <w:rFonts w:ascii="Arial" w:hAnsi="Arial" w:cs="Arial"/>
          <w:sz w:val="24"/>
          <w:szCs w:val="24"/>
        </w:rPr>
        <w:t xml:space="preserve"> accepted as a possibility</w:t>
      </w:r>
      <w:r w:rsidR="00A9326A" w:rsidRPr="005836C1">
        <w:rPr>
          <w:rFonts w:ascii="Arial" w:hAnsi="Arial" w:cs="Arial"/>
          <w:sz w:val="24"/>
          <w:szCs w:val="24"/>
        </w:rPr>
        <w:t>.</w:t>
      </w:r>
    </w:p>
    <w:p w:rsidR="000076CB" w:rsidRPr="005836C1" w:rsidRDefault="00A9326A" w:rsidP="000076CB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>Exit interviews are now</w:t>
      </w:r>
      <w:r w:rsidR="00B4421E" w:rsidRPr="005836C1">
        <w:rPr>
          <w:rFonts w:ascii="Arial" w:hAnsi="Arial" w:cs="Arial"/>
          <w:sz w:val="24"/>
          <w:szCs w:val="24"/>
        </w:rPr>
        <w:t xml:space="preserve"> written</w:t>
      </w:r>
      <w:r w:rsidRPr="005836C1">
        <w:rPr>
          <w:rFonts w:ascii="Arial" w:hAnsi="Arial" w:cs="Arial"/>
          <w:sz w:val="24"/>
          <w:szCs w:val="24"/>
        </w:rPr>
        <w:t xml:space="preserve"> to support </w:t>
      </w:r>
      <w:r w:rsidR="00B4421E" w:rsidRPr="005836C1">
        <w:rPr>
          <w:rFonts w:ascii="Arial" w:hAnsi="Arial" w:cs="Arial"/>
          <w:sz w:val="24"/>
          <w:szCs w:val="24"/>
        </w:rPr>
        <w:t>staff leaving the LAS;</w:t>
      </w:r>
      <w:r w:rsidR="00832D16" w:rsidRPr="005836C1">
        <w:rPr>
          <w:rFonts w:ascii="Arial" w:hAnsi="Arial" w:cs="Arial"/>
          <w:sz w:val="24"/>
          <w:szCs w:val="24"/>
        </w:rPr>
        <w:t xml:space="preserve"> to</w:t>
      </w:r>
      <w:r w:rsidR="00B4421E" w:rsidRPr="005836C1">
        <w:rPr>
          <w:rFonts w:ascii="Arial" w:hAnsi="Arial" w:cs="Arial"/>
          <w:sz w:val="24"/>
          <w:szCs w:val="24"/>
        </w:rPr>
        <w:t xml:space="preserve"> ascertained</w:t>
      </w:r>
      <w:r w:rsidRPr="005836C1">
        <w:rPr>
          <w:rFonts w:ascii="Arial" w:hAnsi="Arial" w:cs="Arial"/>
          <w:sz w:val="24"/>
          <w:szCs w:val="24"/>
        </w:rPr>
        <w:t xml:space="preserve"> why</w:t>
      </w:r>
      <w:r w:rsidR="009C3600" w:rsidRPr="005836C1">
        <w:rPr>
          <w:rFonts w:ascii="Arial" w:hAnsi="Arial" w:cs="Arial"/>
          <w:sz w:val="24"/>
          <w:szCs w:val="24"/>
        </w:rPr>
        <w:t xml:space="preserve"> they are </w:t>
      </w:r>
      <w:r w:rsidR="00832D16" w:rsidRPr="005836C1">
        <w:rPr>
          <w:rFonts w:ascii="Arial" w:hAnsi="Arial" w:cs="Arial"/>
          <w:sz w:val="24"/>
          <w:szCs w:val="24"/>
        </w:rPr>
        <w:t>leaving the LAS</w:t>
      </w:r>
      <w:r w:rsidR="009C3600" w:rsidRPr="005836C1">
        <w:rPr>
          <w:rFonts w:ascii="Arial" w:hAnsi="Arial" w:cs="Arial"/>
          <w:sz w:val="24"/>
          <w:szCs w:val="24"/>
        </w:rPr>
        <w:t>, and also if they are also leaving</w:t>
      </w:r>
      <w:r w:rsidR="00832D16" w:rsidRPr="005836C1">
        <w:rPr>
          <w:rFonts w:ascii="Arial" w:hAnsi="Arial" w:cs="Arial"/>
          <w:sz w:val="24"/>
          <w:szCs w:val="24"/>
        </w:rPr>
        <w:t xml:space="preserve"> the</w:t>
      </w:r>
      <w:r w:rsidRPr="005836C1">
        <w:rPr>
          <w:rFonts w:ascii="Arial" w:hAnsi="Arial" w:cs="Arial"/>
          <w:sz w:val="24"/>
          <w:szCs w:val="24"/>
        </w:rPr>
        <w:t xml:space="preserve"> NHS.</w:t>
      </w:r>
    </w:p>
    <w:p w:rsidR="00E05B7E" w:rsidRPr="005836C1" w:rsidRDefault="00A9326A" w:rsidP="000076CB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 xml:space="preserve">The maternity consultant Amanda (did not get her full name) gave a very informative presentation covering </w:t>
      </w:r>
      <w:r w:rsidR="00832D16" w:rsidRPr="005836C1">
        <w:rPr>
          <w:rFonts w:ascii="Arial" w:hAnsi="Arial" w:cs="Arial"/>
          <w:sz w:val="24"/>
          <w:szCs w:val="24"/>
        </w:rPr>
        <w:t xml:space="preserve">a </w:t>
      </w:r>
      <w:r w:rsidRPr="005836C1">
        <w:rPr>
          <w:rFonts w:ascii="Arial" w:hAnsi="Arial" w:cs="Arial"/>
          <w:sz w:val="24"/>
          <w:szCs w:val="24"/>
        </w:rPr>
        <w:t>vari</w:t>
      </w:r>
      <w:r w:rsidR="00832D16" w:rsidRPr="005836C1">
        <w:rPr>
          <w:rFonts w:ascii="Arial" w:hAnsi="Arial" w:cs="Arial"/>
          <w:sz w:val="24"/>
          <w:szCs w:val="24"/>
        </w:rPr>
        <w:t>e</w:t>
      </w:r>
      <w:r w:rsidRPr="005836C1">
        <w:rPr>
          <w:rFonts w:ascii="Arial" w:hAnsi="Arial" w:cs="Arial"/>
          <w:sz w:val="24"/>
          <w:szCs w:val="24"/>
        </w:rPr>
        <w:t xml:space="preserve">ty of </w:t>
      </w:r>
      <w:r w:rsidR="00B4421E" w:rsidRPr="005836C1">
        <w:rPr>
          <w:rFonts w:ascii="Arial" w:hAnsi="Arial" w:cs="Arial"/>
          <w:sz w:val="24"/>
          <w:szCs w:val="24"/>
        </w:rPr>
        <w:t xml:space="preserve">maternity </w:t>
      </w:r>
      <w:r w:rsidR="00832D16" w:rsidRPr="005836C1">
        <w:rPr>
          <w:rFonts w:ascii="Arial" w:hAnsi="Arial" w:cs="Arial"/>
          <w:sz w:val="24"/>
          <w:szCs w:val="24"/>
        </w:rPr>
        <w:t>scenarios</w:t>
      </w:r>
      <w:r w:rsidRPr="005836C1">
        <w:rPr>
          <w:rFonts w:ascii="Arial" w:hAnsi="Arial" w:cs="Arial"/>
          <w:sz w:val="24"/>
          <w:szCs w:val="24"/>
        </w:rPr>
        <w:t xml:space="preserve"> (some quite sad), and the fut</w:t>
      </w:r>
      <w:r w:rsidR="00B4421E" w:rsidRPr="005836C1">
        <w:rPr>
          <w:rFonts w:ascii="Arial" w:hAnsi="Arial" w:cs="Arial"/>
          <w:sz w:val="24"/>
          <w:szCs w:val="24"/>
        </w:rPr>
        <w:t>ure development of the</w:t>
      </w:r>
      <w:r w:rsidRPr="005836C1">
        <w:rPr>
          <w:rFonts w:ascii="Arial" w:hAnsi="Arial" w:cs="Arial"/>
          <w:sz w:val="24"/>
          <w:szCs w:val="24"/>
        </w:rPr>
        <w:t xml:space="preserve"> service</w:t>
      </w:r>
      <w:r w:rsidR="009C3600" w:rsidRPr="005836C1">
        <w:rPr>
          <w:rFonts w:ascii="Arial" w:hAnsi="Arial" w:cs="Arial"/>
          <w:sz w:val="24"/>
          <w:szCs w:val="24"/>
        </w:rPr>
        <w:t xml:space="preserve"> under her direction</w:t>
      </w:r>
      <w:r w:rsidR="00B4421E" w:rsidRPr="005836C1">
        <w:rPr>
          <w:rFonts w:ascii="Arial" w:hAnsi="Arial" w:cs="Arial"/>
          <w:sz w:val="24"/>
          <w:szCs w:val="24"/>
        </w:rPr>
        <w:t xml:space="preserve">. There are </w:t>
      </w:r>
      <w:r w:rsidR="00832D16" w:rsidRPr="005836C1">
        <w:rPr>
          <w:rFonts w:ascii="Arial" w:hAnsi="Arial" w:cs="Arial"/>
          <w:sz w:val="24"/>
          <w:szCs w:val="24"/>
        </w:rPr>
        <w:t xml:space="preserve">now </w:t>
      </w:r>
      <w:r w:rsidR="00C54662" w:rsidRPr="005836C1">
        <w:rPr>
          <w:rFonts w:ascii="Arial" w:hAnsi="Arial" w:cs="Arial"/>
          <w:sz w:val="24"/>
          <w:szCs w:val="24"/>
        </w:rPr>
        <w:t>3</w:t>
      </w:r>
      <w:r w:rsidRPr="005836C1">
        <w:rPr>
          <w:rFonts w:ascii="Arial" w:hAnsi="Arial" w:cs="Arial"/>
          <w:sz w:val="24"/>
          <w:szCs w:val="24"/>
        </w:rPr>
        <w:t xml:space="preserve"> </w:t>
      </w:r>
      <w:r w:rsidR="00832D16" w:rsidRPr="005836C1">
        <w:rPr>
          <w:rFonts w:ascii="Arial" w:hAnsi="Arial" w:cs="Arial"/>
          <w:sz w:val="24"/>
          <w:szCs w:val="24"/>
        </w:rPr>
        <w:t>stand-alone</w:t>
      </w:r>
      <w:r w:rsidRPr="005836C1">
        <w:rPr>
          <w:rFonts w:ascii="Arial" w:hAnsi="Arial" w:cs="Arial"/>
          <w:sz w:val="24"/>
          <w:szCs w:val="24"/>
        </w:rPr>
        <w:t xml:space="preserve"> birth centres in London</w:t>
      </w:r>
      <w:r w:rsidR="00C54662" w:rsidRPr="005836C1">
        <w:rPr>
          <w:rFonts w:ascii="Arial" w:hAnsi="Arial" w:cs="Arial"/>
          <w:sz w:val="24"/>
          <w:szCs w:val="24"/>
        </w:rPr>
        <w:t xml:space="preserve"> with the intention of incr</w:t>
      </w:r>
      <w:r w:rsidR="00B4421E" w:rsidRPr="005836C1">
        <w:rPr>
          <w:rFonts w:ascii="Arial" w:hAnsi="Arial" w:cs="Arial"/>
          <w:sz w:val="24"/>
          <w:szCs w:val="24"/>
        </w:rPr>
        <w:t>easing the numbers</w:t>
      </w:r>
      <w:r w:rsidR="00C54662" w:rsidRPr="005836C1">
        <w:rPr>
          <w:rFonts w:ascii="Arial" w:hAnsi="Arial" w:cs="Arial"/>
          <w:sz w:val="24"/>
          <w:szCs w:val="24"/>
        </w:rPr>
        <w:t xml:space="preserve">. She </w:t>
      </w:r>
      <w:r w:rsidR="00B4421E" w:rsidRPr="005836C1">
        <w:rPr>
          <w:rFonts w:ascii="Arial" w:hAnsi="Arial" w:cs="Arial"/>
          <w:sz w:val="24"/>
          <w:szCs w:val="24"/>
        </w:rPr>
        <w:t>informs us that they are</w:t>
      </w:r>
      <w:r w:rsidR="00C54662" w:rsidRPr="005836C1">
        <w:rPr>
          <w:rFonts w:ascii="Arial" w:hAnsi="Arial" w:cs="Arial"/>
          <w:sz w:val="24"/>
          <w:szCs w:val="24"/>
        </w:rPr>
        <w:t xml:space="preserve"> working on an assessment ‘tool’</w:t>
      </w:r>
      <w:r w:rsidR="00832D16" w:rsidRPr="005836C1">
        <w:rPr>
          <w:rFonts w:ascii="Arial" w:hAnsi="Arial" w:cs="Arial"/>
          <w:sz w:val="24"/>
          <w:szCs w:val="24"/>
        </w:rPr>
        <w:t xml:space="preserve"> that will be used for</w:t>
      </w:r>
      <w:r w:rsidR="00C54662" w:rsidRPr="005836C1">
        <w:rPr>
          <w:rFonts w:ascii="Arial" w:hAnsi="Arial" w:cs="Arial"/>
          <w:sz w:val="24"/>
          <w:szCs w:val="24"/>
        </w:rPr>
        <w:t xml:space="preserve"> training in relation to managing emergencies. Aligned </w:t>
      </w:r>
      <w:r w:rsidR="00B4421E" w:rsidRPr="005836C1">
        <w:rPr>
          <w:rFonts w:ascii="Arial" w:hAnsi="Arial" w:cs="Arial"/>
          <w:sz w:val="24"/>
          <w:szCs w:val="24"/>
        </w:rPr>
        <w:t xml:space="preserve">to this </w:t>
      </w:r>
      <w:r w:rsidR="009C3600" w:rsidRPr="005836C1">
        <w:rPr>
          <w:rFonts w:ascii="Arial" w:hAnsi="Arial" w:cs="Arial"/>
          <w:sz w:val="24"/>
          <w:szCs w:val="24"/>
        </w:rPr>
        <w:t xml:space="preserve">there </w:t>
      </w:r>
      <w:r w:rsidR="00B4421E" w:rsidRPr="005836C1">
        <w:rPr>
          <w:rFonts w:ascii="Arial" w:hAnsi="Arial" w:cs="Arial"/>
          <w:sz w:val="24"/>
          <w:szCs w:val="24"/>
        </w:rPr>
        <w:t xml:space="preserve">will another tool linked to training, </w:t>
      </w:r>
      <w:r w:rsidR="00832D16" w:rsidRPr="005836C1">
        <w:rPr>
          <w:rFonts w:ascii="Arial" w:hAnsi="Arial" w:cs="Arial"/>
          <w:sz w:val="24"/>
          <w:szCs w:val="24"/>
        </w:rPr>
        <w:t>which will underpin</w:t>
      </w:r>
      <w:r w:rsidR="00C54662" w:rsidRPr="005836C1">
        <w:rPr>
          <w:rFonts w:ascii="Arial" w:hAnsi="Arial" w:cs="Arial"/>
          <w:sz w:val="24"/>
          <w:szCs w:val="24"/>
        </w:rPr>
        <w:t xml:space="preserve"> a common language between all midwives and the telephone centre.</w:t>
      </w:r>
      <w:r w:rsidR="00B4421E" w:rsidRPr="005836C1">
        <w:rPr>
          <w:rFonts w:ascii="Arial" w:hAnsi="Arial" w:cs="Arial"/>
          <w:sz w:val="24"/>
          <w:szCs w:val="24"/>
        </w:rPr>
        <w:t xml:space="preserve"> </w:t>
      </w:r>
      <w:r w:rsidR="009C3600" w:rsidRPr="005836C1">
        <w:rPr>
          <w:rFonts w:ascii="Arial" w:hAnsi="Arial" w:cs="Arial"/>
          <w:sz w:val="24"/>
          <w:szCs w:val="24"/>
        </w:rPr>
        <w:t xml:space="preserve">Presently there can be misunderstanding between clinical </w:t>
      </w:r>
      <w:r w:rsidR="000076CB" w:rsidRPr="005836C1">
        <w:rPr>
          <w:rFonts w:ascii="Arial" w:hAnsi="Arial" w:cs="Arial"/>
          <w:sz w:val="24"/>
          <w:szCs w:val="24"/>
        </w:rPr>
        <w:t xml:space="preserve">staff </w:t>
      </w:r>
      <w:r w:rsidR="009C3600" w:rsidRPr="005836C1">
        <w:rPr>
          <w:rFonts w:ascii="Arial" w:hAnsi="Arial" w:cs="Arial"/>
          <w:sz w:val="24"/>
          <w:szCs w:val="24"/>
        </w:rPr>
        <w:t xml:space="preserve">and </w:t>
      </w:r>
      <w:r w:rsidR="000076CB" w:rsidRPr="005836C1">
        <w:rPr>
          <w:rFonts w:ascii="Arial" w:hAnsi="Arial" w:cs="Arial"/>
          <w:sz w:val="24"/>
          <w:szCs w:val="24"/>
        </w:rPr>
        <w:t xml:space="preserve">the language used by </w:t>
      </w:r>
      <w:r w:rsidR="009C3600" w:rsidRPr="005836C1">
        <w:rPr>
          <w:rFonts w:ascii="Arial" w:hAnsi="Arial" w:cs="Arial"/>
          <w:sz w:val="24"/>
          <w:szCs w:val="24"/>
        </w:rPr>
        <w:t xml:space="preserve">backroom </w:t>
      </w:r>
      <w:r w:rsidR="000076CB" w:rsidRPr="005836C1">
        <w:rPr>
          <w:rFonts w:ascii="Arial" w:hAnsi="Arial" w:cs="Arial"/>
          <w:sz w:val="24"/>
          <w:szCs w:val="24"/>
        </w:rPr>
        <w:t>workers</w:t>
      </w:r>
      <w:r w:rsidR="009C3600" w:rsidRPr="005836C1">
        <w:rPr>
          <w:rFonts w:ascii="Arial" w:hAnsi="Arial" w:cs="Arial"/>
          <w:sz w:val="24"/>
          <w:szCs w:val="24"/>
        </w:rPr>
        <w:t xml:space="preserve">. </w:t>
      </w:r>
      <w:r w:rsidR="00C54662" w:rsidRPr="005836C1">
        <w:rPr>
          <w:rFonts w:ascii="Arial" w:hAnsi="Arial" w:cs="Arial"/>
          <w:sz w:val="24"/>
          <w:szCs w:val="24"/>
        </w:rPr>
        <w:t>Looking to the future</w:t>
      </w:r>
      <w:r w:rsidR="00B4421E" w:rsidRPr="005836C1">
        <w:rPr>
          <w:rFonts w:ascii="Arial" w:hAnsi="Arial" w:cs="Arial"/>
          <w:sz w:val="24"/>
          <w:szCs w:val="24"/>
        </w:rPr>
        <w:t xml:space="preserve">, </w:t>
      </w:r>
      <w:r w:rsidR="009C3600" w:rsidRPr="005836C1">
        <w:rPr>
          <w:rFonts w:ascii="Arial" w:hAnsi="Arial" w:cs="Arial"/>
          <w:sz w:val="24"/>
          <w:szCs w:val="24"/>
        </w:rPr>
        <w:t xml:space="preserve">there is </w:t>
      </w:r>
      <w:r w:rsidR="00B4421E" w:rsidRPr="005836C1">
        <w:rPr>
          <w:rFonts w:ascii="Arial" w:hAnsi="Arial" w:cs="Arial"/>
          <w:sz w:val="24"/>
          <w:szCs w:val="24"/>
        </w:rPr>
        <w:t xml:space="preserve">a big push to </w:t>
      </w:r>
      <w:r w:rsidR="00C54662" w:rsidRPr="005836C1">
        <w:rPr>
          <w:rFonts w:ascii="Arial" w:hAnsi="Arial" w:cs="Arial"/>
          <w:sz w:val="24"/>
          <w:szCs w:val="24"/>
        </w:rPr>
        <w:t>reducing conveyances to hospital</w:t>
      </w:r>
      <w:r w:rsidR="001A45C3" w:rsidRPr="005836C1">
        <w:rPr>
          <w:rFonts w:ascii="Arial" w:hAnsi="Arial" w:cs="Arial"/>
          <w:sz w:val="24"/>
          <w:szCs w:val="24"/>
        </w:rPr>
        <w:t>, and</w:t>
      </w:r>
      <w:r w:rsidR="00B4421E" w:rsidRPr="005836C1">
        <w:rPr>
          <w:rFonts w:ascii="Arial" w:hAnsi="Arial" w:cs="Arial"/>
          <w:sz w:val="24"/>
          <w:szCs w:val="24"/>
        </w:rPr>
        <w:t xml:space="preserve"> it is crucial </w:t>
      </w:r>
      <w:r w:rsidR="00C54662" w:rsidRPr="005836C1">
        <w:rPr>
          <w:rFonts w:ascii="Arial" w:hAnsi="Arial" w:cs="Arial"/>
          <w:sz w:val="24"/>
          <w:szCs w:val="24"/>
        </w:rPr>
        <w:t xml:space="preserve">to get </w:t>
      </w:r>
      <w:r w:rsidR="00B4421E" w:rsidRPr="005836C1">
        <w:rPr>
          <w:rFonts w:ascii="Arial" w:hAnsi="Arial" w:cs="Arial"/>
          <w:sz w:val="24"/>
          <w:szCs w:val="24"/>
        </w:rPr>
        <w:t xml:space="preserve">the </w:t>
      </w:r>
      <w:r w:rsidR="00C54662" w:rsidRPr="005836C1">
        <w:rPr>
          <w:rFonts w:ascii="Arial" w:hAnsi="Arial" w:cs="Arial"/>
          <w:sz w:val="24"/>
          <w:szCs w:val="24"/>
        </w:rPr>
        <w:t xml:space="preserve">CCG and other </w:t>
      </w:r>
      <w:r w:rsidR="00B4421E" w:rsidRPr="005836C1">
        <w:rPr>
          <w:rFonts w:ascii="Arial" w:hAnsi="Arial" w:cs="Arial"/>
          <w:sz w:val="24"/>
          <w:szCs w:val="24"/>
        </w:rPr>
        <w:t xml:space="preserve">care organisations to be </w:t>
      </w:r>
      <w:r w:rsidR="00C54662" w:rsidRPr="005836C1">
        <w:rPr>
          <w:rFonts w:ascii="Arial" w:hAnsi="Arial" w:cs="Arial"/>
          <w:sz w:val="24"/>
          <w:szCs w:val="24"/>
        </w:rPr>
        <w:t>involved in the development of a pilot</w:t>
      </w:r>
      <w:r w:rsidR="00B4421E" w:rsidRPr="005836C1">
        <w:rPr>
          <w:rFonts w:ascii="Arial" w:hAnsi="Arial" w:cs="Arial"/>
          <w:sz w:val="24"/>
          <w:szCs w:val="24"/>
        </w:rPr>
        <w:t>,</w:t>
      </w:r>
      <w:r w:rsidR="00C54662" w:rsidRPr="005836C1">
        <w:rPr>
          <w:rFonts w:ascii="Arial" w:hAnsi="Arial" w:cs="Arial"/>
          <w:sz w:val="24"/>
          <w:szCs w:val="24"/>
        </w:rPr>
        <w:t xml:space="preserve"> leading to implementation.</w:t>
      </w:r>
      <w:r w:rsidR="001A45C3" w:rsidRPr="005836C1">
        <w:rPr>
          <w:rFonts w:ascii="Arial" w:hAnsi="Arial" w:cs="Arial"/>
          <w:sz w:val="24"/>
          <w:szCs w:val="24"/>
        </w:rPr>
        <w:t xml:space="preserve"> Amanda</w:t>
      </w:r>
      <w:r w:rsidR="00B4421E" w:rsidRPr="005836C1">
        <w:rPr>
          <w:rFonts w:ascii="Arial" w:hAnsi="Arial" w:cs="Arial"/>
          <w:sz w:val="24"/>
          <w:szCs w:val="24"/>
        </w:rPr>
        <w:t xml:space="preserve"> w</w:t>
      </w:r>
      <w:r w:rsidR="00C54662" w:rsidRPr="005836C1">
        <w:rPr>
          <w:rFonts w:ascii="Arial" w:hAnsi="Arial" w:cs="Arial"/>
          <w:sz w:val="24"/>
          <w:szCs w:val="24"/>
        </w:rPr>
        <w:t xml:space="preserve">ill encourage co-design with staff for </w:t>
      </w:r>
      <w:r w:rsidR="001A45C3" w:rsidRPr="005836C1">
        <w:rPr>
          <w:rFonts w:ascii="Arial" w:hAnsi="Arial" w:cs="Arial"/>
          <w:sz w:val="24"/>
          <w:szCs w:val="24"/>
        </w:rPr>
        <w:t xml:space="preserve">its </w:t>
      </w:r>
      <w:r w:rsidR="00C54662" w:rsidRPr="005836C1">
        <w:rPr>
          <w:rFonts w:ascii="Arial" w:hAnsi="Arial" w:cs="Arial"/>
          <w:sz w:val="24"/>
          <w:szCs w:val="24"/>
        </w:rPr>
        <w:t>development</w:t>
      </w:r>
      <w:r w:rsidR="00B4421E" w:rsidRPr="005836C1">
        <w:rPr>
          <w:rFonts w:ascii="Arial" w:hAnsi="Arial" w:cs="Arial"/>
          <w:sz w:val="24"/>
          <w:szCs w:val="24"/>
        </w:rPr>
        <w:t xml:space="preserve"> and safeguarding</w:t>
      </w:r>
      <w:r w:rsidR="0055740D" w:rsidRPr="005836C1">
        <w:rPr>
          <w:rFonts w:ascii="Arial" w:hAnsi="Arial" w:cs="Arial"/>
          <w:sz w:val="24"/>
          <w:szCs w:val="24"/>
        </w:rPr>
        <w:t>.</w:t>
      </w:r>
      <w:r w:rsidR="00E05B7E" w:rsidRPr="005836C1">
        <w:rPr>
          <w:rFonts w:ascii="Arial" w:hAnsi="Arial" w:cs="Arial"/>
          <w:sz w:val="24"/>
          <w:szCs w:val="24"/>
        </w:rPr>
        <w:t xml:space="preserve"> </w:t>
      </w:r>
      <w:r w:rsidR="001A45C3" w:rsidRPr="005836C1">
        <w:rPr>
          <w:rFonts w:ascii="Arial" w:hAnsi="Arial" w:cs="Arial"/>
          <w:sz w:val="24"/>
          <w:szCs w:val="24"/>
        </w:rPr>
        <w:t>Fergus – asked how</w:t>
      </w:r>
      <w:r w:rsidR="00E05B7E" w:rsidRPr="005836C1">
        <w:rPr>
          <w:rFonts w:ascii="Arial" w:hAnsi="Arial" w:cs="Arial"/>
          <w:sz w:val="24"/>
          <w:szCs w:val="24"/>
        </w:rPr>
        <w:t xml:space="preserve"> </w:t>
      </w:r>
      <w:r w:rsidR="001A45C3" w:rsidRPr="005836C1">
        <w:rPr>
          <w:rFonts w:ascii="Arial" w:hAnsi="Arial" w:cs="Arial"/>
          <w:sz w:val="24"/>
          <w:szCs w:val="24"/>
        </w:rPr>
        <w:t xml:space="preserve">this development will </w:t>
      </w:r>
      <w:r w:rsidR="00B4421E" w:rsidRPr="005836C1">
        <w:rPr>
          <w:rFonts w:ascii="Arial" w:hAnsi="Arial" w:cs="Arial"/>
          <w:sz w:val="24"/>
          <w:szCs w:val="24"/>
        </w:rPr>
        <w:t>interact</w:t>
      </w:r>
      <w:r w:rsidR="00E05B7E" w:rsidRPr="005836C1">
        <w:rPr>
          <w:rFonts w:ascii="Arial" w:hAnsi="Arial" w:cs="Arial"/>
          <w:sz w:val="24"/>
          <w:szCs w:val="24"/>
        </w:rPr>
        <w:t xml:space="preserve"> with 111 and OOH service? Ans: no interconnection as yet</w:t>
      </w:r>
      <w:r w:rsidR="00B4421E" w:rsidRPr="005836C1">
        <w:rPr>
          <w:rFonts w:ascii="Arial" w:hAnsi="Arial" w:cs="Arial"/>
          <w:sz w:val="24"/>
          <w:szCs w:val="24"/>
        </w:rPr>
        <w:t xml:space="preserve">. </w:t>
      </w:r>
      <w:r w:rsidR="001A45C3" w:rsidRPr="005836C1">
        <w:rPr>
          <w:rFonts w:ascii="Arial" w:hAnsi="Arial" w:cs="Arial"/>
          <w:sz w:val="24"/>
          <w:szCs w:val="24"/>
        </w:rPr>
        <w:t xml:space="preserve"> </w:t>
      </w:r>
      <w:r w:rsidR="00E05B7E" w:rsidRPr="005836C1">
        <w:rPr>
          <w:rFonts w:ascii="Arial" w:hAnsi="Arial" w:cs="Arial"/>
          <w:sz w:val="24"/>
          <w:szCs w:val="24"/>
        </w:rPr>
        <w:t>Surprisingly complaints have reduced to 5%</w:t>
      </w:r>
      <w:r w:rsidR="00A24E8E" w:rsidRPr="005836C1">
        <w:rPr>
          <w:rFonts w:ascii="Arial" w:hAnsi="Arial" w:cs="Arial"/>
          <w:sz w:val="24"/>
          <w:szCs w:val="24"/>
        </w:rPr>
        <w:t>.</w:t>
      </w:r>
    </w:p>
    <w:p w:rsidR="00E05B7E" w:rsidRPr="005836C1" w:rsidRDefault="001A45C3" w:rsidP="000076CB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>R</w:t>
      </w:r>
      <w:r w:rsidR="00E05B7E" w:rsidRPr="005836C1">
        <w:rPr>
          <w:rFonts w:ascii="Arial" w:hAnsi="Arial" w:cs="Arial"/>
          <w:sz w:val="24"/>
          <w:szCs w:val="24"/>
        </w:rPr>
        <w:t>ecruitment</w:t>
      </w:r>
      <w:r w:rsidRPr="005836C1">
        <w:rPr>
          <w:rFonts w:ascii="Arial" w:hAnsi="Arial" w:cs="Arial"/>
          <w:sz w:val="24"/>
          <w:szCs w:val="24"/>
        </w:rPr>
        <w:t>:</w:t>
      </w:r>
      <w:r w:rsidR="00E05B7E" w:rsidRPr="005836C1">
        <w:rPr>
          <w:rFonts w:ascii="Arial" w:hAnsi="Arial" w:cs="Arial"/>
          <w:sz w:val="24"/>
          <w:szCs w:val="24"/>
        </w:rPr>
        <w:t xml:space="preserve"> – </w:t>
      </w:r>
      <w:r w:rsidRPr="005836C1">
        <w:rPr>
          <w:rFonts w:ascii="Arial" w:hAnsi="Arial" w:cs="Arial"/>
          <w:sz w:val="24"/>
          <w:szCs w:val="24"/>
        </w:rPr>
        <w:t>There was fruitful</w:t>
      </w:r>
      <w:r w:rsidR="00E05B7E" w:rsidRPr="005836C1">
        <w:rPr>
          <w:rFonts w:ascii="Arial" w:hAnsi="Arial" w:cs="Arial"/>
          <w:sz w:val="24"/>
          <w:szCs w:val="24"/>
        </w:rPr>
        <w:t xml:space="preserve"> discussion about the </w:t>
      </w:r>
      <w:r w:rsidR="00B4421E" w:rsidRPr="005836C1">
        <w:rPr>
          <w:rFonts w:ascii="Arial" w:hAnsi="Arial" w:cs="Arial"/>
          <w:sz w:val="24"/>
          <w:szCs w:val="24"/>
        </w:rPr>
        <w:t xml:space="preserve">type and quality of </w:t>
      </w:r>
      <w:r w:rsidR="00E05B7E" w:rsidRPr="005836C1">
        <w:rPr>
          <w:rFonts w:ascii="Arial" w:hAnsi="Arial" w:cs="Arial"/>
          <w:sz w:val="24"/>
          <w:szCs w:val="24"/>
        </w:rPr>
        <w:t>questions youngsters have to answer before and during interview</w:t>
      </w:r>
      <w:r w:rsidRPr="005836C1">
        <w:rPr>
          <w:rFonts w:ascii="Arial" w:hAnsi="Arial" w:cs="Arial"/>
          <w:sz w:val="24"/>
          <w:szCs w:val="24"/>
        </w:rPr>
        <w:t xml:space="preserve">. </w:t>
      </w:r>
      <w:r w:rsidR="002476A8" w:rsidRPr="005836C1">
        <w:rPr>
          <w:rFonts w:ascii="Arial" w:hAnsi="Arial" w:cs="Arial"/>
          <w:sz w:val="24"/>
          <w:szCs w:val="24"/>
        </w:rPr>
        <w:t xml:space="preserve">There was a consensus that the language should be changed and adapted to be more relevant, age specific and clearly set. </w:t>
      </w:r>
      <w:r w:rsidR="00E05B7E" w:rsidRPr="005836C1">
        <w:rPr>
          <w:rFonts w:ascii="Arial" w:hAnsi="Arial" w:cs="Arial"/>
          <w:sz w:val="24"/>
          <w:szCs w:val="24"/>
        </w:rPr>
        <w:t xml:space="preserve">Of </w:t>
      </w:r>
      <w:r w:rsidR="00A476FB" w:rsidRPr="005836C1">
        <w:rPr>
          <w:rFonts w:ascii="Arial" w:hAnsi="Arial" w:cs="Arial"/>
          <w:sz w:val="24"/>
          <w:szCs w:val="24"/>
        </w:rPr>
        <w:t xml:space="preserve">the </w:t>
      </w:r>
      <w:r w:rsidR="00E05B7E" w:rsidRPr="005836C1">
        <w:rPr>
          <w:rFonts w:ascii="Arial" w:hAnsi="Arial" w:cs="Arial"/>
          <w:sz w:val="24"/>
          <w:szCs w:val="24"/>
        </w:rPr>
        <w:t xml:space="preserve">260 </w:t>
      </w:r>
      <w:r w:rsidR="009C7009" w:rsidRPr="005836C1">
        <w:rPr>
          <w:rFonts w:ascii="Arial" w:hAnsi="Arial" w:cs="Arial"/>
          <w:sz w:val="24"/>
          <w:szCs w:val="24"/>
        </w:rPr>
        <w:t xml:space="preserve">apprentice </w:t>
      </w:r>
      <w:r w:rsidR="00E05B7E" w:rsidRPr="005836C1">
        <w:rPr>
          <w:rFonts w:ascii="Arial" w:hAnsi="Arial" w:cs="Arial"/>
          <w:sz w:val="24"/>
          <w:szCs w:val="24"/>
        </w:rPr>
        <w:t>learners</w:t>
      </w:r>
      <w:r w:rsidR="009C7009" w:rsidRPr="005836C1">
        <w:rPr>
          <w:rFonts w:ascii="Arial" w:hAnsi="Arial" w:cs="Arial"/>
          <w:sz w:val="24"/>
          <w:szCs w:val="24"/>
        </w:rPr>
        <w:t>,</w:t>
      </w:r>
      <w:r w:rsidR="00E05B7E" w:rsidRPr="005836C1">
        <w:rPr>
          <w:rFonts w:ascii="Arial" w:hAnsi="Arial" w:cs="Arial"/>
          <w:sz w:val="24"/>
          <w:szCs w:val="24"/>
        </w:rPr>
        <w:t xml:space="preserve"> </w:t>
      </w:r>
      <w:r w:rsidR="00A476FB" w:rsidRPr="005836C1">
        <w:rPr>
          <w:rFonts w:ascii="Arial" w:hAnsi="Arial" w:cs="Arial"/>
          <w:sz w:val="24"/>
          <w:szCs w:val="24"/>
        </w:rPr>
        <w:t>not many were from</w:t>
      </w:r>
      <w:r w:rsidR="009C7009" w:rsidRPr="005836C1">
        <w:rPr>
          <w:rFonts w:ascii="Arial" w:hAnsi="Arial" w:cs="Arial"/>
          <w:sz w:val="24"/>
          <w:szCs w:val="24"/>
        </w:rPr>
        <w:t xml:space="preserve"> diversity</w:t>
      </w:r>
      <w:r w:rsidR="00A476FB" w:rsidRPr="005836C1">
        <w:rPr>
          <w:rFonts w:ascii="Arial" w:hAnsi="Arial" w:cs="Arial"/>
          <w:sz w:val="24"/>
          <w:szCs w:val="24"/>
        </w:rPr>
        <w:t xml:space="preserve"> groups</w:t>
      </w:r>
      <w:r w:rsidRPr="005836C1">
        <w:rPr>
          <w:rFonts w:ascii="Arial" w:hAnsi="Arial" w:cs="Arial"/>
          <w:sz w:val="24"/>
          <w:szCs w:val="24"/>
        </w:rPr>
        <w:t xml:space="preserve"> - no figures</w:t>
      </w:r>
      <w:r w:rsidR="00A476FB" w:rsidRPr="005836C1">
        <w:rPr>
          <w:rFonts w:ascii="Arial" w:hAnsi="Arial" w:cs="Arial"/>
          <w:sz w:val="24"/>
          <w:szCs w:val="24"/>
        </w:rPr>
        <w:t>. There were</w:t>
      </w:r>
      <w:r w:rsidR="009C7009" w:rsidRPr="005836C1">
        <w:rPr>
          <w:rFonts w:ascii="Arial" w:hAnsi="Arial" w:cs="Arial"/>
          <w:sz w:val="24"/>
          <w:szCs w:val="24"/>
        </w:rPr>
        <w:t xml:space="preserve"> 7</w:t>
      </w:r>
      <w:r w:rsidRPr="005836C1">
        <w:rPr>
          <w:rFonts w:ascii="Arial" w:hAnsi="Arial" w:cs="Arial"/>
          <w:sz w:val="24"/>
          <w:szCs w:val="24"/>
        </w:rPr>
        <w:t xml:space="preserve"> </w:t>
      </w:r>
      <w:r w:rsidR="009C7009" w:rsidRPr="005836C1">
        <w:rPr>
          <w:rFonts w:ascii="Arial" w:hAnsi="Arial" w:cs="Arial"/>
          <w:sz w:val="24"/>
          <w:szCs w:val="24"/>
        </w:rPr>
        <w:t>resignations, very few were successful with only 9 pass</w:t>
      </w:r>
      <w:r w:rsidR="00A476FB" w:rsidRPr="005836C1">
        <w:rPr>
          <w:rFonts w:ascii="Arial" w:hAnsi="Arial" w:cs="Arial"/>
          <w:sz w:val="24"/>
          <w:szCs w:val="24"/>
        </w:rPr>
        <w:t>ing</w:t>
      </w:r>
      <w:r w:rsidR="009C7009" w:rsidRPr="005836C1">
        <w:rPr>
          <w:rFonts w:ascii="Arial" w:hAnsi="Arial" w:cs="Arial"/>
          <w:sz w:val="24"/>
          <w:szCs w:val="24"/>
        </w:rPr>
        <w:t>. I informed the group that they s</w:t>
      </w:r>
      <w:r w:rsidRPr="005836C1">
        <w:rPr>
          <w:rFonts w:ascii="Arial" w:hAnsi="Arial" w:cs="Arial"/>
          <w:sz w:val="24"/>
          <w:szCs w:val="24"/>
        </w:rPr>
        <w:t>hould be targeting adults</w:t>
      </w:r>
      <w:r w:rsidR="009C7009" w:rsidRPr="005836C1">
        <w:rPr>
          <w:rFonts w:ascii="Arial" w:hAnsi="Arial" w:cs="Arial"/>
          <w:sz w:val="24"/>
          <w:szCs w:val="24"/>
        </w:rPr>
        <w:t xml:space="preserve"> to become paramedics as </w:t>
      </w:r>
      <w:r w:rsidR="009C7009" w:rsidRPr="005836C1">
        <w:rPr>
          <w:rFonts w:ascii="Arial" w:hAnsi="Arial" w:cs="Arial"/>
          <w:sz w:val="24"/>
          <w:szCs w:val="24"/>
        </w:rPr>
        <w:lastRenderedPageBreak/>
        <w:t xml:space="preserve">they have the life skills and </w:t>
      </w:r>
      <w:r w:rsidR="00A476FB" w:rsidRPr="005836C1">
        <w:rPr>
          <w:rFonts w:ascii="Arial" w:hAnsi="Arial" w:cs="Arial"/>
          <w:sz w:val="24"/>
          <w:szCs w:val="24"/>
        </w:rPr>
        <w:t>maturity</w:t>
      </w:r>
      <w:r w:rsidR="009C7009" w:rsidRPr="005836C1">
        <w:rPr>
          <w:rFonts w:ascii="Arial" w:hAnsi="Arial" w:cs="Arial"/>
          <w:sz w:val="24"/>
          <w:szCs w:val="24"/>
        </w:rPr>
        <w:t xml:space="preserve"> to deal with issues. I also informed them that this was previously discussed a</w:t>
      </w:r>
      <w:r w:rsidR="00A476FB" w:rsidRPr="005836C1">
        <w:rPr>
          <w:rFonts w:ascii="Arial" w:hAnsi="Arial" w:cs="Arial"/>
          <w:sz w:val="24"/>
          <w:szCs w:val="24"/>
        </w:rPr>
        <w:t>t</w:t>
      </w:r>
      <w:r w:rsidRPr="005836C1">
        <w:rPr>
          <w:rFonts w:ascii="Arial" w:hAnsi="Arial" w:cs="Arial"/>
          <w:sz w:val="24"/>
          <w:szCs w:val="24"/>
        </w:rPr>
        <w:t xml:space="preserve"> other meetings between with the LAS and</w:t>
      </w:r>
      <w:r w:rsidR="00B117F1" w:rsidRPr="005836C1">
        <w:rPr>
          <w:rFonts w:ascii="Arial" w:hAnsi="Arial" w:cs="Arial"/>
          <w:sz w:val="24"/>
          <w:szCs w:val="24"/>
        </w:rPr>
        <w:t xml:space="preserve"> the Patient F</w:t>
      </w:r>
      <w:r w:rsidRPr="005836C1">
        <w:rPr>
          <w:rFonts w:ascii="Arial" w:hAnsi="Arial" w:cs="Arial"/>
          <w:sz w:val="24"/>
          <w:szCs w:val="24"/>
        </w:rPr>
        <w:t>orum</w:t>
      </w:r>
      <w:r w:rsidR="00A476FB" w:rsidRPr="005836C1">
        <w:rPr>
          <w:rFonts w:ascii="Arial" w:hAnsi="Arial" w:cs="Arial"/>
          <w:sz w:val="24"/>
          <w:szCs w:val="24"/>
        </w:rPr>
        <w:t>, but t</w:t>
      </w:r>
      <w:r w:rsidR="009C7009" w:rsidRPr="005836C1">
        <w:rPr>
          <w:rFonts w:ascii="Arial" w:hAnsi="Arial" w:cs="Arial"/>
          <w:sz w:val="24"/>
          <w:szCs w:val="24"/>
        </w:rPr>
        <w:t>hey appeared not to have had this information before. I also went over access programmes and that funding can be ring fenced for particular gro</w:t>
      </w:r>
      <w:r w:rsidR="00B117F1" w:rsidRPr="005836C1">
        <w:rPr>
          <w:rFonts w:ascii="Arial" w:hAnsi="Arial" w:cs="Arial"/>
          <w:sz w:val="24"/>
          <w:szCs w:val="24"/>
        </w:rPr>
        <w:t>ups related to intake, certain percentage</w:t>
      </w:r>
      <w:r w:rsidR="009C7009" w:rsidRPr="005836C1">
        <w:rPr>
          <w:rFonts w:ascii="Arial" w:hAnsi="Arial" w:cs="Arial"/>
          <w:sz w:val="24"/>
          <w:szCs w:val="24"/>
        </w:rPr>
        <w:t xml:space="preserve"> remaining and </w:t>
      </w:r>
      <w:r w:rsidR="00B117F1" w:rsidRPr="005836C1">
        <w:rPr>
          <w:rFonts w:ascii="Arial" w:hAnsi="Arial" w:cs="Arial"/>
          <w:sz w:val="24"/>
          <w:szCs w:val="24"/>
        </w:rPr>
        <w:t xml:space="preserve">also percentage </w:t>
      </w:r>
      <w:r w:rsidR="009C7009" w:rsidRPr="005836C1">
        <w:rPr>
          <w:rFonts w:ascii="Arial" w:hAnsi="Arial" w:cs="Arial"/>
          <w:sz w:val="24"/>
          <w:szCs w:val="24"/>
        </w:rPr>
        <w:t>successfully completing the programme. It was then that Tricia Baine suggested that the</w:t>
      </w:r>
      <w:r w:rsidR="00A476FB" w:rsidRPr="005836C1">
        <w:rPr>
          <w:rFonts w:ascii="Arial" w:hAnsi="Arial" w:cs="Arial"/>
          <w:sz w:val="24"/>
          <w:szCs w:val="24"/>
        </w:rPr>
        <w:t>y</w:t>
      </w:r>
      <w:r w:rsidR="00B117F1" w:rsidRPr="005836C1">
        <w:rPr>
          <w:rFonts w:ascii="Arial" w:hAnsi="Arial" w:cs="Arial"/>
          <w:sz w:val="24"/>
          <w:szCs w:val="24"/>
        </w:rPr>
        <w:t xml:space="preserve"> could</w:t>
      </w:r>
      <w:r w:rsidR="009C7009" w:rsidRPr="005836C1">
        <w:rPr>
          <w:rFonts w:ascii="Arial" w:hAnsi="Arial" w:cs="Arial"/>
          <w:sz w:val="24"/>
          <w:szCs w:val="24"/>
        </w:rPr>
        <w:t xml:space="preserve"> work with employment centres to identify mature unem</w:t>
      </w:r>
      <w:r w:rsidR="00A476FB" w:rsidRPr="005836C1">
        <w:rPr>
          <w:rFonts w:ascii="Arial" w:hAnsi="Arial" w:cs="Arial"/>
          <w:sz w:val="24"/>
          <w:szCs w:val="24"/>
        </w:rPr>
        <w:t>ployed adults,</w:t>
      </w:r>
      <w:r w:rsidR="009C7009" w:rsidRPr="005836C1">
        <w:rPr>
          <w:rFonts w:ascii="Arial" w:hAnsi="Arial" w:cs="Arial"/>
          <w:sz w:val="24"/>
          <w:szCs w:val="24"/>
        </w:rPr>
        <w:t xml:space="preserve"> and </w:t>
      </w:r>
      <w:r w:rsidR="002476A8" w:rsidRPr="005836C1">
        <w:rPr>
          <w:rFonts w:ascii="Arial" w:hAnsi="Arial" w:cs="Arial"/>
          <w:sz w:val="24"/>
          <w:szCs w:val="24"/>
        </w:rPr>
        <w:t>those councils</w:t>
      </w:r>
      <w:r w:rsidR="009C7009" w:rsidRPr="005836C1">
        <w:rPr>
          <w:rFonts w:ascii="Arial" w:hAnsi="Arial" w:cs="Arial"/>
          <w:sz w:val="24"/>
          <w:szCs w:val="24"/>
        </w:rPr>
        <w:t xml:space="preserve"> would f</w:t>
      </w:r>
      <w:r w:rsidR="001E08F2" w:rsidRPr="005836C1">
        <w:rPr>
          <w:rFonts w:ascii="Arial" w:hAnsi="Arial" w:cs="Arial"/>
          <w:sz w:val="24"/>
          <w:szCs w:val="24"/>
        </w:rPr>
        <w:t xml:space="preserve">und this in order to reduce </w:t>
      </w:r>
      <w:r w:rsidR="00A476FB" w:rsidRPr="005836C1">
        <w:rPr>
          <w:rFonts w:ascii="Arial" w:hAnsi="Arial" w:cs="Arial"/>
          <w:sz w:val="24"/>
          <w:szCs w:val="24"/>
        </w:rPr>
        <w:t>unemployment within their areas</w:t>
      </w:r>
      <w:r w:rsidR="001E08F2" w:rsidRPr="005836C1">
        <w:rPr>
          <w:rFonts w:ascii="Arial" w:hAnsi="Arial" w:cs="Arial"/>
          <w:sz w:val="24"/>
          <w:szCs w:val="24"/>
        </w:rPr>
        <w:t>.</w:t>
      </w:r>
    </w:p>
    <w:p w:rsidR="000076CB" w:rsidRPr="005836C1" w:rsidRDefault="00D869BF" w:rsidP="000076CB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 xml:space="preserve">Gender pay gap – </w:t>
      </w:r>
      <w:r w:rsidR="00A476FB" w:rsidRPr="005836C1">
        <w:rPr>
          <w:rFonts w:ascii="Arial" w:hAnsi="Arial" w:cs="Arial"/>
          <w:sz w:val="24"/>
          <w:szCs w:val="24"/>
        </w:rPr>
        <w:t>the</w:t>
      </w:r>
      <w:r w:rsidRPr="005836C1">
        <w:rPr>
          <w:rFonts w:ascii="Arial" w:hAnsi="Arial" w:cs="Arial"/>
          <w:sz w:val="24"/>
          <w:szCs w:val="24"/>
        </w:rPr>
        <w:t xml:space="preserve"> </w:t>
      </w:r>
      <w:r w:rsidR="00A476FB" w:rsidRPr="005836C1">
        <w:rPr>
          <w:rFonts w:ascii="Arial" w:hAnsi="Arial" w:cs="Arial"/>
          <w:sz w:val="24"/>
          <w:szCs w:val="24"/>
        </w:rPr>
        <w:t>discussion on this confirmed that women were</w:t>
      </w:r>
      <w:r w:rsidRPr="005836C1">
        <w:rPr>
          <w:rFonts w:ascii="Arial" w:hAnsi="Arial" w:cs="Arial"/>
          <w:sz w:val="24"/>
          <w:szCs w:val="24"/>
        </w:rPr>
        <w:t xml:space="preserve"> not as yet achieving eq</w:t>
      </w:r>
      <w:r w:rsidR="00A476FB" w:rsidRPr="005836C1">
        <w:rPr>
          <w:rFonts w:ascii="Arial" w:hAnsi="Arial" w:cs="Arial"/>
          <w:sz w:val="24"/>
          <w:szCs w:val="24"/>
        </w:rPr>
        <w:t>ual</w:t>
      </w:r>
      <w:r w:rsidR="00B117F1" w:rsidRPr="005836C1">
        <w:rPr>
          <w:rFonts w:ascii="Arial" w:hAnsi="Arial" w:cs="Arial"/>
          <w:sz w:val="24"/>
          <w:szCs w:val="24"/>
        </w:rPr>
        <w:t xml:space="preserve"> pay with men, or the bonus achieved between men and women</w:t>
      </w:r>
      <w:r w:rsidRPr="005836C1">
        <w:rPr>
          <w:rFonts w:ascii="Arial" w:hAnsi="Arial" w:cs="Arial"/>
          <w:sz w:val="24"/>
          <w:szCs w:val="24"/>
        </w:rPr>
        <w:t xml:space="preserve">. </w:t>
      </w:r>
    </w:p>
    <w:p w:rsidR="00D869BF" w:rsidRPr="005836C1" w:rsidRDefault="00D869BF" w:rsidP="000076CB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 xml:space="preserve">Staff bullying – </w:t>
      </w:r>
      <w:r w:rsidR="00B117F1" w:rsidRPr="005836C1">
        <w:rPr>
          <w:rFonts w:ascii="Arial" w:hAnsi="Arial" w:cs="Arial"/>
          <w:sz w:val="24"/>
          <w:szCs w:val="24"/>
        </w:rPr>
        <w:t xml:space="preserve">Figures show that </w:t>
      </w:r>
      <w:r w:rsidRPr="005836C1">
        <w:rPr>
          <w:rFonts w:ascii="Arial" w:hAnsi="Arial" w:cs="Arial"/>
          <w:sz w:val="24"/>
          <w:szCs w:val="24"/>
        </w:rPr>
        <w:t xml:space="preserve">BME </w:t>
      </w:r>
      <w:r w:rsidR="00B117F1" w:rsidRPr="005836C1">
        <w:rPr>
          <w:rFonts w:ascii="Arial" w:hAnsi="Arial" w:cs="Arial"/>
          <w:sz w:val="24"/>
          <w:szCs w:val="24"/>
        </w:rPr>
        <w:t xml:space="preserve">staff </w:t>
      </w:r>
      <w:r w:rsidR="00A476FB" w:rsidRPr="005836C1">
        <w:rPr>
          <w:rFonts w:ascii="Arial" w:hAnsi="Arial" w:cs="Arial"/>
          <w:sz w:val="24"/>
          <w:szCs w:val="24"/>
        </w:rPr>
        <w:t>are underrepresented</w:t>
      </w:r>
      <w:r w:rsidRPr="005836C1">
        <w:rPr>
          <w:rFonts w:ascii="Arial" w:hAnsi="Arial" w:cs="Arial"/>
          <w:sz w:val="24"/>
          <w:szCs w:val="24"/>
        </w:rPr>
        <w:t xml:space="preserve"> </w:t>
      </w:r>
      <w:r w:rsidR="00B117F1" w:rsidRPr="005836C1">
        <w:rPr>
          <w:rFonts w:ascii="Arial" w:hAnsi="Arial" w:cs="Arial"/>
          <w:sz w:val="24"/>
          <w:szCs w:val="24"/>
        </w:rPr>
        <w:t xml:space="preserve">in reporting bullying and harassment in both frontline and back room positions. But numbers for reporting are increasing </w:t>
      </w:r>
      <w:r w:rsidRPr="005836C1">
        <w:rPr>
          <w:rFonts w:ascii="Arial" w:hAnsi="Arial" w:cs="Arial"/>
          <w:sz w:val="24"/>
          <w:szCs w:val="24"/>
        </w:rPr>
        <w:t xml:space="preserve">for both groups. BME </w:t>
      </w:r>
      <w:r w:rsidR="00A476FB" w:rsidRPr="005836C1">
        <w:rPr>
          <w:rFonts w:ascii="Arial" w:hAnsi="Arial" w:cs="Arial"/>
          <w:sz w:val="24"/>
          <w:szCs w:val="24"/>
        </w:rPr>
        <w:t xml:space="preserve">complaints </w:t>
      </w:r>
      <w:r w:rsidRPr="005836C1">
        <w:rPr>
          <w:rFonts w:ascii="Arial" w:hAnsi="Arial" w:cs="Arial"/>
          <w:sz w:val="24"/>
          <w:szCs w:val="24"/>
        </w:rPr>
        <w:t>are mostly for back line staff</w:t>
      </w:r>
      <w:r w:rsidR="00B117F1" w:rsidRPr="005836C1">
        <w:rPr>
          <w:rFonts w:ascii="Arial" w:hAnsi="Arial" w:cs="Arial"/>
          <w:sz w:val="24"/>
          <w:szCs w:val="24"/>
        </w:rPr>
        <w:t>, where</w:t>
      </w:r>
      <w:r w:rsidR="00A476FB" w:rsidRPr="005836C1">
        <w:rPr>
          <w:rFonts w:ascii="Arial" w:hAnsi="Arial" w:cs="Arial"/>
          <w:sz w:val="24"/>
          <w:szCs w:val="24"/>
        </w:rPr>
        <w:t xml:space="preserve">as white </w:t>
      </w:r>
      <w:r w:rsidR="002476A8" w:rsidRPr="005836C1">
        <w:rPr>
          <w:rFonts w:ascii="Arial" w:hAnsi="Arial" w:cs="Arial"/>
          <w:sz w:val="24"/>
          <w:szCs w:val="24"/>
        </w:rPr>
        <w:t>staffs are</w:t>
      </w:r>
      <w:r w:rsidR="00A476FB" w:rsidRPr="005836C1">
        <w:rPr>
          <w:rFonts w:ascii="Arial" w:hAnsi="Arial" w:cs="Arial"/>
          <w:sz w:val="24"/>
          <w:szCs w:val="24"/>
        </w:rPr>
        <w:t xml:space="preserve"> mostly </w:t>
      </w:r>
      <w:r w:rsidR="00B117F1" w:rsidRPr="005836C1">
        <w:rPr>
          <w:rFonts w:ascii="Arial" w:hAnsi="Arial" w:cs="Arial"/>
          <w:sz w:val="24"/>
          <w:szCs w:val="24"/>
        </w:rPr>
        <w:t>from front line situations</w:t>
      </w:r>
      <w:r w:rsidRPr="005836C1">
        <w:rPr>
          <w:rFonts w:ascii="Arial" w:hAnsi="Arial" w:cs="Arial"/>
          <w:sz w:val="24"/>
          <w:szCs w:val="24"/>
        </w:rPr>
        <w:t xml:space="preserve">. Staff on staff </w:t>
      </w:r>
      <w:r w:rsidR="00B117F1" w:rsidRPr="005836C1">
        <w:rPr>
          <w:rFonts w:ascii="Arial" w:hAnsi="Arial" w:cs="Arial"/>
          <w:sz w:val="24"/>
          <w:szCs w:val="24"/>
        </w:rPr>
        <w:t>bullying complaints is increasing</w:t>
      </w:r>
      <w:r w:rsidRPr="005836C1">
        <w:rPr>
          <w:rFonts w:ascii="Arial" w:hAnsi="Arial" w:cs="Arial"/>
          <w:sz w:val="24"/>
          <w:szCs w:val="24"/>
        </w:rPr>
        <w:t xml:space="preserve"> for BME staff</w:t>
      </w:r>
      <w:r w:rsidR="00A476FB" w:rsidRPr="005836C1">
        <w:rPr>
          <w:rFonts w:ascii="Arial" w:hAnsi="Arial" w:cs="Arial"/>
          <w:sz w:val="24"/>
          <w:szCs w:val="24"/>
        </w:rPr>
        <w:t xml:space="preserve"> but this could be </w:t>
      </w:r>
      <w:r w:rsidR="00B117F1" w:rsidRPr="005836C1">
        <w:rPr>
          <w:rFonts w:ascii="Arial" w:hAnsi="Arial" w:cs="Arial"/>
          <w:sz w:val="24"/>
          <w:szCs w:val="24"/>
        </w:rPr>
        <w:t>of a growing</w:t>
      </w:r>
      <w:r w:rsidR="00A476FB" w:rsidRPr="005836C1">
        <w:rPr>
          <w:rFonts w:ascii="Arial" w:hAnsi="Arial" w:cs="Arial"/>
          <w:sz w:val="24"/>
          <w:szCs w:val="24"/>
        </w:rPr>
        <w:t xml:space="preserve"> confidence in the system</w:t>
      </w:r>
      <w:r w:rsidRPr="005836C1">
        <w:rPr>
          <w:rFonts w:ascii="Arial" w:hAnsi="Arial" w:cs="Arial"/>
          <w:sz w:val="24"/>
          <w:szCs w:val="24"/>
        </w:rPr>
        <w:t>. Career opportunities</w:t>
      </w:r>
      <w:r w:rsidR="00A476FB" w:rsidRPr="005836C1">
        <w:rPr>
          <w:rFonts w:ascii="Arial" w:hAnsi="Arial" w:cs="Arial"/>
          <w:sz w:val="24"/>
          <w:szCs w:val="24"/>
        </w:rPr>
        <w:t xml:space="preserve"> are</w:t>
      </w:r>
      <w:r w:rsidRPr="005836C1">
        <w:rPr>
          <w:rFonts w:ascii="Arial" w:hAnsi="Arial" w:cs="Arial"/>
          <w:sz w:val="24"/>
          <w:szCs w:val="24"/>
        </w:rPr>
        <w:t xml:space="preserve"> improving </w:t>
      </w:r>
      <w:r w:rsidR="00A476FB" w:rsidRPr="005836C1">
        <w:rPr>
          <w:rFonts w:ascii="Arial" w:hAnsi="Arial" w:cs="Arial"/>
          <w:sz w:val="24"/>
          <w:szCs w:val="24"/>
        </w:rPr>
        <w:t xml:space="preserve">for all staff </w:t>
      </w:r>
      <w:r w:rsidRPr="005836C1">
        <w:rPr>
          <w:rFonts w:ascii="Arial" w:hAnsi="Arial" w:cs="Arial"/>
          <w:sz w:val="24"/>
          <w:szCs w:val="24"/>
        </w:rPr>
        <w:t xml:space="preserve">but </w:t>
      </w:r>
      <w:r w:rsidR="00A476FB" w:rsidRPr="005836C1">
        <w:rPr>
          <w:rFonts w:ascii="Arial" w:hAnsi="Arial" w:cs="Arial"/>
          <w:sz w:val="24"/>
          <w:szCs w:val="24"/>
        </w:rPr>
        <w:t xml:space="preserve">there are </w:t>
      </w:r>
      <w:r w:rsidRPr="005836C1">
        <w:rPr>
          <w:rFonts w:ascii="Arial" w:hAnsi="Arial" w:cs="Arial"/>
          <w:sz w:val="24"/>
          <w:szCs w:val="24"/>
        </w:rPr>
        <w:t>still big gaps between white and BME staff. There are now BME champions with action plans at each meeting.</w:t>
      </w:r>
    </w:p>
    <w:p w:rsidR="00D869BF" w:rsidRPr="005836C1" w:rsidRDefault="00D869BF" w:rsidP="000076CB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>LGB</w:t>
      </w:r>
      <w:r w:rsidR="00305688" w:rsidRPr="005836C1">
        <w:rPr>
          <w:rFonts w:ascii="Arial" w:hAnsi="Arial" w:cs="Arial"/>
          <w:sz w:val="24"/>
          <w:szCs w:val="24"/>
        </w:rPr>
        <w:t>T</w:t>
      </w:r>
      <w:r w:rsidRPr="005836C1">
        <w:rPr>
          <w:rFonts w:ascii="Arial" w:hAnsi="Arial" w:cs="Arial"/>
          <w:sz w:val="24"/>
          <w:szCs w:val="24"/>
        </w:rPr>
        <w:t xml:space="preserve"> network and teams now have </w:t>
      </w:r>
      <w:r w:rsidR="00050C2A" w:rsidRPr="005836C1">
        <w:rPr>
          <w:rFonts w:ascii="Arial" w:hAnsi="Arial" w:cs="Arial"/>
          <w:sz w:val="24"/>
          <w:szCs w:val="24"/>
        </w:rPr>
        <w:t>reps, and latterly appointed</w:t>
      </w:r>
      <w:r w:rsidR="00305688" w:rsidRPr="005836C1">
        <w:rPr>
          <w:rFonts w:ascii="Arial" w:hAnsi="Arial" w:cs="Arial"/>
          <w:sz w:val="24"/>
          <w:szCs w:val="24"/>
        </w:rPr>
        <w:t xml:space="preserve"> mentors. BME’s</w:t>
      </w:r>
      <w:r w:rsidR="00050C2A" w:rsidRPr="005836C1">
        <w:rPr>
          <w:rFonts w:ascii="Arial" w:hAnsi="Arial" w:cs="Arial"/>
          <w:sz w:val="24"/>
          <w:szCs w:val="24"/>
        </w:rPr>
        <w:t xml:space="preserve"> are </w:t>
      </w:r>
      <w:r w:rsidR="001A251D" w:rsidRPr="005836C1">
        <w:rPr>
          <w:rFonts w:ascii="Arial" w:hAnsi="Arial" w:cs="Arial"/>
          <w:sz w:val="24"/>
          <w:szCs w:val="24"/>
        </w:rPr>
        <w:t>now included</w:t>
      </w:r>
      <w:r w:rsidR="00305688" w:rsidRPr="005836C1">
        <w:rPr>
          <w:rFonts w:ascii="Arial" w:hAnsi="Arial" w:cs="Arial"/>
          <w:sz w:val="24"/>
          <w:szCs w:val="24"/>
        </w:rPr>
        <w:t xml:space="preserve"> in this group. </w:t>
      </w:r>
    </w:p>
    <w:p w:rsidR="009C3600" w:rsidRPr="005836C1" w:rsidRDefault="00B117F1" w:rsidP="000076CB">
      <w:pPr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 xml:space="preserve">We were asked about our E&amp;D </w:t>
      </w:r>
      <w:r w:rsidR="00D400A1" w:rsidRPr="005836C1">
        <w:rPr>
          <w:rFonts w:ascii="Arial" w:hAnsi="Arial" w:cs="Arial"/>
          <w:sz w:val="24"/>
          <w:szCs w:val="24"/>
        </w:rPr>
        <w:t>Task Group meetings. We gave a brief synopsis but did not give too much information as to who/organisations we are contacting for support.</w:t>
      </w:r>
    </w:p>
    <w:p w:rsidR="000076CB" w:rsidRPr="005836C1" w:rsidRDefault="000076CB" w:rsidP="000076CB">
      <w:pPr>
        <w:rPr>
          <w:rFonts w:ascii="Arial" w:hAnsi="Arial" w:cs="Arial"/>
          <w:sz w:val="24"/>
          <w:szCs w:val="24"/>
        </w:rPr>
      </w:pPr>
    </w:p>
    <w:p w:rsidR="000076CB" w:rsidRPr="005836C1" w:rsidRDefault="000076CB" w:rsidP="00A24E8E">
      <w:pPr>
        <w:pStyle w:val="NoSpacing"/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 xml:space="preserve">Audrey </w:t>
      </w:r>
      <w:r w:rsidR="00A24E8E" w:rsidRPr="005836C1">
        <w:rPr>
          <w:rFonts w:ascii="Arial" w:hAnsi="Arial" w:cs="Arial"/>
          <w:sz w:val="24"/>
          <w:szCs w:val="24"/>
        </w:rPr>
        <w:t>Lucas and Beulah East</w:t>
      </w:r>
    </w:p>
    <w:p w:rsidR="00A24E8E" w:rsidRPr="005836C1" w:rsidRDefault="00A24E8E" w:rsidP="00A24E8E">
      <w:pPr>
        <w:pStyle w:val="NoSpacing"/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>Executive Committee</w:t>
      </w:r>
    </w:p>
    <w:p w:rsidR="00A24E8E" w:rsidRPr="005836C1" w:rsidRDefault="00A24E8E" w:rsidP="00A24E8E">
      <w:pPr>
        <w:pStyle w:val="NoSpacing"/>
        <w:rPr>
          <w:rFonts w:ascii="Arial" w:hAnsi="Arial" w:cs="Arial"/>
          <w:sz w:val="24"/>
          <w:szCs w:val="24"/>
        </w:rPr>
      </w:pPr>
      <w:r w:rsidRPr="005836C1">
        <w:rPr>
          <w:rFonts w:ascii="Arial" w:hAnsi="Arial" w:cs="Arial"/>
          <w:sz w:val="24"/>
          <w:szCs w:val="24"/>
        </w:rPr>
        <w:t>Patients’ Forum for the LAS</w:t>
      </w:r>
    </w:p>
    <w:sectPr w:rsidR="00A24E8E" w:rsidRPr="005836C1" w:rsidSect="00E6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509"/>
    <w:multiLevelType w:val="hybridMultilevel"/>
    <w:tmpl w:val="BE70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C6485"/>
    <w:multiLevelType w:val="hybridMultilevel"/>
    <w:tmpl w:val="1704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055C"/>
    <w:rsid w:val="000076CB"/>
    <w:rsid w:val="00050C2A"/>
    <w:rsid w:val="00191397"/>
    <w:rsid w:val="001A251D"/>
    <w:rsid w:val="001A45C3"/>
    <w:rsid w:val="001E08F2"/>
    <w:rsid w:val="002476A8"/>
    <w:rsid w:val="00305688"/>
    <w:rsid w:val="0055740D"/>
    <w:rsid w:val="005836C1"/>
    <w:rsid w:val="00832D16"/>
    <w:rsid w:val="0087055C"/>
    <w:rsid w:val="009C3600"/>
    <w:rsid w:val="009C7009"/>
    <w:rsid w:val="00A24E8E"/>
    <w:rsid w:val="00A42884"/>
    <w:rsid w:val="00A476FB"/>
    <w:rsid w:val="00A9326A"/>
    <w:rsid w:val="00B117F1"/>
    <w:rsid w:val="00B122FB"/>
    <w:rsid w:val="00B4421E"/>
    <w:rsid w:val="00C54662"/>
    <w:rsid w:val="00D400A1"/>
    <w:rsid w:val="00D620FC"/>
    <w:rsid w:val="00D869BF"/>
    <w:rsid w:val="00E05B7E"/>
    <w:rsid w:val="00E61A3B"/>
    <w:rsid w:val="00F9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55C"/>
    <w:pPr>
      <w:ind w:left="720"/>
      <w:contextualSpacing/>
    </w:pPr>
  </w:style>
  <w:style w:type="paragraph" w:styleId="NoSpacing">
    <w:name w:val="No Spacing"/>
    <w:uiPriority w:val="1"/>
    <w:qFormat/>
    <w:rsid w:val="00A24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user</cp:lastModifiedBy>
  <cp:revision>4</cp:revision>
  <dcterms:created xsi:type="dcterms:W3CDTF">2019-04-03T16:43:00Z</dcterms:created>
  <dcterms:modified xsi:type="dcterms:W3CDTF">2019-04-03T16:48:00Z</dcterms:modified>
</cp:coreProperties>
</file>