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9CB52" w14:textId="1D769B98" w:rsidR="00293C29" w:rsidRDefault="00293C29" w:rsidP="00F4257B">
      <w:pPr>
        <w:jc w:val="center"/>
        <w:rPr>
          <w:rFonts w:ascii="Arial" w:hAnsi="Arial" w:cs="Arial"/>
          <w:noProof/>
          <w:sz w:val="24"/>
          <w:szCs w:val="24"/>
        </w:rPr>
      </w:pPr>
      <w:r w:rsidRPr="00642D35">
        <w:rPr>
          <w:rFonts w:ascii="Arial" w:hAnsi="Arial" w:cs="Arial"/>
          <w:noProof/>
          <w:sz w:val="24"/>
          <w:szCs w:val="24"/>
        </w:rPr>
        <w:drawing>
          <wp:inline distT="0" distB="0" distL="0" distR="0" wp14:anchorId="6A3BCE6A" wp14:editId="3FB63DB7">
            <wp:extent cx="4356541" cy="1342390"/>
            <wp:effectExtent l="0" t="0" r="635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2524" cy="1368884"/>
                    </a:xfrm>
                    <a:prstGeom prst="rect">
                      <a:avLst/>
                    </a:prstGeom>
                    <a:noFill/>
                    <a:ln>
                      <a:noFill/>
                    </a:ln>
                  </pic:spPr>
                </pic:pic>
              </a:graphicData>
            </a:graphic>
          </wp:inline>
        </w:drawing>
      </w:r>
    </w:p>
    <w:p w14:paraId="7888A784" w14:textId="4F4A6E02" w:rsidR="000574CA" w:rsidRDefault="000574CA">
      <w:pPr>
        <w:rPr>
          <w:rFonts w:ascii="Arial" w:hAnsi="Arial" w:cs="Arial"/>
          <w:noProof/>
        </w:rPr>
      </w:pPr>
      <w:r>
        <w:rPr>
          <w:rFonts w:ascii="Arial" w:hAnsi="Arial" w:cs="Arial"/>
          <w:noProof/>
        </w:rPr>
        <w:t>February 6</w:t>
      </w:r>
      <w:r w:rsidRPr="000574CA">
        <w:rPr>
          <w:rFonts w:ascii="Arial" w:hAnsi="Arial" w:cs="Arial"/>
          <w:noProof/>
          <w:vertAlign w:val="superscript"/>
        </w:rPr>
        <w:t>th</w:t>
      </w:r>
      <w:r>
        <w:rPr>
          <w:rFonts w:ascii="Arial" w:hAnsi="Arial" w:cs="Arial"/>
          <w:noProof/>
        </w:rPr>
        <w:t xml:space="preserve"> 2020</w:t>
      </w:r>
    </w:p>
    <w:p w14:paraId="4C8F565A" w14:textId="2D8F5E07" w:rsidR="00894B3F" w:rsidRPr="000574CA" w:rsidRDefault="00293C29">
      <w:pPr>
        <w:rPr>
          <w:rFonts w:ascii="Arial" w:hAnsi="Arial" w:cs="Arial"/>
          <w:noProof/>
        </w:rPr>
      </w:pPr>
      <w:r w:rsidRPr="000574CA">
        <w:rPr>
          <w:rFonts w:ascii="Arial" w:hAnsi="Arial" w:cs="Arial"/>
          <w:noProof/>
        </w:rPr>
        <w:t xml:space="preserve">Dear Members, </w:t>
      </w:r>
    </w:p>
    <w:p w14:paraId="562FB4A7" w14:textId="69EB64D8" w:rsidR="00293C29" w:rsidRPr="000574CA" w:rsidRDefault="00293C29">
      <w:pPr>
        <w:rPr>
          <w:rFonts w:ascii="Arial" w:hAnsi="Arial" w:cs="Arial"/>
          <w:noProof/>
        </w:rPr>
      </w:pPr>
      <w:r w:rsidRPr="000574CA">
        <w:rPr>
          <w:rFonts w:ascii="Arial" w:hAnsi="Arial" w:cs="Arial"/>
          <w:noProof/>
        </w:rPr>
        <w:t xml:space="preserve">I am writing to explain why we have not held Forum meetings recently and to provide </w:t>
      </w:r>
      <w:r w:rsidR="00D04FE1">
        <w:rPr>
          <w:rFonts w:ascii="Arial" w:hAnsi="Arial" w:cs="Arial"/>
          <w:noProof/>
        </w:rPr>
        <w:t xml:space="preserve">you with </w:t>
      </w:r>
      <w:r w:rsidRPr="000574CA">
        <w:rPr>
          <w:rFonts w:ascii="Arial" w:hAnsi="Arial" w:cs="Arial"/>
          <w:noProof/>
        </w:rPr>
        <w:t>information about current problems in our relationship with the LAS.</w:t>
      </w:r>
    </w:p>
    <w:p w14:paraId="6030F64B" w14:textId="7B46F273" w:rsidR="00293C29" w:rsidRPr="000574CA" w:rsidRDefault="00894B3F">
      <w:pPr>
        <w:rPr>
          <w:rFonts w:ascii="Arial" w:hAnsi="Arial" w:cs="Arial"/>
          <w:noProof/>
        </w:rPr>
      </w:pPr>
      <w:r w:rsidRPr="000574CA">
        <w:rPr>
          <w:rFonts w:ascii="Arial" w:hAnsi="Arial" w:cs="Arial"/>
          <w:noProof/>
        </w:rPr>
        <w:t>The Forum has had an outstanding relationship with the LAS since 2003. We have worked closely with hundreds of LAS staff at every level of the organisation</w:t>
      </w:r>
      <w:r w:rsidR="00D14FB9" w:rsidRPr="000574CA">
        <w:rPr>
          <w:rFonts w:ascii="Arial" w:hAnsi="Arial" w:cs="Arial"/>
          <w:noProof/>
        </w:rPr>
        <w:t>,</w:t>
      </w:r>
      <w:r w:rsidRPr="000574CA">
        <w:rPr>
          <w:rFonts w:ascii="Arial" w:hAnsi="Arial" w:cs="Arial"/>
          <w:noProof/>
        </w:rPr>
        <w:t xml:space="preserve"> to promote better patient care. We have monitored LAS services and our members have give</w:t>
      </w:r>
      <w:r w:rsidR="000108B2">
        <w:rPr>
          <w:rFonts w:ascii="Arial" w:hAnsi="Arial" w:cs="Arial"/>
          <w:noProof/>
        </w:rPr>
        <w:t>n</w:t>
      </w:r>
      <w:r w:rsidRPr="000574CA">
        <w:rPr>
          <w:rFonts w:ascii="Arial" w:hAnsi="Arial" w:cs="Arial"/>
          <w:noProof/>
        </w:rPr>
        <w:t xml:space="preserve"> huge amounts of time to support the LAS prior to CQC inspections, monitoring EOC and 111 services, going on 12 hour ride</w:t>
      </w:r>
      <w:r w:rsidR="005D4396" w:rsidRPr="000574CA">
        <w:rPr>
          <w:rFonts w:ascii="Arial" w:hAnsi="Arial" w:cs="Arial"/>
          <w:noProof/>
        </w:rPr>
        <w:t xml:space="preserve">-outs, </w:t>
      </w:r>
      <w:r w:rsidR="00B94BC6" w:rsidRPr="000574CA">
        <w:rPr>
          <w:rFonts w:ascii="Arial" w:hAnsi="Arial" w:cs="Arial"/>
          <w:noProof/>
        </w:rPr>
        <w:t>participating in</w:t>
      </w:r>
      <w:r w:rsidR="005D4396" w:rsidRPr="000574CA">
        <w:rPr>
          <w:rFonts w:ascii="Arial" w:hAnsi="Arial" w:cs="Arial"/>
          <w:noProof/>
        </w:rPr>
        <w:t xml:space="preserve"> numerous LAS committee</w:t>
      </w:r>
      <w:r w:rsidR="0079267D" w:rsidRPr="000574CA">
        <w:rPr>
          <w:rFonts w:ascii="Arial" w:hAnsi="Arial" w:cs="Arial"/>
          <w:noProof/>
        </w:rPr>
        <w:t>s</w:t>
      </w:r>
      <w:r w:rsidR="00B94BC6" w:rsidRPr="000574CA">
        <w:rPr>
          <w:rFonts w:ascii="Arial" w:hAnsi="Arial" w:cs="Arial"/>
          <w:noProof/>
        </w:rPr>
        <w:t xml:space="preserve">. We have also </w:t>
      </w:r>
      <w:r w:rsidR="005D4396" w:rsidRPr="000574CA">
        <w:rPr>
          <w:rFonts w:ascii="Arial" w:hAnsi="Arial" w:cs="Arial"/>
          <w:noProof/>
        </w:rPr>
        <w:t>support</w:t>
      </w:r>
      <w:r w:rsidR="00B94BC6" w:rsidRPr="000574CA">
        <w:rPr>
          <w:rFonts w:ascii="Arial" w:hAnsi="Arial" w:cs="Arial"/>
          <w:noProof/>
        </w:rPr>
        <w:t>ed</w:t>
      </w:r>
      <w:r w:rsidR="005D4396" w:rsidRPr="000574CA">
        <w:rPr>
          <w:rFonts w:ascii="Arial" w:hAnsi="Arial" w:cs="Arial"/>
          <w:noProof/>
        </w:rPr>
        <w:t xml:space="preserve"> the development of the LAS Academy</w:t>
      </w:r>
      <w:r w:rsidR="00B94BC6" w:rsidRPr="000574CA">
        <w:rPr>
          <w:rFonts w:ascii="Arial" w:hAnsi="Arial" w:cs="Arial"/>
          <w:noProof/>
        </w:rPr>
        <w:t>,</w:t>
      </w:r>
      <w:r w:rsidR="005D4396" w:rsidRPr="000574CA">
        <w:rPr>
          <w:rFonts w:ascii="Arial" w:hAnsi="Arial" w:cs="Arial"/>
          <w:noProof/>
        </w:rPr>
        <w:t xml:space="preserve"> by volunteering as mock patients and as scrutineers of the education system within LAS. We have held 100s of public meeting to which LAS staff were frequently invited to speak</w:t>
      </w:r>
      <w:r w:rsidR="00B94BC6" w:rsidRPr="000574CA">
        <w:rPr>
          <w:rFonts w:ascii="Arial" w:hAnsi="Arial" w:cs="Arial"/>
          <w:noProof/>
        </w:rPr>
        <w:t xml:space="preserve"> as part of our </w:t>
      </w:r>
      <w:r w:rsidR="000108B2">
        <w:rPr>
          <w:rFonts w:ascii="Arial" w:hAnsi="Arial" w:cs="Arial"/>
          <w:noProof/>
        </w:rPr>
        <w:t xml:space="preserve">joint </w:t>
      </w:r>
      <w:r w:rsidR="00B94BC6" w:rsidRPr="000574CA">
        <w:rPr>
          <w:rFonts w:ascii="Arial" w:hAnsi="Arial" w:cs="Arial"/>
          <w:noProof/>
        </w:rPr>
        <w:t>service improvement programme.</w:t>
      </w:r>
    </w:p>
    <w:p w14:paraId="16FBAF24" w14:textId="74AD6EEB" w:rsidR="005D4396" w:rsidRPr="000574CA" w:rsidRDefault="005D4396">
      <w:pPr>
        <w:rPr>
          <w:rFonts w:ascii="Arial" w:hAnsi="Arial" w:cs="Arial"/>
          <w:noProof/>
        </w:rPr>
      </w:pPr>
      <w:r w:rsidRPr="000574CA">
        <w:rPr>
          <w:rFonts w:ascii="Arial" w:hAnsi="Arial" w:cs="Arial"/>
          <w:noProof/>
        </w:rPr>
        <w:t xml:space="preserve">However, since May 2019, the attitude of the LAS has changed substantially. The LAS leadership have refused access to their </w:t>
      </w:r>
      <w:r w:rsidR="000108B2">
        <w:rPr>
          <w:rFonts w:ascii="Arial" w:hAnsi="Arial" w:cs="Arial"/>
          <w:noProof/>
        </w:rPr>
        <w:t>C</w:t>
      </w:r>
      <w:r w:rsidRPr="000574CA">
        <w:rPr>
          <w:rFonts w:ascii="Arial" w:hAnsi="Arial" w:cs="Arial"/>
          <w:noProof/>
        </w:rPr>
        <w:t xml:space="preserve">onference </w:t>
      </w:r>
      <w:r w:rsidR="000108B2">
        <w:rPr>
          <w:rFonts w:ascii="Arial" w:hAnsi="Arial" w:cs="Arial"/>
          <w:noProof/>
        </w:rPr>
        <w:t>R</w:t>
      </w:r>
      <w:r w:rsidRPr="000574CA">
        <w:rPr>
          <w:rFonts w:ascii="Arial" w:hAnsi="Arial" w:cs="Arial"/>
          <w:noProof/>
        </w:rPr>
        <w:t>oom for our monthly meeting</w:t>
      </w:r>
      <w:r w:rsidR="00B94BC6" w:rsidRPr="000574CA">
        <w:rPr>
          <w:rFonts w:ascii="Arial" w:hAnsi="Arial" w:cs="Arial"/>
          <w:noProof/>
        </w:rPr>
        <w:t>s</w:t>
      </w:r>
      <w:r w:rsidRPr="000574CA">
        <w:rPr>
          <w:rFonts w:ascii="Arial" w:hAnsi="Arial" w:cs="Arial"/>
          <w:noProof/>
        </w:rPr>
        <w:t>, refused to provide copies of documents, e.g. Board papers, stopped sending us mont</w:t>
      </w:r>
      <w:r w:rsidR="00D04FE1">
        <w:rPr>
          <w:rFonts w:ascii="Arial" w:hAnsi="Arial" w:cs="Arial"/>
          <w:noProof/>
        </w:rPr>
        <w:t>h</w:t>
      </w:r>
      <w:r w:rsidRPr="000574CA">
        <w:rPr>
          <w:rFonts w:ascii="Arial" w:hAnsi="Arial" w:cs="Arial"/>
          <w:noProof/>
        </w:rPr>
        <w:t>ly performance reports on targets and ambulance queuing</w:t>
      </w:r>
      <w:r w:rsidR="00B94BC6" w:rsidRPr="000574CA">
        <w:rPr>
          <w:rFonts w:ascii="Arial" w:hAnsi="Arial" w:cs="Arial"/>
          <w:noProof/>
        </w:rPr>
        <w:t>,</w:t>
      </w:r>
      <w:r w:rsidRPr="000574CA">
        <w:rPr>
          <w:rFonts w:ascii="Arial" w:hAnsi="Arial" w:cs="Arial"/>
          <w:noProof/>
        </w:rPr>
        <w:t xml:space="preserve"> and tried to put pressure on the Forum regarding the content of our website. They have also told the Forum that our working relationshihps with </w:t>
      </w:r>
      <w:r w:rsidR="00190BD9" w:rsidRPr="000574CA">
        <w:rPr>
          <w:rFonts w:ascii="Arial" w:hAnsi="Arial" w:cs="Arial"/>
          <w:noProof/>
        </w:rPr>
        <w:t>colleagues</w:t>
      </w:r>
      <w:r w:rsidRPr="000574CA">
        <w:rPr>
          <w:rFonts w:ascii="Arial" w:hAnsi="Arial" w:cs="Arial"/>
          <w:noProof/>
        </w:rPr>
        <w:t xml:space="preserve"> across the LAS should stop and that all contact</w:t>
      </w:r>
      <w:r w:rsidR="00190BD9" w:rsidRPr="000574CA">
        <w:rPr>
          <w:rFonts w:ascii="Arial" w:hAnsi="Arial" w:cs="Arial"/>
          <w:noProof/>
        </w:rPr>
        <w:t>s</w:t>
      </w:r>
      <w:r w:rsidRPr="000574CA">
        <w:rPr>
          <w:rFonts w:ascii="Arial" w:hAnsi="Arial" w:cs="Arial"/>
          <w:noProof/>
        </w:rPr>
        <w:t xml:space="preserve"> should be through </w:t>
      </w:r>
      <w:r w:rsidR="00190BD9" w:rsidRPr="000574CA">
        <w:rPr>
          <w:rFonts w:ascii="Arial" w:hAnsi="Arial" w:cs="Arial"/>
          <w:noProof/>
        </w:rPr>
        <w:t>a</w:t>
      </w:r>
      <w:r w:rsidR="00B94BC6" w:rsidRPr="000574CA">
        <w:rPr>
          <w:rFonts w:ascii="Arial" w:hAnsi="Arial" w:cs="Arial"/>
          <w:noProof/>
        </w:rPr>
        <w:t xml:space="preserve"> single point of access</w:t>
      </w:r>
      <w:r w:rsidR="00190BD9" w:rsidRPr="000574CA">
        <w:rPr>
          <w:rFonts w:ascii="Arial" w:hAnsi="Arial" w:cs="Arial"/>
          <w:noProof/>
        </w:rPr>
        <w:t xml:space="preserve"> email box. We did try to use that system</w:t>
      </w:r>
      <w:r w:rsidR="00B94BC6" w:rsidRPr="000574CA">
        <w:rPr>
          <w:rFonts w:ascii="Arial" w:hAnsi="Arial" w:cs="Arial"/>
          <w:noProof/>
        </w:rPr>
        <w:t>,</w:t>
      </w:r>
      <w:r w:rsidR="00190BD9" w:rsidRPr="000574CA">
        <w:rPr>
          <w:rFonts w:ascii="Arial" w:hAnsi="Arial" w:cs="Arial"/>
          <w:noProof/>
        </w:rPr>
        <w:t xml:space="preserve"> but the responses to our questions were frankly inadequate</w:t>
      </w:r>
      <w:r w:rsidR="00B94BC6" w:rsidRPr="000574CA">
        <w:rPr>
          <w:rFonts w:ascii="Arial" w:hAnsi="Arial" w:cs="Arial"/>
          <w:noProof/>
        </w:rPr>
        <w:t>,</w:t>
      </w:r>
      <w:r w:rsidR="00190BD9" w:rsidRPr="000574CA">
        <w:rPr>
          <w:rFonts w:ascii="Arial" w:hAnsi="Arial" w:cs="Arial"/>
          <w:noProof/>
        </w:rPr>
        <w:t xml:space="preserve"> and we cannot work with the LAS on service improvement – our major goal</w:t>
      </w:r>
      <w:r w:rsidR="00D04FE1">
        <w:rPr>
          <w:rFonts w:ascii="Arial" w:hAnsi="Arial" w:cs="Arial"/>
          <w:noProof/>
        </w:rPr>
        <w:t>,</w:t>
      </w:r>
      <w:r w:rsidR="00190BD9" w:rsidRPr="000574CA">
        <w:rPr>
          <w:rFonts w:ascii="Arial" w:hAnsi="Arial" w:cs="Arial"/>
          <w:noProof/>
        </w:rPr>
        <w:t xml:space="preserve"> if we can’t discuss patient care with </w:t>
      </w:r>
      <w:r w:rsidR="00B94BC6" w:rsidRPr="000574CA">
        <w:rPr>
          <w:rFonts w:ascii="Arial" w:hAnsi="Arial" w:cs="Arial"/>
          <w:noProof/>
        </w:rPr>
        <w:t xml:space="preserve">clinical </w:t>
      </w:r>
      <w:r w:rsidR="00190BD9" w:rsidRPr="000574CA">
        <w:rPr>
          <w:rFonts w:ascii="Arial" w:hAnsi="Arial" w:cs="Arial"/>
          <w:noProof/>
        </w:rPr>
        <w:t xml:space="preserve">staff. </w:t>
      </w:r>
    </w:p>
    <w:p w14:paraId="1924901C" w14:textId="6B5C7543" w:rsidR="005D4396" w:rsidRPr="000574CA" w:rsidRDefault="00190BD9">
      <w:pPr>
        <w:rPr>
          <w:rFonts w:ascii="Arial" w:hAnsi="Arial" w:cs="Arial"/>
          <w:noProof/>
        </w:rPr>
      </w:pPr>
      <w:r w:rsidRPr="000574CA">
        <w:rPr>
          <w:rFonts w:ascii="Arial" w:hAnsi="Arial" w:cs="Arial"/>
          <w:noProof/>
        </w:rPr>
        <w:t>In addition</w:t>
      </w:r>
      <w:r w:rsidR="00B94BC6" w:rsidRPr="000574CA">
        <w:rPr>
          <w:rFonts w:ascii="Arial" w:hAnsi="Arial" w:cs="Arial"/>
          <w:noProof/>
        </w:rPr>
        <w:t>,</w:t>
      </w:r>
      <w:r w:rsidRPr="000574CA">
        <w:rPr>
          <w:rFonts w:ascii="Arial" w:hAnsi="Arial" w:cs="Arial"/>
          <w:noProof/>
        </w:rPr>
        <w:t xml:space="preserve"> LAS r</w:t>
      </w:r>
      <w:r w:rsidR="005D4396" w:rsidRPr="000574CA">
        <w:rPr>
          <w:rFonts w:ascii="Arial" w:hAnsi="Arial" w:cs="Arial"/>
          <w:noProof/>
        </w:rPr>
        <w:t>esponses to our reports</w:t>
      </w:r>
      <w:r w:rsidRPr="000574CA">
        <w:rPr>
          <w:rFonts w:ascii="Arial" w:hAnsi="Arial" w:cs="Arial"/>
          <w:noProof/>
        </w:rPr>
        <w:t xml:space="preserve"> on  the 111, EOC and </w:t>
      </w:r>
      <w:r w:rsidR="00B94BC6" w:rsidRPr="000574CA">
        <w:rPr>
          <w:rFonts w:ascii="Arial" w:hAnsi="Arial" w:cs="Arial"/>
          <w:noProof/>
        </w:rPr>
        <w:t xml:space="preserve">the </w:t>
      </w:r>
      <w:r w:rsidRPr="000574CA">
        <w:rPr>
          <w:rFonts w:ascii="Arial" w:hAnsi="Arial" w:cs="Arial"/>
          <w:noProof/>
        </w:rPr>
        <w:t>comp</w:t>
      </w:r>
      <w:r w:rsidR="00B94BC6" w:rsidRPr="000574CA">
        <w:rPr>
          <w:rFonts w:ascii="Arial" w:hAnsi="Arial" w:cs="Arial"/>
          <w:noProof/>
        </w:rPr>
        <w:t>l</w:t>
      </w:r>
      <w:r w:rsidRPr="000574CA">
        <w:rPr>
          <w:rFonts w:ascii="Arial" w:hAnsi="Arial" w:cs="Arial"/>
          <w:noProof/>
        </w:rPr>
        <w:t xml:space="preserve">aint service have been stopped. </w:t>
      </w:r>
    </w:p>
    <w:p w14:paraId="4145E53E" w14:textId="1454B483" w:rsidR="00293C29" w:rsidRPr="000574CA" w:rsidRDefault="00190BD9">
      <w:pPr>
        <w:rPr>
          <w:rFonts w:ascii="Arial" w:hAnsi="Arial" w:cs="Arial"/>
          <w:noProof/>
        </w:rPr>
      </w:pPr>
      <w:r w:rsidRPr="000574CA">
        <w:rPr>
          <w:rFonts w:ascii="Arial" w:hAnsi="Arial" w:cs="Arial"/>
          <w:noProof/>
        </w:rPr>
        <w:t xml:space="preserve">Thus, a major impasse in our relationship with the LAS has been reached and we need your views and ideas about the way forward. </w:t>
      </w:r>
    </w:p>
    <w:p w14:paraId="109DB8D8" w14:textId="0B99987F" w:rsidR="00190BD9" w:rsidRPr="000574CA" w:rsidRDefault="00190BD9">
      <w:pPr>
        <w:rPr>
          <w:rFonts w:ascii="Arial" w:hAnsi="Arial" w:cs="Arial"/>
          <w:noProof/>
        </w:rPr>
      </w:pPr>
      <w:r w:rsidRPr="000574CA">
        <w:rPr>
          <w:rFonts w:ascii="Arial" w:hAnsi="Arial" w:cs="Arial"/>
          <w:noProof/>
        </w:rPr>
        <w:t>We are seeking new places to meet</w:t>
      </w:r>
      <w:r w:rsidR="00B94BC6" w:rsidRPr="000574CA">
        <w:rPr>
          <w:rFonts w:ascii="Arial" w:hAnsi="Arial" w:cs="Arial"/>
          <w:noProof/>
        </w:rPr>
        <w:t>,</w:t>
      </w:r>
      <w:r w:rsidRPr="000574CA">
        <w:rPr>
          <w:rFonts w:ascii="Arial" w:hAnsi="Arial" w:cs="Arial"/>
          <w:noProof/>
        </w:rPr>
        <w:t xml:space="preserve"> so that we can restart our monthly meetings and our programme of influencing urgent and emergency care services across London. New approaches will be needed, but we are confident and determined that the great public involvement work of the Patients’ Forum will continue and</w:t>
      </w:r>
      <w:r w:rsidR="00B94BC6" w:rsidRPr="000574CA">
        <w:rPr>
          <w:rFonts w:ascii="Arial" w:hAnsi="Arial" w:cs="Arial"/>
          <w:noProof/>
        </w:rPr>
        <w:t xml:space="preserve"> will</w:t>
      </w:r>
      <w:r w:rsidRPr="000574CA">
        <w:rPr>
          <w:rFonts w:ascii="Arial" w:hAnsi="Arial" w:cs="Arial"/>
          <w:noProof/>
        </w:rPr>
        <w:t xml:space="preserve"> thrive</w:t>
      </w:r>
      <w:r w:rsidR="00B94BC6" w:rsidRPr="000574CA">
        <w:rPr>
          <w:rFonts w:ascii="Arial" w:hAnsi="Arial" w:cs="Arial"/>
          <w:noProof/>
        </w:rPr>
        <w:t xml:space="preserve"> in order to meet the need of patients on the front line of emergency and urgent care. </w:t>
      </w:r>
    </w:p>
    <w:p w14:paraId="2E479C38" w14:textId="1CC73064" w:rsidR="00190BD9" w:rsidRPr="000574CA" w:rsidRDefault="00190BD9" w:rsidP="00D14FB9">
      <w:pPr>
        <w:pStyle w:val="NoSpacing"/>
        <w:rPr>
          <w:rFonts w:ascii="Arial" w:hAnsi="Arial" w:cs="Arial"/>
          <w:noProof/>
        </w:rPr>
      </w:pPr>
      <w:r w:rsidRPr="000574CA">
        <w:rPr>
          <w:rFonts w:ascii="Arial" w:hAnsi="Arial" w:cs="Arial"/>
          <w:noProof/>
        </w:rPr>
        <w:t>Very best wishes</w:t>
      </w:r>
    </w:p>
    <w:p w14:paraId="4E0F8655" w14:textId="77777777" w:rsidR="000574CA" w:rsidRDefault="000574CA" w:rsidP="00D14FB9">
      <w:pPr>
        <w:pStyle w:val="NoSpacing"/>
        <w:rPr>
          <w:rFonts w:ascii="Arial" w:hAnsi="Arial" w:cs="Arial"/>
          <w:noProof/>
        </w:rPr>
      </w:pPr>
    </w:p>
    <w:p w14:paraId="20983BFB" w14:textId="7BE6531D" w:rsidR="00190BD9" w:rsidRPr="000574CA" w:rsidRDefault="00190BD9" w:rsidP="00D14FB9">
      <w:pPr>
        <w:pStyle w:val="NoSpacing"/>
        <w:rPr>
          <w:rFonts w:ascii="Arial" w:hAnsi="Arial" w:cs="Arial"/>
          <w:noProof/>
        </w:rPr>
      </w:pPr>
      <w:r w:rsidRPr="000574CA">
        <w:rPr>
          <w:rFonts w:ascii="Arial" w:hAnsi="Arial" w:cs="Arial"/>
          <w:noProof/>
        </w:rPr>
        <w:t>Malcolm Alexander</w:t>
      </w:r>
    </w:p>
    <w:p w14:paraId="2BBA7B40" w14:textId="77777777" w:rsidR="000574CA" w:rsidRDefault="00190BD9" w:rsidP="00D14FB9">
      <w:pPr>
        <w:pStyle w:val="NoSpacing"/>
        <w:rPr>
          <w:rFonts w:ascii="Arial" w:hAnsi="Arial" w:cs="Arial"/>
          <w:noProof/>
        </w:rPr>
      </w:pPr>
      <w:r w:rsidRPr="000574CA">
        <w:rPr>
          <w:rFonts w:ascii="Arial" w:hAnsi="Arial" w:cs="Arial"/>
          <w:noProof/>
        </w:rPr>
        <w:t>Chair</w:t>
      </w:r>
      <w:r w:rsidR="000574CA" w:rsidRPr="000574CA">
        <w:rPr>
          <w:rFonts w:ascii="Arial" w:hAnsi="Arial" w:cs="Arial"/>
          <w:noProof/>
        </w:rPr>
        <w:t xml:space="preserve">, </w:t>
      </w:r>
      <w:bookmarkStart w:id="0" w:name="_GoBack"/>
      <w:bookmarkEnd w:id="0"/>
    </w:p>
    <w:p w14:paraId="52836BBA" w14:textId="756B2D6C" w:rsidR="00190BD9" w:rsidRPr="000574CA" w:rsidRDefault="00190BD9" w:rsidP="00D14FB9">
      <w:pPr>
        <w:pStyle w:val="NoSpacing"/>
        <w:rPr>
          <w:rFonts w:ascii="Arial" w:hAnsi="Arial" w:cs="Arial"/>
          <w:noProof/>
        </w:rPr>
      </w:pPr>
      <w:r w:rsidRPr="000574CA">
        <w:rPr>
          <w:rFonts w:ascii="Arial" w:hAnsi="Arial" w:cs="Arial"/>
          <w:noProof/>
        </w:rPr>
        <w:t>Patients’ Forum – Ambulances Services - London</w:t>
      </w:r>
    </w:p>
    <w:p w14:paraId="6F28FC6D" w14:textId="5C750621" w:rsidR="00190BD9" w:rsidRDefault="00D04FE1">
      <w:pPr>
        <w:rPr>
          <w:rFonts w:ascii="Arial" w:hAnsi="Arial" w:cs="Arial"/>
          <w:noProof/>
          <w:sz w:val="24"/>
          <w:szCs w:val="24"/>
        </w:rPr>
      </w:pPr>
      <w:r>
        <w:rPr>
          <w:rFonts w:ascii="Arial" w:hAnsi="Arial" w:cs="Arial"/>
          <w:noProof/>
          <w:sz w:val="24"/>
          <w:szCs w:val="24"/>
        </w:rPr>
        <w:t>07817505193</w:t>
      </w:r>
    </w:p>
    <w:p w14:paraId="45670D50" w14:textId="77777777" w:rsidR="00293C29" w:rsidRDefault="00293C29">
      <w:pPr>
        <w:rPr>
          <w:rFonts w:ascii="Arial" w:hAnsi="Arial" w:cs="Arial"/>
          <w:noProof/>
          <w:sz w:val="24"/>
          <w:szCs w:val="24"/>
        </w:rPr>
      </w:pPr>
    </w:p>
    <w:p w14:paraId="688F4FFB" w14:textId="00B17704" w:rsidR="00FB5484" w:rsidRDefault="00FB5484"/>
    <w:sectPr w:rsidR="00FB548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6604A" w14:textId="77777777" w:rsidR="007313E8" w:rsidRDefault="007313E8" w:rsidP="00293C29">
      <w:pPr>
        <w:spacing w:after="0" w:line="240" w:lineRule="auto"/>
      </w:pPr>
      <w:r>
        <w:separator/>
      </w:r>
    </w:p>
  </w:endnote>
  <w:endnote w:type="continuationSeparator" w:id="0">
    <w:p w14:paraId="23AA6388" w14:textId="77777777" w:rsidR="007313E8" w:rsidRDefault="007313E8" w:rsidP="00293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11BF3" w14:textId="77777777" w:rsidR="007313E8" w:rsidRDefault="007313E8" w:rsidP="00293C29">
      <w:pPr>
        <w:spacing w:after="0" w:line="240" w:lineRule="auto"/>
      </w:pPr>
      <w:r>
        <w:separator/>
      </w:r>
    </w:p>
  </w:footnote>
  <w:footnote w:type="continuationSeparator" w:id="0">
    <w:p w14:paraId="4E0A3FE7" w14:textId="77777777" w:rsidR="007313E8" w:rsidRDefault="007313E8" w:rsidP="00293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551084"/>
      <w:docPartObj>
        <w:docPartGallery w:val="Page Numbers (Top of Page)"/>
        <w:docPartUnique/>
      </w:docPartObj>
    </w:sdtPr>
    <w:sdtEndPr>
      <w:rPr>
        <w:rFonts w:ascii="Arial" w:hAnsi="Arial" w:cs="Arial"/>
        <w:noProof/>
        <w:sz w:val="32"/>
        <w:szCs w:val="32"/>
      </w:rPr>
    </w:sdtEndPr>
    <w:sdtContent>
      <w:p w14:paraId="628E1306" w14:textId="77777777" w:rsidR="00293C29" w:rsidRPr="00815257" w:rsidRDefault="00293C29" w:rsidP="00293C29">
        <w:pPr>
          <w:pStyle w:val="Header"/>
          <w:rPr>
            <w:rFonts w:ascii="Arial" w:hAnsi="Arial" w:cs="Arial"/>
            <w:sz w:val="32"/>
            <w:szCs w:val="32"/>
          </w:rPr>
        </w:pPr>
        <w:r w:rsidRPr="00815257">
          <w:rPr>
            <w:rFonts w:ascii="Arial" w:hAnsi="Arial" w:cs="Arial"/>
            <w:sz w:val="32"/>
            <w:szCs w:val="32"/>
          </w:rPr>
          <w:t>PATIENTS’ FORUM AMBULANCE SERVICES (LON</w:t>
        </w:r>
        <w:r>
          <w:rPr>
            <w:rFonts w:ascii="Arial" w:hAnsi="Arial" w:cs="Arial"/>
            <w:sz w:val="32"/>
            <w:szCs w:val="32"/>
          </w:rPr>
          <w:t>D</w:t>
        </w:r>
        <w:r w:rsidRPr="00815257">
          <w:rPr>
            <w:rFonts w:ascii="Arial" w:hAnsi="Arial" w:cs="Arial"/>
            <w:sz w:val="32"/>
            <w:szCs w:val="32"/>
          </w:rPr>
          <w:t>ON) Ltd</w:t>
        </w:r>
      </w:p>
    </w:sdtContent>
  </w:sdt>
  <w:p w14:paraId="20CE6160" w14:textId="77777777" w:rsidR="00293C29" w:rsidRDefault="00293C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484"/>
    <w:rsid w:val="000108B2"/>
    <w:rsid w:val="000574CA"/>
    <w:rsid w:val="000E2722"/>
    <w:rsid w:val="00190BD9"/>
    <w:rsid w:val="00201B8C"/>
    <w:rsid w:val="00293C29"/>
    <w:rsid w:val="005A201B"/>
    <w:rsid w:val="005D4396"/>
    <w:rsid w:val="00701E67"/>
    <w:rsid w:val="007313E8"/>
    <w:rsid w:val="0079267D"/>
    <w:rsid w:val="00894B3F"/>
    <w:rsid w:val="009C7CE4"/>
    <w:rsid w:val="00B94BC6"/>
    <w:rsid w:val="00D04FE1"/>
    <w:rsid w:val="00D14FB9"/>
    <w:rsid w:val="00F4257B"/>
    <w:rsid w:val="00FB5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E0FB0"/>
  <w15:chartTrackingRefBased/>
  <w15:docId w15:val="{E8EA3417-A2FF-45F3-8E81-BDC9F500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C29"/>
  </w:style>
  <w:style w:type="paragraph" w:styleId="Footer">
    <w:name w:val="footer"/>
    <w:basedOn w:val="Normal"/>
    <w:link w:val="FooterChar"/>
    <w:uiPriority w:val="99"/>
    <w:unhideWhenUsed/>
    <w:rsid w:val="00293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C29"/>
  </w:style>
  <w:style w:type="paragraph" w:styleId="NoSpacing">
    <w:name w:val="No Spacing"/>
    <w:uiPriority w:val="1"/>
    <w:qFormat/>
    <w:rsid w:val="00D14F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MAIEXA49@AOL.COM</dc:creator>
  <cp:keywords/>
  <dc:description/>
  <cp:lastModifiedBy>polly healy</cp:lastModifiedBy>
  <cp:revision>2</cp:revision>
  <dcterms:created xsi:type="dcterms:W3CDTF">2020-02-06T10:14:00Z</dcterms:created>
  <dcterms:modified xsi:type="dcterms:W3CDTF">2020-02-06T10:14:00Z</dcterms:modified>
</cp:coreProperties>
</file>